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453" w:rsidRDefault="001F6453" w:rsidP="001A3218">
      <w:pPr>
        <w:spacing w:after="0" w:line="240" w:lineRule="auto"/>
        <w:jc w:val="center"/>
        <w:rPr>
          <w:rFonts w:ascii="Calibri" w:eastAsia="Calibri" w:hAnsi="Calibri" w:cs="Times New Roman"/>
          <w:b/>
          <w:bCs/>
          <w:sz w:val="28"/>
          <w:szCs w:val="28"/>
          <w:lang w:eastAsia="hr-HR"/>
        </w:rPr>
      </w:pPr>
    </w:p>
    <w:p w:rsidR="004364F5" w:rsidRDefault="004364F5" w:rsidP="001A3218">
      <w:pPr>
        <w:spacing w:after="0" w:line="240" w:lineRule="auto"/>
        <w:jc w:val="center"/>
        <w:rPr>
          <w:rFonts w:ascii="Calibri" w:eastAsia="Calibri" w:hAnsi="Calibri" w:cs="Times New Roman"/>
          <w:b/>
          <w:bCs/>
          <w:sz w:val="28"/>
          <w:szCs w:val="28"/>
          <w:lang w:eastAsia="hr-HR"/>
        </w:rPr>
      </w:pPr>
    </w:p>
    <w:p w:rsidR="001A3218" w:rsidRPr="001F6453" w:rsidRDefault="001F6453" w:rsidP="001A3218">
      <w:pPr>
        <w:spacing w:after="0" w:line="240" w:lineRule="auto"/>
        <w:jc w:val="center"/>
        <w:rPr>
          <w:rFonts w:ascii="Calibri" w:eastAsia="Calibri" w:hAnsi="Calibri" w:cs="Times New Roman"/>
          <w:b/>
          <w:bCs/>
          <w:sz w:val="40"/>
          <w:szCs w:val="40"/>
          <w:lang w:eastAsia="hr-HR"/>
        </w:rPr>
      </w:pPr>
      <w:r w:rsidRPr="001F6453">
        <w:rPr>
          <w:rFonts w:ascii="Calibri" w:eastAsia="Calibri" w:hAnsi="Calibri" w:cs="Times New Roman"/>
          <w:b/>
          <w:bCs/>
          <w:sz w:val="40"/>
          <w:szCs w:val="40"/>
          <w:lang w:eastAsia="hr-HR"/>
        </w:rPr>
        <w:t>Osnovna škola Čučerje, Zagreb</w:t>
      </w:r>
    </w:p>
    <w:p w:rsidR="001A3218" w:rsidRDefault="009F2CEA" w:rsidP="001A3218">
      <w:pPr>
        <w:spacing w:after="0" w:line="240" w:lineRule="auto"/>
        <w:jc w:val="center"/>
        <w:rPr>
          <w:rFonts w:ascii="Calibri" w:eastAsia="Calibri" w:hAnsi="Calibri" w:cs="Times New Roman"/>
          <w:b/>
          <w:bCs/>
          <w:sz w:val="40"/>
          <w:szCs w:val="40"/>
          <w:lang w:eastAsia="hr-HR"/>
        </w:rPr>
      </w:pPr>
      <w:r>
        <w:rPr>
          <w:rFonts w:ascii="Calibri" w:eastAsia="Calibri" w:hAnsi="Calibri" w:cs="Times New Roman"/>
          <w:b/>
          <w:bCs/>
          <w:sz w:val="40"/>
          <w:szCs w:val="40"/>
          <w:lang w:eastAsia="hr-HR"/>
        </w:rPr>
        <w:t>Školska godina: 2025./2026</w:t>
      </w:r>
      <w:r w:rsidR="001A3218" w:rsidRPr="001F6453">
        <w:rPr>
          <w:rFonts w:ascii="Calibri" w:eastAsia="Calibri" w:hAnsi="Calibri" w:cs="Times New Roman"/>
          <w:b/>
          <w:bCs/>
          <w:sz w:val="40"/>
          <w:szCs w:val="40"/>
          <w:lang w:eastAsia="hr-HR"/>
        </w:rPr>
        <w:t xml:space="preserve">. </w:t>
      </w:r>
    </w:p>
    <w:p w:rsidR="00987536" w:rsidRDefault="00987536" w:rsidP="001A3218">
      <w:pPr>
        <w:spacing w:after="0" w:line="240" w:lineRule="auto"/>
        <w:jc w:val="center"/>
        <w:rPr>
          <w:rFonts w:ascii="Calibri" w:eastAsia="Calibri" w:hAnsi="Calibri" w:cs="Times New Roman"/>
          <w:b/>
          <w:bCs/>
          <w:sz w:val="40"/>
          <w:szCs w:val="40"/>
          <w:lang w:eastAsia="hr-HR"/>
        </w:rPr>
      </w:pPr>
    </w:p>
    <w:p w:rsidR="004364F5" w:rsidRDefault="004364F5" w:rsidP="001A3218">
      <w:pPr>
        <w:spacing w:after="0" w:line="240" w:lineRule="auto"/>
        <w:jc w:val="center"/>
        <w:rPr>
          <w:rFonts w:ascii="Calibri" w:eastAsia="Calibri" w:hAnsi="Calibri" w:cs="Times New Roman"/>
          <w:b/>
          <w:bCs/>
          <w:sz w:val="40"/>
          <w:szCs w:val="40"/>
          <w:lang w:eastAsia="hr-HR"/>
        </w:rPr>
      </w:pPr>
    </w:p>
    <w:p w:rsidR="004364F5" w:rsidRDefault="004364F5" w:rsidP="001A3218">
      <w:pPr>
        <w:spacing w:after="0" w:line="240" w:lineRule="auto"/>
        <w:jc w:val="center"/>
        <w:rPr>
          <w:rFonts w:ascii="Calibri" w:eastAsia="Calibri" w:hAnsi="Calibri" w:cs="Times New Roman"/>
          <w:b/>
          <w:bCs/>
          <w:sz w:val="40"/>
          <w:szCs w:val="40"/>
          <w:lang w:eastAsia="hr-HR"/>
        </w:rPr>
      </w:pPr>
    </w:p>
    <w:p w:rsidR="004364F5" w:rsidRDefault="004364F5" w:rsidP="001A3218">
      <w:pPr>
        <w:spacing w:after="0" w:line="240" w:lineRule="auto"/>
        <w:jc w:val="center"/>
        <w:rPr>
          <w:rFonts w:ascii="Calibri" w:eastAsia="Calibri" w:hAnsi="Calibri" w:cs="Times New Roman"/>
          <w:b/>
          <w:bCs/>
          <w:sz w:val="40"/>
          <w:szCs w:val="40"/>
          <w:lang w:eastAsia="hr-HR"/>
        </w:rPr>
      </w:pPr>
    </w:p>
    <w:p w:rsidR="004364F5" w:rsidRPr="00B750D0" w:rsidRDefault="004364F5" w:rsidP="004364F5">
      <w:pPr>
        <w:spacing w:after="0" w:line="240" w:lineRule="auto"/>
        <w:ind w:left="-426"/>
        <w:jc w:val="center"/>
        <w:rPr>
          <w:rFonts w:cstheme="minorHAnsi"/>
          <w:b/>
          <w:sz w:val="40"/>
          <w:szCs w:val="36"/>
        </w:rPr>
      </w:pPr>
      <w:r w:rsidRPr="00B750D0">
        <w:rPr>
          <w:rFonts w:cstheme="minorHAnsi"/>
          <w:b/>
          <w:sz w:val="40"/>
          <w:szCs w:val="36"/>
        </w:rPr>
        <w:t>KRITERIJI PRAĆENJA I OCJENJIVANJA</w:t>
      </w:r>
    </w:p>
    <w:p w:rsidR="004364F5" w:rsidRDefault="004364F5" w:rsidP="004364F5">
      <w:pPr>
        <w:spacing w:after="0" w:line="240" w:lineRule="auto"/>
        <w:ind w:left="-426"/>
        <w:jc w:val="center"/>
        <w:rPr>
          <w:rFonts w:cstheme="minorHAnsi"/>
          <w:b/>
          <w:sz w:val="32"/>
        </w:rPr>
      </w:pPr>
      <w:r>
        <w:rPr>
          <w:rFonts w:cstheme="minorHAnsi"/>
          <w:b/>
          <w:sz w:val="32"/>
        </w:rPr>
        <w:t>(prema Kurikulima nastavnih predmeta)</w:t>
      </w:r>
    </w:p>
    <w:p w:rsidR="004364F5" w:rsidRDefault="004364F5" w:rsidP="004364F5">
      <w:pPr>
        <w:spacing w:after="0" w:line="240" w:lineRule="auto"/>
        <w:jc w:val="center"/>
        <w:rPr>
          <w:rFonts w:cstheme="minorHAnsi"/>
          <w:b/>
          <w:sz w:val="32"/>
        </w:rPr>
      </w:pPr>
    </w:p>
    <w:p w:rsidR="004364F5" w:rsidRDefault="004364F5" w:rsidP="004364F5">
      <w:pPr>
        <w:spacing w:after="0" w:line="240" w:lineRule="auto"/>
        <w:jc w:val="center"/>
        <w:rPr>
          <w:rFonts w:cstheme="minorHAnsi"/>
          <w:b/>
          <w:sz w:val="32"/>
        </w:rPr>
      </w:pPr>
      <w:r>
        <w:rPr>
          <w:rFonts w:cstheme="minorHAnsi"/>
          <w:b/>
          <w:sz w:val="32"/>
        </w:rPr>
        <w:t>3. razred osnovne škole</w:t>
      </w:r>
    </w:p>
    <w:p w:rsidR="004364F5" w:rsidRDefault="004364F5" w:rsidP="001A3218">
      <w:pPr>
        <w:spacing w:after="0" w:line="240" w:lineRule="auto"/>
        <w:jc w:val="center"/>
        <w:rPr>
          <w:rFonts w:ascii="Calibri" w:eastAsia="Calibri" w:hAnsi="Calibri" w:cs="Times New Roman"/>
          <w:b/>
          <w:bCs/>
          <w:sz w:val="40"/>
          <w:szCs w:val="40"/>
          <w:lang w:eastAsia="hr-HR"/>
        </w:rPr>
      </w:pPr>
    </w:p>
    <w:p w:rsidR="004364F5" w:rsidRDefault="004364F5" w:rsidP="001A3218">
      <w:pPr>
        <w:spacing w:after="0" w:line="240" w:lineRule="auto"/>
        <w:jc w:val="center"/>
        <w:rPr>
          <w:rFonts w:ascii="Calibri" w:eastAsia="Calibri" w:hAnsi="Calibri" w:cs="Times New Roman"/>
          <w:b/>
          <w:bCs/>
          <w:sz w:val="40"/>
          <w:szCs w:val="40"/>
          <w:lang w:eastAsia="hr-HR"/>
        </w:rPr>
      </w:pPr>
    </w:p>
    <w:p w:rsidR="004364F5" w:rsidRDefault="004364F5" w:rsidP="001A3218">
      <w:pPr>
        <w:spacing w:after="0" w:line="240" w:lineRule="auto"/>
        <w:jc w:val="center"/>
        <w:rPr>
          <w:rFonts w:ascii="Calibri" w:eastAsia="Calibri" w:hAnsi="Calibri" w:cs="Times New Roman"/>
          <w:b/>
          <w:bCs/>
          <w:sz w:val="40"/>
          <w:szCs w:val="40"/>
          <w:lang w:eastAsia="hr-HR"/>
        </w:rPr>
      </w:pPr>
    </w:p>
    <w:p w:rsidR="004364F5" w:rsidRDefault="004364F5" w:rsidP="001A3218">
      <w:pPr>
        <w:spacing w:after="0" w:line="240" w:lineRule="auto"/>
        <w:jc w:val="center"/>
        <w:rPr>
          <w:rFonts w:ascii="Calibri" w:eastAsia="Calibri" w:hAnsi="Calibri" w:cs="Times New Roman"/>
          <w:b/>
          <w:bCs/>
          <w:sz w:val="40"/>
          <w:szCs w:val="40"/>
          <w:lang w:eastAsia="hr-HR"/>
        </w:rPr>
      </w:pPr>
    </w:p>
    <w:p w:rsidR="004364F5" w:rsidRDefault="004364F5" w:rsidP="001A3218">
      <w:pPr>
        <w:spacing w:after="0" w:line="240" w:lineRule="auto"/>
        <w:jc w:val="center"/>
        <w:rPr>
          <w:rFonts w:ascii="Calibri" w:eastAsia="Calibri" w:hAnsi="Calibri" w:cs="Times New Roman"/>
          <w:b/>
          <w:bCs/>
          <w:sz w:val="40"/>
          <w:szCs w:val="40"/>
          <w:lang w:eastAsia="hr-HR"/>
        </w:rPr>
      </w:pPr>
    </w:p>
    <w:p w:rsidR="00987536" w:rsidRDefault="00987536" w:rsidP="00987536">
      <w:pPr>
        <w:spacing w:after="0" w:line="240" w:lineRule="auto"/>
        <w:rPr>
          <w:rFonts w:ascii="Calibri" w:eastAsia="Calibri" w:hAnsi="Calibri" w:cs="Times New Roman"/>
          <w:b/>
          <w:bCs/>
          <w:sz w:val="40"/>
          <w:szCs w:val="40"/>
          <w:lang w:eastAsia="hr-HR"/>
        </w:rPr>
      </w:pP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t xml:space="preserve">Učiteljice: </w:t>
      </w:r>
      <w:r>
        <w:rPr>
          <w:rFonts w:ascii="Calibri" w:eastAsia="Calibri" w:hAnsi="Calibri" w:cs="Times New Roman"/>
          <w:b/>
          <w:bCs/>
          <w:sz w:val="40"/>
          <w:szCs w:val="40"/>
          <w:lang w:eastAsia="hr-HR"/>
        </w:rPr>
        <w:tab/>
        <w:t>Biljana Fluka</w:t>
      </w:r>
    </w:p>
    <w:p w:rsidR="00987536" w:rsidRDefault="00987536" w:rsidP="00987536">
      <w:pPr>
        <w:spacing w:after="0" w:line="240" w:lineRule="auto"/>
        <w:rPr>
          <w:rFonts w:ascii="Calibri" w:eastAsia="Calibri" w:hAnsi="Calibri" w:cs="Times New Roman"/>
          <w:b/>
          <w:bCs/>
          <w:sz w:val="40"/>
          <w:szCs w:val="40"/>
          <w:lang w:eastAsia="hr-HR"/>
        </w:rPr>
      </w:pP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r>
      <w:r>
        <w:rPr>
          <w:rFonts w:ascii="Calibri" w:eastAsia="Calibri" w:hAnsi="Calibri" w:cs="Times New Roman"/>
          <w:b/>
          <w:bCs/>
          <w:sz w:val="40"/>
          <w:szCs w:val="40"/>
          <w:lang w:eastAsia="hr-HR"/>
        </w:rPr>
        <w:tab/>
        <w:t>Zvjezdana Robić</w:t>
      </w:r>
    </w:p>
    <w:p w:rsidR="00987536" w:rsidRDefault="00987536" w:rsidP="001A3218">
      <w:pPr>
        <w:spacing w:after="0" w:line="240" w:lineRule="auto"/>
        <w:jc w:val="center"/>
        <w:rPr>
          <w:rFonts w:ascii="Calibri" w:eastAsia="Calibri" w:hAnsi="Calibri" w:cs="Times New Roman"/>
          <w:b/>
          <w:bCs/>
          <w:sz w:val="40"/>
          <w:szCs w:val="40"/>
          <w:lang w:eastAsia="hr-HR"/>
        </w:rPr>
      </w:pPr>
    </w:p>
    <w:p w:rsidR="001F6453" w:rsidRDefault="001F6453" w:rsidP="001A3218">
      <w:pPr>
        <w:spacing w:after="0" w:line="240" w:lineRule="auto"/>
        <w:jc w:val="both"/>
        <w:rPr>
          <w:rFonts w:ascii="Calibri" w:eastAsia="Calibri" w:hAnsi="Calibri" w:cs="Times New Roman"/>
          <w:sz w:val="28"/>
          <w:szCs w:val="28"/>
          <w:lang w:eastAsia="hr-HR"/>
        </w:rPr>
      </w:pPr>
    </w:p>
    <w:p w:rsidR="009F2CEA" w:rsidRDefault="009F2CEA" w:rsidP="009F2CEA">
      <w:pPr>
        <w:spacing w:after="0" w:line="240" w:lineRule="auto"/>
        <w:jc w:val="both"/>
        <w:rPr>
          <w:rFonts w:ascii="Calibri" w:eastAsia="Calibri" w:hAnsi="Calibri" w:cs="Times New Roman"/>
          <w:sz w:val="28"/>
          <w:szCs w:val="28"/>
          <w:lang w:eastAsia="hr-HR"/>
        </w:rPr>
      </w:pPr>
      <w:bookmarkStart w:id="0" w:name="_GoBack"/>
      <w:bookmarkEnd w:id="0"/>
    </w:p>
    <w:p w:rsidR="009F2CEA" w:rsidRPr="00997EE6" w:rsidRDefault="009F2CEA" w:rsidP="009F2CEA">
      <w:pPr>
        <w:jc w:val="center"/>
        <w:rPr>
          <w:rFonts w:cstheme="minorHAnsi"/>
          <w:b/>
          <w:sz w:val="40"/>
        </w:rPr>
      </w:pPr>
      <w:r w:rsidRPr="00997EE6">
        <w:rPr>
          <w:rFonts w:cstheme="minorHAnsi"/>
          <w:b/>
          <w:sz w:val="28"/>
        </w:rPr>
        <w:lastRenderedPageBreak/>
        <w:t>NASTAVNI PREDMET:  HRVATSKI JEZIK</w:t>
      </w:r>
    </w:p>
    <w:p w:rsidR="009F2CEA" w:rsidRPr="003D632B" w:rsidRDefault="009F2CEA" w:rsidP="009F2CEA">
      <w:pPr>
        <w:pStyle w:val="box459587"/>
        <w:rPr>
          <w:rFonts w:asciiTheme="minorHAnsi" w:hAnsiTheme="minorHAnsi" w:cstheme="minorHAnsi"/>
          <w:b/>
          <w:i/>
          <w:sz w:val="28"/>
          <w:szCs w:val="28"/>
        </w:rPr>
      </w:pPr>
      <w:r w:rsidRPr="003D632B">
        <w:rPr>
          <w:rFonts w:asciiTheme="minorHAnsi" w:hAnsiTheme="minorHAnsi" w:cstheme="minorHAnsi"/>
          <w:b/>
          <w:i/>
          <w:sz w:val="28"/>
          <w:szCs w:val="28"/>
        </w:rPr>
        <w:t>Sastavnice vrednovanja u predmetu Hrvatski jezik su:</w:t>
      </w:r>
    </w:p>
    <w:p w:rsidR="009F2CEA" w:rsidRPr="003D632B" w:rsidRDefault="009F2CEA" w:rsidP="009F2CEA">
      <w:pPr>
        <w:pStyle w:val="box459587"/>
        <w:numPr>
          <w:ilvl w:val="0"/>
          <w:numId w:val="6"/>
        </w:numPr>
        <w:rPr>
          <w:rFonts w:asciiTheme="minorHAnsi" w:hAnsiTheme="minorHAnsi" w:cstheme="minorHAnsi"/>
          <w:i/>
          <w:szCs w:val="28"/>
        </w:rPr>
      </w:pPr>
      <w:r w:rsidRPr="003D632B">
        <w:rPr>
          <w:rFonts w:asciiTheme="minorHAnsi" w:hAnsiTheme="minorHAnsi" w:cstheme="minorHAnsi"/>
          <w:i/>
          <w:szCs w:val="28"/>
        </w:rPr>
        <w:t>hrvatski jezik i komunikacija</w:t>
      </w:r>
    </w:p>
    <w:p w:rsidR="009F2CEA" w:rsidRPr="003D632B" w:rsidRDefault="009F2CEA" w:rsidP="009F2CEA">
      <w:pPr>
        <w:pStyle w:val="box459587"/>
        <w:numPr>
          <w:ilvl w:val="0"/>
          <w:numId w:val="6"/>
        </w:numPr>
        <w:rPr>
          <w:rFonts w:asciiTheme="minorHAnsi" w:hAnsiTheme="minorHAnsi" w:cstheme="minorHAnsi"/>
          <w:i/>
          <w:szCs w:val="28"/>
        </w:rPr>
      </w:pPr>
      <w:r w:rsidRPr="003D632B">
        <w:rPr>
          <w:rFonts w:asciiTheme="minorHAnsi" w:hAnsiTheme="minorHAnsi" w:cstheme="minorHAnsi"/>
          <w:i/>
          <w:szCs w:val="28"/>
        </w:rPr>
        <w:t>književnost i stvaralaštvo</w:t>
      </w:r>
    </w:p>
    <w:p w:rsidR="009F2CEA" w:rsidRPr="003D632B" w:rsidRDefault="009F2CEA" w:rsidP="009F2CEA">
      <w:pPr>
        <w:pStyle w:val="box459587"/>
        <w:numPr>
          <w:ilvl w:val="0"/>
          <w:numId w:val="6"/>
        </w:numPr>
        <w:rPr>
          <w:rFonts w:asciiTheme="minorHAnsi" w:hAnsiTheme="minorHAnsi" w:cstheme="minorHAnsi"/>
          <w:i/>
          <w:szCs w:val="28"/>
        </w:rPr>
      </w:pPr>
      <w:r w:rsidRPr="003D632B">
        <w:rPr>
          <w:rFonts w:asciiTheme="minorHAnsi" w:hAnsiTheme="minorHAnsi" w:cstheme="minorHAnsi"/>
          <w:i/>
          <w:szCs w:val="28"/>
        </w:rPr>
        <w:t>kultura i mediji.</w:t>
      </w:r>
    </w:p>
    <w:p w:rsidR="009F2CEA" w:rsidRPr="003D632B" w:rsidRDefault="009F2CEA" w:rsidP="009F2CEA">
      <w:pPr>
        <w:pStyle w:val="paragraph"/>
        <w:textAlignment w:val="baseline"/>
        <w:rPr>
          <w:b/>
          <w:i/>
          <w:sz w:val="32"/>
        </w:rPr>
      </w:pPr>
      <w:r w:rsidRPr="003D632B">
        <w:rPr>
          <w:rStyle w:val="normaltextrun"/>
          <w:rFonts w:ascii="Calibri" w:hAnsi="Calibri" w:cs="Calibri"/>
          <w:b/>
          <w:i/>
          <w:sz w:val="28"/>
          <w:szCs w:val="22"/>
        </w:rPr>
        <w:t>Oblici  vrednovanja naučenog su: </w:t>
      </w:r>
      <w:r w:rsidRPr="003D632B">
        <w:rPr>
          <w:rStyle w:val="eop"/>
          <w:rFonts w:ascii="Calibri" w:hAnsi="Calibri" w:cs="Calibri"/>
          <w:b/>
          <w:i/>
          <w:sz w:val="28"/>
          <w:szCs w:val="22"/>
        </w:rPr>
        <w:t> </w:t>
      </w:r>
    </w:p>
    <w:p w:rsidR="009F2CEA" w:rsidRPr="003D632B" w:rsidRDefault="009F2CEA" w:rsidP="009F2CEA">
      <w:pPr>
        <w:pStyle w:val="paragraph"/>
        <w:numPr>
          <w:ilvl w:val="0"/>
          <w:numId w:val="7"/>
        </w:numPr>
        <w:ind w:left="0" w:firstLine="284"/>
        <w:textAlignment w:val="baseline"/>
        <w:rPr>
          <w:rFonts w:ascii="Calibri" w:hAnsi="Calibri" w:cs="Calibri"/>
          <w:i/>
          <w:szCs w:val="22"/>
        </w:rPr>
      </w:pPr>
      <w:r w:rsidRPr="003D632B">
        <w:rPr>
          <w:rStyle w:val="normaltextrun"/>
          <w:rFonts w:ascii="Calibri" w:hAnsi="Calibri" w:cs="Calibri"/>
          <w:i/>
          <w:szCs w:val="22"/>
        </w:rPr>
        <w:t>usmene provjere, pisane provjere zadatcima zatvorenoga i /ili otvorenog tipa; </w:t>
      </w:r>
      <w:r w:rsidRPr="003D632B">
        <w:rPr>
          <w:rStyle w:val="eop"/>
          <w:rFonts w:ascii="Calibri" w:hAnsi="Calibri" w:cs="Calibri"/>
          <w:i/>
          <w:szCs w:val="22"/>
        </w:rPr>
        <w:t> </w:t>
      </w:r>
    </w:p>
    <w:p w:rsidR="009F2CEA" w:rsidRPr="003D632B" w:rsidRDefault="009F2CEA" w:rsidP="009F2CEA">
      <w:pPr>
        <w:pStyle w:val="paragraph"/>
        <w:numPr>
          <w:ilvl w:val="0"/>
          <w:numId w:val="7"/>
        </w:numPr>
        <w:ind w:left="0" w:firstLine="284"/>
        <w:textAlignment w:val="baseline"/>
        <w:rPr>
          <w:rFonts w:ascii="Calibri" w:hAnsi="Calibri" w:cs="Calibri"/>
          <w:i/>
          <w:szCs w:val="22"/>
        </w:rPr>
      </w:pPr>
      <w:r w:rsidRPr="003D632B">
        <w:rPr>
          <w:rStyle w:val="normaltextrun"/>
          <w:rFonts w:ascii="Calibri" w:hAnsi="Calibri" w:cs="Calibri"/>
          <w:i/>
          <w:szCs w:val="22"/>
        </w:rPr>
        <w:t>predstavljanja ili izvedbe: govorni i razgovorni oblici, </w:t>
      </w:r>
      <w:r w:rsidRPr="003D632B">
        <w:rPr>
          <w:rStyle w:val="eop"/>
          <w:rFonts w:ascii="Calibri" w:hAnsi="Calibri" w:cs="Calibri"/>
          <w:i/>
          <w:szCs w:val="22"/>
        </w:rPr>
        <w:t> </w:t>
      </w:r>
    </w:p>
    <w:p w:rsidR="009F2CEA" w:rsidRPr="003D632B" w:rsidRDefault="009F2CEA" w:rsidP="009F2CEA">
      <w:pPr>
        <w:pStyle w:val="paragraph"/>
        <w:numPr>
          <w:ilvl w:val="0"/>
          <w:numId w:val="7"/>
        </w:numPr>
        <w:ind w:left="0" w:firstLine="284"/>
        <w:textAlignment w:val="baseline"/>
        <w:rPr>
          <w:rStyle w:val="eop"/>
          <w:rFonts w:ascii="Calibri" w:hAnsi="Calibri" w:cs="Calibri"/>
          <w:i/>
          <w:szCs w:val="22"/>
        </w:rPr>
      </w:pPr>
      <w:r w:rsidRPr="003D632B">
        <w:rPr>
          <w:rStyle w:val="normaltextrun"/>
          <w:rFonts w:ascii="Calibri" w:hAnsi="Calibri" w:cs="Calibri"/>
          <w:i/>
          <w:szCs w:val="22"/>
        </w:rPr>
        <w:t>praktični radovi, projekti; učeničke mape i sl. </w:t>
      </w:r>
      <w:r w:rsidRPr="003D632B">
        <w:rPr>
          <w:rStyle w:val="eop"/>
          <w:rFonts w:ascii="Calibri" w:hAnsi="Calibri" w:cs="Calibri"/>
          <w:i/>
          <w:szCs w:val="22"/>
        </w:rPr>
        <w:t> </w:t>
      </w:r>
    </w:p>
    <w:p w:rsidR="009F2CEA" w:rsidRPr="000737A1" w:rsidRDefault="009F2CEA" w:rsidP="009F2CEA">
      <w:pPr>
        <w:shd w:val="clear" w:color="auto" w:fill="FFFFFF"/>
        <w:spacing w:after="150" w:line="240" w:lineRule="auto"/>
        <w:rPr>
          <w:rFonts w:eastAsia="Times New Roman" w:cstheme="minorHAnsi"/>
          <w:b/>
          <w:i/>
          <w:sz w:val="24"/>
          <w:szCs w:val="24"/>
        </w:rPr>
      </w:pPr>
      <w:r w:rsidRPr="000737A1">
        <w:rPr>
          <w:rFonts w:eastAsia="Times New Roman" w:cstheme="minorHAnsi"/>
          <w:b/>
          <w:i/>
          <w:sz w:val="24"/>
          <w:szCs w:val="24"/>
        </w:rPr>
        <w:t>Odnos vrednovanja prema elementima vrednovanja: </w:t>
      </w:r>
      <w:bookmarkStart w:id="1" w:name="_Hlk50289365"/>
      <w:r w:rsidRPr="000737A1">
        <w:rPr>
          <w:rFonts w:eastAsia="Times New Roman" w:cstheme="minorHAnsi"/>
          <w:b/>
          <w:i/>
          <w:sz w:val="24"/>
          <w:szCs w:val="24"/>
        </w:rPr>
        <w:t>Jezik i komunikacija – 60%,  Književnost i stvaralaštvo – 30 %,  </w:t>
      </w:r>
    </w:p>
    <w:p w:rsidR="009F2CEA" w:rsidRPr="000737A1" w:rsidRDefault="009F2CEA" w:rsidP="009F2CEA">
      <w:pPr>
        <w:shd w:val="clear" w:color="auto" w:fill="FFFFFF"/>
        <w:spacing w:after="150" w:line="240" w:lineRule="auto"/>
        <w:rPr>
          <w:rFonts w:eastAsia="Times New Roman" w:cstheme="minorHAnsi"/>
          <w:b/>
          <w:i/>
          <w:sz w:val="24"/>
          <w:szCs w:val="24"/>
        </w:rPr>
      </w:pPr>
      <w:r w:rsidRPr="000737A1">
        <w:rPr>
          <w:rFonts w:eastAsia="Times New Roman" w:cstheme="minorHAnsi"/>
          <w:b/>
          <w:i/>
          <w:sz w:val="24"/>
          <w:szCs w:val="24"/>
        </w:rPr>
        <w:t>Kultura i mediji – 10% </w:t>
      </w:r>
    </w:p>
    <w:p w:rsidR="009F2CEA" w:rsidRDefault="009F2CEA" w:rsidP="009F2CEA">
      <w:pPr>
        <w:shd w:val="clear" w:color="auto" w:fill="FFFFFF"/>
        <w:spacing w:after="150" w:line="240" w:lineRule="auto"/>
        <w:rPr>
          <w:rFonts w:eastAsia="Times New Roman" w:cstheme="minorHAnsi"/>
          <w:b/>
          <w:i/>
          <w:sz w:val="24"/>
          <w:szCs w:val="24"/>
        </w:rPr>
      </w:pPr>
      <w:r w:rsidRPr="000737A1">
        <w:rPr>
          <w:rFonts w:cstheme="minorHAnsi"/>
          <w:b/>
          <w:i/>
          <w:sz w:val="24"/>
          <w:szCs w:val="24"/>
        </w:rPr>
        <w:t>Postotna skala za ocjenjivanje pisanih provjera (Hrvatski jezik, Matematika, Priroda i društvo)</w:t>
      </w:r>
    </w:p>
    <w:p w:rsidR="009F2CEA" w:rsidRPr="000737A1" w:rsidRDefault="009F2CEA" w:rsidP="009F2CEA">
      <w:pPr>
        <w:shd w:val="clear" w:color="auto" w:fill="FFFFFF"/>
        <w:spacing w:after="150" w:line="240" w:lineRule="auto"/>
        <w:rPr>
          <w:rFonts w:eastAsia="Times New Roman" w:cstheme="minorHAnsi"/>
          <w:b/>
          <w:i/>
          <w:sz w:val="24"/>
          <w:szCs w:val="24"/>
        </w:rPr>
      </w:pPr>
    </w:p>
    <w:tbl>
      <w:tblPr>
        <w:tblStyle w:val="TableGrid"/>
        <w:tblW w:w="0" w:type="auto"/>
        <w:tblInd w:w="2689" w:type="dxa"/>
        <w:tblLook w:val="04A0" w:firstRow="1" w:lastRow="0" w:firstColumn="1" w:lastColumn="0" w:noHBand="0" w:noVBand="1"/>
      </w:tblPr>
      <w:tblGrid>
        <w:gridCol w:w="3969"/>
        <w:gridCol w:w="3969"/>
      </w:tblGrid>
      <w:tr w:rsidR="009F2CEA" w:rsidTr="009F2CEA">
        <w:tc>
          <w:tcPr>
            <w:tcW w:w="3969" w:type="dxa"/>
            <w:shd w:val="clear" w:color="auto" w:fill="C5E0B3" w:themeFill="accent6" w:themeFillTint="66"/>
          </w:tcPr>
          <w:p w:rsidR="009F2CEA" w:rsidRPr="00E401B9" w:rsidRDefault="009F2CEA" w:rsidP="009F2CEA">
            <w:pPr>
              <w:jc w:val="center"/>
              <w:rPr>
                <w:rFonts w:cstheme="minorHAnsi"/>
                <w:b/>
                <w:sz w:val="24"/>
              </w:rPr>
            </w:pPr>
            <w:r w:rsidRPr="00E401B9">
              <w:rPr>
                <w:rFonts w:cstheme="minorHAnsi"/>
                <w:b/>
                <w:sz w:val="24"/>
              </w:rPr>
              <w:t>POSTOTAK</w:t>
            </w:r>
          </w:p>
        </w:tc>
        <w:tc>
          <w:tcPr>
            <w:tcW w:w="3969" w:type="dxa"/>
            <w:shd w:val="clear" w:color="auto" w:fill="C5E0B3" w:themeFill="accent6" w:themeFillTint="66"/>
          </w:tcPr>
          <w:p w:rsidR="009F2CEA" w:rsidRPr="00E401B9" w:rsidRDefault="009F2CEA" w:rsidP="009F2CEA">
            <w:pPr>
              <w:jc w:val="center"/>
              <w:rPr>
                <w:rFonts w:cstheme="minorHAnsi"/>
                <w:b/>
                <w:sz w:val="24"/>
              </w:rPr>
            </w:pPr>
            <w:r w:rsidRPr="00E401B9">
              <w:rPr>
                <w:rFonts w:cstheme="minorHAnsi"/>
                <w:b/>
                <w:sz w:val="24"/>
              </w:rPr>
              <w:t>OCJENA</w:t>
            </w:r>
          </w:p>
        </w:tc>
      </w:tr>
      <w:tr w:rsidR="009F2CEA" w:rsidRPr="00E401B9" w:rsidTr="009F2CEA">
        <w:tc>
          <w:tcPr>
            <w:tcW w:w="3969" w:type="dxa"/>
          </w:tcPr>
          <w:p w:rsidR="009F2CEA" w:rsidRPr="00E401B9" w:rsidRDefault="009F2CEA" w:rsidP="009F2CEA">
            <w:pPr>
              <w:jc w:val="center"/>
              <w:rPr>
                <w:rFonts w:cstheme="minorHAnsi"/>
                <w:sz w:val="24"/>
                <w:szCs w:val="24"/>
              </w:rPr>
            </w:pPr>
            <w:r w:rsidRPr="00E401B9">
              <w:rPr>
                <w:rFonts w:cstheme="minorHAnsi"/>
                <w:sz w:val="24"/>
                <w:szCs w:val="24"/>
              </w:rPr>
              <w:t>0  % – 50 %</w:t>
            </w:r>
          </w:p>
        </w:tc>
        <w:tc>
          <w:tcPr>
            <w:tcW w:w="3969" w:type="dxa"/>
          </w:tcPr>
          <w:p w:rsidR="009F2CEA" w:rsidRPr="00E401B9" w:rsidRDefault="009F2CEA" w:rsidP="009F2CEA">
            <w:pPr>
              <w:jc w:val="center"/>
              <w:rPr>
                <w:rFonts w:cstheme="minorHAnsi"/>
                <w:sz w:val="24"/>
                <w:szCs w:val="24"/>
              </w:rPr>
            </w:pPr>
            <w:r w:rsidRPr="00E401B9">
              <w:rPr>
                <w:rFonts w:cstheme="minorHAnsi"/>
                <w:sz w:val="24"/>
                <w:szCs w:val="24"/>
              </w:rPr>
              <w:t>nedovoljan (1)</w:t>
            </w:r>
          </w:p>
        </w:tc>
      </w:tr>
      <w:tr w:rsidR="009F2CEA" w:rsidRPr="00E401B9" w:rsidTr="009F2CEA">
        <w:tc>
          <w:tcPr>
            <w:tcW w:w="3969" w:type="dxa"/>
          </w:tcPr>
          <w:p w:rsidR="009F2CEA" w:rsidRPr="00E401B9" w:rsidRDefault="009F2CEA" w:rsidP="009F2CEA">
            <w:pPr>
              <w:jc w:val="center"/>
              <w:rPr>
                <w:rFonts w:cstheme="minorHAnsi"/>
                <w:sz w:val="24"/>
                <w:szCs w:val="24"/>
              </w:rPr>
            </w:pPr>
            <w:r w:rsidRPr="00E401B9">
              <w:rPr>
                <w:rFonts w:cstheme="minorHAnsi"/>
                <w:sz w:val="24"/>
                <w:szCs w:val="24"/>
              </w:rPr>
              <w:t>51 %  - 63 %</w:t>
            </w:r>
          </w:p>
        </w:tc>
        <w:tc>
          <w:tcPr>
            <w:tcW w:w="3969" w:type="dxa"/>
          </w:tcPr>
          <w:p w:rsidR="009F2CEA" w:rsidRPr="00E401B9" w:rsidRDefault="009F2CEA" w:rsidP="009F2CEA">
            <w:pPr>
              <w:jc w:val="center"/>
              <w:rPr>
                <w:rFonts w:cstheme="minorHAnsi"/>
                <w:sz w:val="24"/>
                <w:szCs w:val="24"/>
              </w:rPr>
            </w:pPr>
            <w:r w:rsidRPr="00E401B9">
              <w:rPr>
                <w:rFonts w:cstheme="minorHAnsi"/>
                <w:sz w:val="24"/>
                <w:szCs w:val="24"/>
              </w:rPr>
              <w:t>dovoljan (2)</w:t>
            </w:r>
          </w:p>
        </w:tc>
      </w:tr>
      <w:tr w:rsidR="009F2CEA" w:rsidRPr="00E401B9" w:rsidTr="009F2CEA">
        <w:tc>
          <w:tcPr>
            <w:tcW w:w="3969" w:type="dxa"/>
          </w:tcPr>
          <w:p w:rsidR="009F2CEA" w:rsidRPr="00E401B9" w:rsidRDefault="009F2CEA" w:rsidP="009F2CEA">
            <w:pPr>
              <w:jc w:val="center"/>
              <w:rPr>
                <w:rFonts w:cstheme="minorHAnsi"/>
                <w:sz w:val="24"/>
                <w:szCs w:val="24"/>
              </w:rPr>
            </w:pPr>
            <w:r w:rsidRPr="00E401B9">
              <w:rPr>
                <w:rFonts w:cstheme="minorHAnsi"/>
                <w:sz w:val="24"/>
                <w:szCs w:val="24"/>
              </w:rPr>
              <w:t>64 % - 7</w:t>
            </w:r>
            <w:r>
              <w:rPr>
                <w:rFonts w:cstheme="minorHAnsi"/>
                <w:sz w:val="24"/>
                <w:szCs w:val="24"/>
              </w:rPr>
              <w:t>6</w:t>
            </w:r>
            <w:r w:rsidRPr="00E401B9">
              <w:rPr>
                <w:rFonts w:cstheme="minorHAnsi"/>
                <w:sz w:val="24"/>
                <w:szCs w:val="24"/>
              </w:rPr>
              <w:t xml:space="preserve"> %</w:t>
            </w:r>
          </w:p>
        </w:tc>
        <w:tc>
          <w:tcPr>
            <w:tcW w:w="3969" w:type="dxa"/>
          </w:tcPr>
          <w:p w:rsidR="009F2CEA" w:rsidRPr="00E401B9" w:rsidRDefault="009F2CEA" w:rsidP="009F2CEA">
            <w:pPr>
              <w:jc w:val="center"/>
              <w:rPr>
                <w:rFonts w:cstheme="minorHAnsi"/>
                <w:sz w:val="24"/>
                <w:szCs w:val="24"/>
              </w:rPr>
            </w:pPr>
            <w:r w:rsidRPr="00E401B9">
              <w:rPr>
                <w:rFonts w:cstheme="minorHAnsi"/>
                <w:sz w:val="24"/>
                <w:szCs w:val="24"/>
              </w:rPr>
              <w:t>dobar (3)</w:t>
            </w:r>
          </w:p>
        </w:tc>
      </w:tr>
      <w:tr w:rsidR="009F2CEA" w:rsidRPr="00E401B9" w:rsidTr="009F2CEA">
        <w:tc>
          <w:tcPr>
            <w:tcW w:w="3969" w:type="dxa"/>
          </w:tcPr>
          <w:p w:rsidR="009F2CEA" w:rsidRPr="00E401B9" w:rsidRDefault="009F2CEA" w:rsidP="009F2CEA">
            <w:pPr>
              <w:jc w:val="center"/>
              <w:rPr>
                <w:rFonts w:cstheme="minorHAnsi"/>
                <w:sz w:val="24"/>
                <w:szCs w:val="24"/>
              </w:rPr>
            </w:pPr>
            <w:r w:rsidRPr="00E401B9">
              <w:rPr>
                <w:rFonts w:cstheme="minorHAnsi"/>
                <w:sz w:val="24"/>
                <w:szCs w:val="24"/>
              </w:rPr>
              <w:t>7</w:t>
            </w:r>
            <w:r>
              <w:rPr>
                <w:rFonts w:cstheme="minorHAnsi"/>
                <w:sz w:val="24"/>
                <w:szCs w:val="24"/>
              </w:rPr>
              <w:t>7</w:t>
            </w:r>
            <w:r w:rsidRPr="00E401B9">
              <w:rPr>
                <w:rFonts w:cstheme="minorHAnsi"/>
                <w:sz w:val="24"/>
                <w:szCs w:val="24"/>
              </w:rPr>
              <w:t xml:space="preserve">% - </w:t>
            </w:r>
            <w:r>
              <w:rPr>
                <w:rFonts w:cstheme="minorHAnsi"/>
                <w:sz w:val="24"/>
                <w:szCs w:val="24"/>
              </w:rPr>
              <w:t>89</w:t>
            </w:r>
            <w:r w:rsidRPr="00E401B9">
              <w:rPr>
                <w:rFonts w:cstheme="minorHAnsi"/>
                <w:sz w:val="24"/>
                <w:szCs w:val="24"/>
              </w:rPr>
              <w:t xml:space="preserve"> %</w:t>
            </w:r>
          </w:p>
        </w:tc>
        <w:tc>
          <w:tcPr>
            <w:tcW w:w="3969" w:type="dxa"/>
          </w:tcPr>
          <w:p w:rsidR="009F2CEA" w:rsidRPr="00E401B9" w:rsidRDefault="009F2CEA" w:rsidP="009F2CEA">
            <w:pPr>
              <w:jc w:val="center"/>
              <w:rPr>
                <w:rFonts w:cstheme="minorHAnsi"/>
                <w:sz w:val="24"/>
                <w:szCs w:val="24"/>
              </w:rPr>
            </w:pPr>
            <w:r w:rsidRPr="00E401B9">
              <w:rPr>
                <w:rFonts w:cstheme="minorHAnsi"/>
                <w:sz w:val="24"/>
                <w:szCs w:val="24"/>
              </w:rPr>
              <w:t>vrlo dobar (4)</w:t>
            </w:r>
          </w:p>
        </w:tc>
      </w:tr>
      <w:tr w:rsidR="009F2CEA" w:rsidRPr="00E401B9" w:rsidTr="009F2CEA">
        <w:tc>
          <w:tcPr>
            <w:tcW w:w="3969" w:type="dxa"/>
          </w:tcPr>
          <w:p w:rsidR="009F2CEA" w:rsidRPr="00E401B9" w:rsidRDefault="009F2CEA" w:rsidP="009F2CEA">
            <w:pPr>
              <w:jc w:val="center"/>
              <w:rPr>
                <w:rFonts w:cstheme="minorHAnsi"/>
                <w:sz w:val="24"/>
                <w:szCs w:val="24"/>
              </w:rPr>
            </w:pPr>
            <w:r w:rsidRPr="00E401B9">
              <w:rPr>
                <w:rFonts w:cstheme="minorHAnsi"/>
                <w:sz w:val="24"/>
                <w:szCs w:val="24"/>
              </w:rPr>
              <w:t>9</w:t>
            </w:r>
            <w:r>
              <w:rPr>
                <w:rFonts w:cstheme="minorHAnsi"/>
                <w:sz w:val="24"/>
                <w:szCs w:val="24"/>
              </w:rPr>
              <w:t>0</w:t>
            </w:r>
            <w:r w:rsidRPr="00E401B9">
              <w:rPr>
                <w:rFonts w:cstheme="minorHAnsi"/>
                <w:sz w:val="24"/>
                <w:szCs w:val="24"/>
              </w:rPr>
              <w:t>% - 100 %</w:t>
            </w:r>
          </w:p>
        </w:tc>
        <w:tc>
          <w:tcPr>
            <w:tcW w:w="3969" w:type="dxa"/>
          </w:tcPr>
          <w:p w:rsidR="009F2CEA" w:rsidRPr="00E401B9" w:rsidRDefault="009F2CEA" w:rsidP="009F2CEA">
            <w:pPr>
              <w:jc w:val="center"/>
              <w:rPr>
                <w:rFonts w:cstheme="minorHAnsi"/>
                <w:sz w:val="24"/>
                <w:szCs w:val="24"/>
              </w:rPr>
            </w:pPr>
            <w:r w:rsidRPr="00E401B9">
              <w:rPr>
                <w:rFonts w:cstheme="minorHAnsi"/>
                <w:sz w:val="24"/>
                <w:szCs w:val="24"/>
              </w:rPr>
              <w:t>odličan (5)</w:t>
            </w:r>
          </w:p>
        </w:tc>
      </w:tr>
    </w:tbl>
    <w:p w:rsidR="009F2CEA" w:rsidRDefault="009F2CEA" w:rsidP="009F2CEA">
      <w:pPr>
        <w:rPr>
          <w:rFonts w:cstheme="minorHAnsi"/>
        </w:rPr>
      </w:pPr>
    </w:p>
    <w:p w:rsidR="009F2CEA" w:rsidRPr="009F2CEA" w:rsidRDefault="009F2CEA" w:rsidP="009F2CEA">
      <w:pPr>
        <w:pStyle w:val="box459587"/>
        <w:ind w:firstLine="357"/>
        <w:jc w:val="both"/>
        <w:rPr>
          <w:rFonts w:asciiTheme="minorHAnsi" w:hAnsiTheme="minorHAnsi" w:cstheme="minorHAnsi"/>
          <w:i/>
          <w:sz w:val="28"/>
          <w:szCs w:val="28"/>
        </w:rPr>
      </w:pPr>
      <w:r w:rsidRPr="000737A1">
        <w:rPr>
          <w:rFonts w:asciiTheme="minorHAnsi" w:hAnsiTheme="minorHAnsi" w:cstheme="minorHAnsi"/>
          <w:i/>
          <w:sz w:val="28"/>
          <w:szCs w:val="28"/>
        </w:rPr>
        <w:t xml:space="preserve">Nakon cjelogodišnjeg praćenja zadatak učitelja je donijeti zaključnu ocjenu. Ona nije niti treba biti  aritmetička sredina pojedinačnih ocjena već se oblikuje temeljem svih prikupljenih informacija o ostvarivanju odgojno-obrazovnih ishoda. Kako se svi su elementi vrednovanja po svim nastavnim predmetima isprepliću, tako su i jednako vrijedni pri donošenju zaključne ocjene. </w:t>
      </w:r>
      <w:bookmarkEnd w:id="1"/>
    </w:p>
    <w:p w:rsidR="001A3218" w:rsidRDefault="001A3218" w:rsidP="001A3218">
      <w:pPr>
        <w:spacing w:after="0" w:line="240" w:lineRule="auto"/>
        <w:jc w:val="center"/>
        <w:rPr>
          <w:rFonts w:ascii="Calibri" w:eastAsia="Calibri" w:hAnsi="Calibri" w:cs="Times New Roman"/>
          <w:b/>
          <w:bCs/>
          <w:sz w:val="28"/>
          <w:szCs w:val="28"/>
          <w:lang w:eastAsia="hr-HR"/>
        </w:rPr>
      </w:pPr>
    </w:p>
    <w:p w:rsidR="008319A0" w:rsidRDefault="008319A0" w:rsidP="001A3218">
      <w:pPr>
        <w:spacing w:after="0" w:line="240" w:lineRule="auto"/>
        <w:jc w:val="center"/>
        <w:rPr>
          <w:rFonts w:ascii="Calibri" w:eastAsia="Calibri" w:hAnsi="Calibri" w:cs="Times New Roman"/>
          <w:b/>
          <w:bCs/>
          <w:sz w:val="28"/>
          <w:szCs w:val="28"/>
          <w:lang w:eastAsia="hr-HR"/>
        </w:rPr>
      </w:pPr>
    </w:p>
    <w:tbl>
      <w:tblPr>
        <w:tblStyle w:val="TableGrid"/>
        <w:tblW w:w="0" w:type="auto"/>
        <w:tblLook w:val="04A0" w:firstRow="1" w:lastRow="0" w:firstColumn="1" w:lastColumn="0" w:noHBand="0" w:noVBand="1"/>
      </w:tblPr>
      <w:tblGrid>
        <w:gridCol w:w="3077"/>
        <w:gridCol w:w="3077"/>
        <w:gridCol w:w="3078"/>
        <w:gridCol w:w="3078"/>
        <w:gridCol w:w="3078"/>
      </w:tblGrid>
      <w:tr w:rsidR="001A3218" w:rsidTr="001A3218">
        <w:tc>
          <w:tcPr>
            <w:tcW w:w="3077" w:type="dxa"/>
            <w:shd w:val="clear" w:color="auto" w:fill="B4C6E7" w:themeFill="accent5" w:themeFillTint="66"/>
          </w:tcPr>
          <w:p w:rsidR="001A3218" w:rsidRDefault="001A3218" w:rsidP="001A3218">
            <w:pPr>
              <w:jc w:val="center"/>
            </w:pPr>
            <w:r>
              <w:t>ODGOJNO-OBRAZOVNI ISHODI</w:t>
            </w:r>
          </w:p>
        </w:tc>
        <w:tc>
          <w:tcPr>
            <w:tcW w:w="9233" w:type="dxa"/>
            <w:gridSpan w:val="3"/>
            <w:shd w:val="clear" w:color="auto" w:fill="B4C6E7" w:themeFill="accent5" w:themeFillTint="66"/>
          </w:tcPr>
          <w:p w:rsidR="001A3218" w:rsidRDefault="001A3218" w:rsidP="001A3218">
            <w:pPr>
              <w:jc w:val="center"/>
            </w:pPr>
            <w:r>
              <w:t>RAZRADA ISHODA</w:t>
            </w:r>
          </w:p>
        </w:tc>
        <w:tc>
          <w:tcPr>
            <w:tcW w:w="3078" w:type="dxa"/>
            <w:shd w:val="clear" w:color="auto" w:fill="B4C6E7" w:themeFill="accent5" w:themeFillTint="66"/>
          </w:tcPr>
          <w:p w:rsidR="001A3218" w:rsidRDefault="001A3218" w:rsidP="001A3218">
            <w:pPr>
              <w:jc w:val="center"/>
            </w:pPr>
            <w:r>
              <w:t>SADRŽAJ</w:t>
            </w:r>
          </w:p>
        </w:tc>
      </w:tr>
      <w:tr w:rsidR="001A3218" w:rsidTr="00DE1EC8">
        <w:tc>
          <w:tcPr>
            <w:tcW w:w="3077" w:type="dxa"/>
          </w:tcPr>
          <w:p w:rsidR="001A3218" w:rsidRDefault="001A3218" w:rsidP="001A3218">
            <w:pPr>
              <w:pStyle w:val="t-8"/>
              <w:shd w:val="clear" w:color="auto" w:fill="FFFFFF"/>
              <w:spacing w:before="0" w:beforeAutospacing="0" w:after="0" w:afterAutospacing="0"/>
              <w:textAlignment w:val="baseline"/>
              <w:rPr>
                <w:rFonts w:asciiTheme="minorHAnsi" w:hAnsiTheme="minorHAnsi" w:cstheme="minorHAnsi"/>
                <w:b/>
                <w:color w:val="231F20"/>
                <w:sz w:val="22"/>
                <w:szCs w:val="22"/>
              </w:rPr>
            </w:pPr>
            <w:r w:rsidRPr="00612578">
              <w:rPr>
                <w:rFonts w:asciiTheme="minorHAnsi" w:hAnsiTheme="minorHAnsi" w:cstheme="minorHAnsi"/>
                <w:b/>
                <w:color w:val="231F20"/>
                <w:sz w:val="22"/>
                <w:szCs w:val="22"/>
              </w:rPr>
              <w:t xml:space="preserve">OŠ HJ A.3.1. </w:t>
            </w:r>
          </w:p>
          <w:p w:rsidR="001A3218" w:rsidRDefault="001A3218" w:rsidP="001A3218">
            <w:r>
              <w:rPr>
                <w:rFonts w:cstheme="minorHAnsi"/>
                <w:color w:val="231F20"/>
              </w:rPr>
              <w:t xml:space="preserve">Učenik razgovara i govori </w:t>
            </w:r>
            <w:r w:rsidRPr="00612578">
              <w:rPr>
                <w:rFonts w:cstheme="minorHAnsi"/>
                <w:color w:val="231F20"/>
              </w:rPr>
              <w:t>tekstove jednostavne strukture.</w:t>
            </w:r>
          </w:p>
        </w:tc>
        <w:tc>
          <w:tcPr>
            <w:tcW w:w="9233" w:type="dxa"/>
            <w:gridSpan w:val="3"/>
          </w:tcPr>
          <w:p w:rsidR="001A3218" w:rsidRPr="00612578" w:rsidRDefault="001A3218" w:rsidP="001A3218">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R</w:t>
            </w:r>
            <w:r w:rsidRPr="00612578">
              <w:rPr>
                <w:rFonts w:eastAsia="Times New Roman" w:cstheme="minorHAnsi"/>
                <w:color w:val="231F20"/>
                <w:lang w:eastAsia="hr-HR"/>
              </w:rPr>
              <w:t>azli</w:t>
            </w:r>
            <w:r>
              <w:rPr>
                <w:rFonts w:eastAsia="Times New Roman" w:cstheme="minorHAnsi"/>
                <w:color w:val="231F20"/>
                <w:lang w:eastAsia="hr-HR"/>
              </w:rPr>
              <w:t xml:space="preserve">kuje svakodnevne komunikacijske </w:t>
            </w:r>
            <w:r w:rsidRPr="00612578">
              <w:rPr>
                <w:rFonts w:eastAsia="Times New Roman" w:cstheme="minorHAnsi"/>
                <w:color w:val="231F20"/>
                <w:lang w:eastAsia="hr-HR"/>
              </w:rPr>
              <w:t>situacije - g</w:t>
            </w:r>
            <w:r>
              <w:rPr>
                <w:rFonts w:eastAsia="Times New Roman" w:cstheme="minorHAnsi"/>
                <w:color w:val="231F20"/>
                <w:lang w:eastAsia="hr-HR"/>
              </w:rPr>
              <w:t xml:space="preserve">ovori kraći tekst prema </w:t>
            </w:r>
            <w:r w:rsidRPr="00612578">
              <w:rPr>
                <w:rFonts w:eastAsia="Times New Roman" w:cstheme="minorHAnsi"/>
                <w:color w:val="231F20"/>
                <w:lang w:eastAsia="hr-HR"/>
              </w:rPr>
              <w:t xml:space="preserve">jednostavnoj </w:t>
            </w:r>
            <w:r>
              <w:rPr>
                <w:rFonts w:eastAsia="Times New Roman" w:cstheme="minorHAnsi"/>
                <w:color w:val="231F20"/>
                <w:lang w:eastAsia="hr-HR"/>
              </w:rPr>
              <w:t xml:space="preserve">strukturi: uvod, središnji dio, </w:t>
            </w:r>
            <w:r w:rsidRPr="00612578">
              <w:rPr>
                <w:rFonts w:eastAsia="Times New Roman" w:cstheme="minorHAnsi"/>
                <w:color w:val="231F20"/>
                <w:lang w:eastAsia="hr-HR"/>
              </w:rPr>
              <w:t>završetak</w:t>
            </w:r>
            <w:r>
              <w:rPr>
                <w:rFonts w:eastAsia="Times New Roman" w:cstheme="minorHAnsi"/>
                <w:color w:val="231F20"/>
                <w:lang w:eastAsia="hr-HR"/>
              </w:rPr>
              <w:t>.</w:t>
            </w:r>
          </w:p>
          <w:p w:rsidR="001A3218" w:rsidRPr="00612578" w:rsidRDefault="001A3218" w:rsidP="001A3218">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612578">
              <w:rPr>
                <w:rFonts w:eastAsia="Times New Roman" w:cstheme="minorHAnsi"/>
                <w:color w:val="231F20"/>
                <w:lang w:eastAsia="hr-HR"/>
              </w:rPr>
              <w:t>ripovijeda događaje nižući ih kronološki</w:t>
            </w:r>
            <w:r>
              <w:rPr>
                <w:rFonts w:eastAsia="Times New Roman" w:cstheme="minorHAnsi"/>
                <w:color w:val="231F20"/>
                <w:lang w:eastAsia="hr-HR"/>
              </w:rPr>
              <w:t>.</w:t>
            </w:r>
          </w:p>
          <w:p w:rsidR="001A3218" w:rsidRPr="00612578" w:rsidRDefault="001A3218" w:rsidP="001A3218">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S</w:t>
            </w:r>
            <w:r w:rsidRPr="00612578">
              <w:rPr>
                <w:rFonts w:eastAsia="Times New Roman" w:cstheme="minorHAnsi"/>
                <w:color w:val="231F20"/>
                <w:lang w:eastAsia="hr-HR"/>
              </w:rPr>
              <w:t>lu</w:t>
            </w:r>
            <w:r>
              <w:rPr>
                <w:rFonts w:eastAsia="Times New Roman" w:cstheme="minorHAnsi"/>
                <w:color w:val="231F20"/>
                <w:lang w:eastAsia="hr-HR"/>
              </w:rPr>
              <w:t xml:space="preserve">ži se novim riječima u skladu s </w:t>
            </w:r>
            <w:r w:rsidRPr="00612578">
              <w:rPr>
                <w:rFonts w:eastAsia="Times New Roman" w:cstheme="minorHAnsi"/>
                <w:color w:val="231F20"/>
                <w:lang w:eastAsia="hr-HR"/>
              </w:rPr>
              <w:t>komunikacijskom situacijom i temom</w:t>
            </w:r>
            <w:r>
              <w:rPr>
                <w:rFonts w:eastAsia="Times New Roman" w:cstheme="minorHAnsi"/>
                <w:color w:val="231F20"/>
                <w:lang w:eastAsia="hr-HR"/>
              </w:rPr>
              <w:t>.</w:t>
            </w:r>
          </w:p>
          <w:p w:rsidR="001A3218" w:rsidRPr="00612578" w:rsidRDefault="001A3218" w:rsidP="001A3218">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U</w:t>
            </w:r>
            <w:r w:rsidRPr="00612578">
              <w:rPr>
                <w:rFonts w:eastAsia="Times New Roman" w:cstheme="minorHAnsi"/>
                <w:color w:val="231F20"/>
                <w:lang w:eastAsia="hr-HR"/>
              </w:rPr>
              <w:t xml:space="preserve"> </w:t>
            </w:r>
            <w:r>
              <w:rPr>
                <w:rFonts w:eastAsia="Times New Roman" w:cstheme="minorHAnsi"/>
                <w:color w:val="231F20"/>
                <w:lang w:eastAsia="hr-HR"/>
              </w:rPr>
              <w:t xml:space="preserve">govornim situacijama samostalno </w:t>
            </w:r>
            <w:r w:rsidRPr="00612578">
              <w:rPr>
                <w:rFonts w:eastAsia="Times New Roman" w:cstheme="minorHAnsi"/>
                <w:color w:val="231F20"/>
                <w:lang w:eastAsia="hr-HR"/>
              </w:rPr>
              <w:t>prilagođava ton, intonaciju i stil</w:t>
            </w:r>
            <w:r>
              <w:rPr>
                <w:rFonts w:eastAsia="Times New Roman" w:cstheme="minorHAnsi"/>
                <w:color w:val="231F20"/>
                <w:lang w:eastAsia="hr-HR"/>
              </w:rPr>
              <w:t>.</w:t>
            </w:r>
          </w:p>
          <w:p w:rsidR="001A3218" w:rsidRPr="00612578" w:rsidRDefault="001A3218" w:rsidP="001A3218">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T</w:t>
            </w:r>
            <w:r w:rsidRPr="00612578">
              <w:rPr>
                <w:rFonts w:eastAsia="Times New Roman" w:cstheme="minorHAnsi"/>
                <w:color w:val="231F20"/>
                <w:lang w:eastAsia="hr-HR"/>
              </w:rPr>
              <w:t>očno izgovara</w:t>
            </w:r>
            <w:r>
              <w:rPr>
                <w:rFonts w:eastAsia="Times New Roman" w:cstheme="minorHAnsi"/>
                <w:color w:val="231F20"/>
                <w:lang w:eastAsia="hr-HR"/>
              </w:rPr>
              <w:t xml:space="preserve"> ogledne i česte riječi koje su </w:t>
            </w:r>
            <w:r w:rsidRPr="00612578">
              <w:rPr>
                <w:rFonts w:eastAsia="Times New Roman" w:cstheme="minorHAnsi"/>
                <w:color w:val="231F20"/>
                <w:lang w:eastAsia="hr-HR"/>
              </w:rPr>
              <w:t>dio aktivnoga rje</w:t>
            </w:r>
            <w:r>
              <w:rPr>
                <w:rFonts w:eastAsia="Times New Roman" w:cstheme="minorHAnsi"/>
                <w:color w:val="231F20"/>
                <w:lang w:eastAsia="hr-HR"/>
              </w:rPr>
              <w:t xml:space="preserve">čnika u kojima su glasovi č, ć, </w:t>
            </w:r>
            <w:r w:rsidRPr="00612578">
              <w:rPr>
                <w:rFonts w:eastAsia="Times New Roman" w:cstheme="minorHAnsi"/>
                <w:color w:val="231F20"/>
                <w:lang w:eastAsia="hr-HR"/>
              </w:rPr>
              <w:t>dž, đ, ije/je/e/i</w:t>
            </w:r>
            <w:r>
              <w:rPr>
                <w:rFonts w:eastAsia="Times New Roman" w:cstheme="minorHAnsi"/>
                <w:color w:val="231F20"/>
                <w:lang w:eastAsia="hr-HR"/>
              </w:rPr>
              <w:t>.</w:t>
            </w:r>
          </w:p>
          <w:p w:rsidR="001A3218" w:rsidRDefault="001A3218" w:rsidP="001A3218">
            <w:r>
              <w:rPr>
                <w:rFonts w:eastAsia="Times New Roman" w:cstheme="minorHAnsi"/>
                <w:color w:val="231F20"/>
                <w:lang w:eastAsia="hr-HR"/>
              </w:rPr>
              <w:t>P</w:t>
            </w:r>
            <w:r w:rsidRPr="00612578">
              <w:rPr>
                <w:rFonts w:eastAsia="Times New Roman" w:cstheme="minorHAnsi"/>
                <w:color w:val="231F20"/>
                <w:lang w:eastAsia="hr-HR"/>
              </w:rPr>
              <w:t>ažljivo</w:t>
            </w:r>
            <w:r>
              <w:rPr>
                <w:rFonts w:eastAsia="Times New Roman" w:cstheme="minorHAnsi"/>
                <w:color w:val="231F20"/>
                <w:lang w:eastAsia="hr-HR"/>
              </w:rPr>
              <w:t xml:space="preserve"> i uljudno sluša sugovornika ne </w:t>
            </w:r>
            <w:r w:rsidRPr="00612578">
              <w:rPr>
                <w:rFonts w:eastAsia="Times New Roman" w:cstheme="minorHAnsi"/>
                <w:color w:val="231F20"/>
                <w:lang w:eastAsia="hr-HR"/>
              </w:rPr>
              <w:t>prekidajući ga u govorenju</w:t>
            </w:r>
            <w:r>
              <w:rPr>
                <w:rFonts w:eastAsia="Times New Roman" w:cstheme="minorHAnsi"/>
                <w:color w:val="231F20"/>
                <w:lang w:eastAsia="hr-HR"/>
              </w:rPr>
              <w:t>.</w:t>
            </w:r>
          </w:p>
        </w:tc>
        <w:tc>
          <w:tcPr>
            <w:tcW w:w="3078" w:type="dxa"/>
          </w:tcPr>
          <w:p w:rsidR="001A3218" w:rsidRDefault="001A3218">
            <w:r>
              <w:rPr>
                <w:rFonts w:cstheme="minorHAnsi"/>
              </w:rPr>
              <w:t>T</w:t>
            </w:r>
            <w:r w:rsidRPr="00612578">
              <w:rPr>
                <w:rFonts w:cstheme="minorHAnsi"/>
              </w:rPr>
              <w:t>ekstovi: jednostavni dijaloški i monološki tekstovi, kratki pripovjedni tekst, opis predmeta ili lika, molba, kratko izlaganje</w:t>
            </w:r>
            <w:r>
              <w:rPr>
                <w:rFonts w:cstheme="minorHAnsi"/>
              </w:rPr>
              <w:t>.</w:t>
            </w:r>
          </w:p>
        </w:tc>
      </w:tr>
      <w:tr w:rsidR="001A3218" w:rsidTr="001A3218">
        <w:tc>
          <w:tcPr>
            <w:tcW w:w="15388" w:type="dxa"/>
            <w:gridSpan w:val="5"/>
            <w:shd w:val="clear" w:color="auto" w:fill="B4C6E7" w:themeFill="accent5" w:themeFillTint="66"/>
          </w:tcPr>
          <w:p w:rsidR="001A3218" w:rsidRDefault="001A3218" w:rsidP="001A3218">
            <w:pPr>
              <w:jc w:val="center"/>
            </w:pPr>
            <w:r>
              <w:t>OSTVARENOST ODGOJNO-OBRAZOVNIH ISHODA</w:t>
            </w:r>
          </w:p>
        </w:tc>
      </w:tr>
      <w:tr w:rsidR="001A3218" w:rsidTr="001A3218">
        <w:tc>
          <w:tcPr>
            <w:tcW w:w="3077" w:type="dxa"/>
            <w:shd w:val="clear" w:color="auto" w:fill="FFD966" w:themeFill="accent4" w:themeFillTint="99"/>
          </w:tcPr>
          <w:p w:rsidR="001A3218" w:rsidRDefault="001A3218" w:rsidP="001A3218">
            <w:pPr>
              <w:jc w:val="center"/>
            </w:pPr>
            <w:r>
              <w:t>Odličan (5)</w:t>
            </w:r>
          </w:p>
        </w:tc>
        <w:tc>
          <w:tcPr>
            <w:tcW w:w="3077" w:type="dxa"/>
            <w:shd w:val="clear" w:color="auto" w:fill="A8D08D" w:themeFill="accent6" w:themeFillTint="99"/>
          </w:tcPr>
          <w:p w:rsidR="001A3218" w:rsidRDefault="001A3218" w:rsidP="001A3218">
            <w:pPr>
              <w:jc w:val="center"/>
            </w:pPr>
            <w:r>
              <w:t>Vrlo dobar (4)</w:t>
            </w:r>
          </w:p>
        </w:tc>
        <w:tc>
          <w:tcPr>
            <w:tcW w:w="3078" w:type="dxa"/>
            <w:shd w:val="clear" w:color="auto" w:fill="F4B083" w:themeFill="accent2" w:themeFillTint="99"/>
          </w:tcPr>
          <w:p w:rsidR="001A3218" w:rsidRDefault="001A3218" w:rsidP="001A3218">
            <w:pPr>
              <w:jc w:val="center"/>
            </w:pPr>
            <w:r>
              <w:t>Dobar (3)</w:t>
            </w:r>
          </w:p>
        </w:tc>
        <w:tc>
          <w:tcPr>
            <w:tcW w:w="3078" w:type="dxa"/>
            <w:shd w:val="clear" w:color="auto" w:fill="D8A0D0"/>
          </w:tcPr>
          <w:p w:rsidR="001A3218" w:rsidRDefault="001A3218" w:rsidP="001A3218">
            <w:pPr>
              <w:jc w:val="center"/>
            </w:pPr>
            <w:r>
              <w:t>Dovoljan (2)</w:t>
            </w:r>
          </w:p>
        </w:tc>
        <w:tc>
          <w:tcPr>
            <w:tcW w:w="3078" w:type="dxa"/>
            <w:shd w:val="clear" w:color="auto" w:fill="BDD6EE" w:themeFill="accent1" w:themeFillTint="66"/>
          </w:tcPr>
          <w:p w:rsidR="001A3218" w:rsidRDefault="001A3218" w:rsidP="001A3218">
            <w:pPr>
              <w:jc w:val="center"/>
            </w:pPr>
            <w:r>
              <w:t>Nedovoljan (1)</w:t>
            </w:r>
          </w:p>
        </w:tc>
      </w:tr>
      <w:tr w:rsidR="001A3218" w:rsidTr="001A3218">
        <w:tc>
          <w:tcPr>
            <w:tcW w:w="3077" w:type="dxa"/>
          </w:tcPr>
          <w:p w:rsidR="00225A69" w:rsidRPr="004E732D" w:rsidRDefault="00225A69" w:rsidP="00225A69">
            <w:pPr>
              <w:rPr>
                <w:rFonts w:cstheme="minorHAnsi"/>
              </w:rPr>
            </w:pPr>
            <w:r w:rsidRPr="004E732D">
              <w:rPr>
                <w:rFonts w:cstheme="minorHAnsi"/>
              </w:rPr>
              <w:t>Pripovijeda kratke tekstove.</w:t>
            </w:r>
          </w:p>
          <w:p w:rsidR="00225A69" w:rsidRPr="004E732D" w:rsidRDefault="00FF6721" w:rsidP="00225A69">
            <w:pPr>
              <w:rPr>
                <w:rFonts w:cstheme="minorHAnsi"/>
              </w:rPr>
            </w:pPr>
            <w:r w:rsidRPr="004E732D">
              <w:rPr>
                <w:rFonts w:cstheme="minorHAnsi"/>
              </w:rPr>
              <w:t>Uspješno i bez pomoći g</w:t>
            </w:r>
            <w:r w:rsidR="00225A69" w:rsidRPr="004E732D">
              <w:rPr>
                <w:rFonts w:cstheme="minorHAnsi"/>
              </w:rPr>
              <w:t>ovori strukturirani tekst.</w:t>
            </w:r>
          </w:p>
          <w:p w:rsidR="00225A69" w:rsidRPr="004E732D" w:rsidRDefault="00225A69" w:rsidP="00225A69">
            <w:pPr>
              <w:rPr>
                <w:rFonts w:cstheme="minorHAnsi"/>
              </w:rPr>
            </w:pPr>
            <w:r w:rsidRPr="004E732D">
              <w:rPr>
                <w:rFonts w:cstheme="minorHAnsi"/>
              </w:rPr>
              <w:t>Razgovara izražavajući svoje potrebe, misli i osjećaje.</w:t>
            </w:r>
          </w:p>
          <w:p w:rsidR="00225A69" w:rsidRPr="004E732D" w:rsidRDefault="00225A69" w:rsidP="00225A69">
            <w:pPr>
              <w:rPr>
                <w:rFonts w:cstheme="minorHAnsi"/>
              </w:rPr>
            </w:pPr>
            <w:r w:rsidRPr="004E732D">
              <w:rPr>
                <w:rFonts w:cstheme="minorHAnsi"/>
              </w:rPr>
              <w:t>Pokazuje iznimno zanimanje za sadržaj govorenja i iskazuje angažman: kvaliteta govorenja, motivi</w:t>
            </w:r>
          </w:p>
          <w:p w:rsidR="001A3218" w:rsidRPr="004E732D" w:rsidRDefault="00225A69" w:rsidP="00225A69">
            <w:pPr>
              <w:rPr>
                <w:rFonts w:cstheme="minorHAnsi"/>
              </w:rPr>
            </w:pPr>
            <w:r w:rsidRPr="004E732D">
              <w:rPr>
                <w:rFonts w:cstheme="minorHAnsi"/>
              </w:rPr>
              <w:t>i uspješnost govorenja te je sposoban preusmjeriti i produbiti komunikaciju.</w:t>
            </w:r>
          </w:p>
          <w:p w:rsidR="004E732D" w:rsidRPr="004E732D" w:rsidRDefault="004E732D" w:rsidP="00225A69">
            <w:r w:rsidRPr="004E732D">
              <w:rPr>
                <w:rFonts w:cstheme="minorHAnsi"/>
              </w:rPr>
              <w:t>Lako i sugurno se služi novim riječima u skladu s komunikacijskom situacijom.</w:t>
            </w:r>
            <w:r w:rsidRPr="004E732D">
              <w:rPr>
                <w:rFonts w:eastAsia="Times New Roman" w:cstheme="minorHAnsi"/>
                <w:lang w:eastAsia="hr-HR"/>
              </w:rPr>
              <w:t xml:space="preserve"> Točno, pravilno i razgovijetno izgovara ogledne i česte riječi koje su dio aktivnoga rječnika u kojima su glasovi č, ć, dž, đ, ije/je/e/i, ali i nove riječi s kojima se prvi put susreće.</w:t>
            </w:r>
          </w:p>
        </w:tc>
        <w:tc>
          <w:tcPr>
            <w:tcW w:w="3077" w:type="dxa"/>
          </w:tcPr>
          <w:p w:rsidR="00225A69" w:rsidRPr="004E732D" w:rsidRDefault="00225A69" w:rsidP="00225A69">
            <w:pPr>
              <w:rPr>
                <w:rFonts w:cstheme="minorHAnsi"/>
              </w:rPr>
            </w:pPr>
            <w:r w:rsidRPr="004E732D">
              <w:rPr>
                <w:rFonts w:cstheme="minorHAnsi"/>
              </w:rPr>
              <w:t>Pripovijeda nižući događaje kronološkim redom te govori strukturirani tekst. Razgovara izražavajući</w:t>
            </w:r>
          </w:p>
          <w:p w:rsidR="00225A69" w:rsidRPr="004E732D" w:rsidRDefault="00225A69" w:rsidP="00225A69">
            <w:pPr>
              <w:rPr>
                <w:rFonts w:cstheme="minorHAnsi"/>
              </w:rPr>
            </w:pPr>
            <w:r w:rsidRPr="004E732D">
              <w:rPr>
                <w:rFonts w:cstheme="minorHAnsi"/>
              </w:rPr>
              <w:t>potrebe, misli i osjećaje. Navodi činjenice, uzročno-posljedične veze, pojašnjava pojedinosti s obzirom na funkciju i formulaciju pitanja.</w:t>
            </w:r>
          </w:p>
          <w:p w:rsidR="004E732D" w:rsidRPr="004E732D" w:rsidRDefault="004E732D" w:rsidP="00225A69">
            <w:pPr>
              <w:rPr>
                <w:rFonts w:cstheme="minorHAnsi"/>
              </w:rPr>
            </w:pPr>
            <w:r w:rsidRPr="004E732D">
              <w:rPr>
                <w:rFonts w:cstheme="minorHAnsi"/>
              </w:rPr>
              <w:t>Uz manje pogreške se služi novim riječima u skladu s komunikacijskom situacijom.</w:t>
            </w:r>
          </w:p>
          <w:p w:rsidR="001A3218" w:rsidRPr="004E732D" w:rsidRDefault="004E732D">
            <w:r w:rsidRPr="004E732D">
              <w:rPr>
                <w:rFonts w:eastAsia="Times New Roman" w:cstheme="minorHAnsi"/>
                <w:lang w:eastAsia="hr-HR"/>
              </w:rPr>
              <w:t>Izgovara česte riječi koje su dio aktivnoga rječnika u kojima su glasovi č, ć, dž, đ, ije/je/e/i ponekad griješeći u nekim izgovorima.</w:t>
            </w:r>
          </w:p>
        </w:tc>
        <w:tc>
          <w:tcPr>
            <w:tcW w:w="3078" w:type="dxa"/>
          </w:tcPr>
          <w:p w:rsidR="00225A69" w:rsidRPr="004E732D" w:rsidRDefault="00225A69" w:rsidP="00225A69">
            <w:pPr>
              <w:rPr>
                <w:rFonts w:cstheme="minorHAnsi"/>
              </w:rPr>
            </w:pPr>
            <w:r w:rsidRPr="004E732D">
              <w:rPr>
                <w:rFonts w:cstheme="minorHAnsi"/>
              </w:rPr>
              <w:t>Govori kratke tekstove i uz pomoć učitelja oblikuje uvodni, središnji i završni dio teksta</w:t>
            </w:r>
          </w:p>
          <w:p w:rsidR="00225A69" w:rsidRPr="004E732D" w:rsidRDefault="00225A69" w:rsidP="00225A69">
            <w:pPr>
              <w:rPr>
                <w:rFonts w:cstheme="minorHAnsi"/>
              </w:rPr>
            </w:pPr>
            <w:r w:rsidRPr="004E732D">
              <w:rPr>
                <w:rFonts w:cstheme="minorHAnsi"/>
              </w:rPr>
              <w:t>Razgovara izražavajući potrebe, misli i osjećaje.</w:t>
            </w:r>
          </w:p>
          <w:p w:rsidR="00225A69" w:rsidRPr="004E732D" w:rsidRDefault="00225A69" w:rsidP="00225A69">
            <w:pPr>
              <w:rPr>
                <w:rFonts w:cstheme="minorHAnsi"/>
              </w:rPr>
            </w:pPr>
            <w:r w:rsidRPr="004E732D">
              <w:rPr>
                <w:rFonts w:cstheme="minorHAnsi"/>
              </w:rPr>
              <w:t>U komunikacijskim situacijama otvara i potiče dijalog.</w:t>
            </w:r>
            <w:r w:rsidR="004E732D" w:rsidRPr="004E732D">
              <w:rPr>
                <w:rFonts w:cstheme="minorHAnsi"/>
              </w:rPr>
              <w:t xml:space="preserve"> Služi se samo nekim novim riječima, već uvježbanim i naučenim.</w:t>
            </w:r>
          </w:p>
          <w:p w:rsidR="001A3218" w:rsidRPr="004E732D" w:rsidRDefault="004E732D">
            <w:r w:rsidRPr="004E732D">
              <w:rPr>
                <w:rFonts w:cstheme="minorHAnsi"/>
              </w:rPr>
              <w:t>Ponavljajući za modelom uspješno izgovara ogledne i česte riječi koje su dio aktivnoga rječnika u kojima su glasovi č, ć, dž, đ, ije/je/e/i.</w:t>
            </w:r>
          </w:p>
        </w:tc>
        <w:tc>
          <w:tcPr>
            <w:tcW w:w="3078" w:type="dxa"/>
          </w:tcPr>
          <w:p w:rsidR="001A3218" w:rsidRPr="004E732D" w:rsidRDefault="00225A69">
            <w:pPr>
              <w:rPr>
                <w:rFonts w:cstheme="minorHAnsi"/>
              </w:rPr>
            </w:pPr>
            <w:r w:rsidRPr="004E732D">
              <w:rPr>
                <w:rFonts w:cstheme="minorHAnsi"/>
              </w:rPr>
              <w:t>Uz pomoć učitelja govori kratke tekstove i odgovara na postavljena pitanja u skladu sa zadanom temom u poznatoj komunikacijskoj situaciji.</w:t>
            </w:r>
            <w:r w:rsidR="004E732D" w:rsidRPr="004E732D">
              <w:rPr>
                <w:rFonts w:cstheme="minorHAnsi"/>
              </w:rPr>
              <w:t xml:space="preserve"> Slabo se služi novim riječima u skladu sa situacijom i temom.</w:t>
            </w:r>
          </w:p>
          <w:p w:rsidR="004E732D" w:rsidRPr="004E732D" w:rsidRDefault="004E732D">
            <w:r w:rsidRPr="004E732D">
              <w:rPr>
                <w:rFonts w:cstheme="minorHAnsi"/>
              </w:rPr>
              <w:t>Teže razlikuje glasove č/ć/dž/đ/ije/je i u oglednim i čestim riječima zbog nedovoljnog bogaćenja rječnika. Isključivo uz nekoliko ponavljanja za modelom uspješno reproducira poznate i česte riječi.</w:t>
            </w:r>
          </w:p>
        </w:tc>
        <w:tc>
          <w:tcPr>
            <w:tcW w:w="3078" w:type="dxa"/>
          </w:tcPr>
          <w:p w:rsidR="004E732D" w:rsidRDefault="00225A69" w:rsidP="00FF6721">
            <w:pPr>
              <w:rPr>
                <w:rFonts w:cstheme="minorHAnsi"/>
              </w:rPr>
            </w:pPr>
            <w:r w:rsidRPr="004E732D">
              <w:rPr>
                <w:rFonts w:cstheme="minorHAnsi"/>
              </w:rPr>
              <w:t xml:space="preserve">Učenik </w:t>
            </w:r>
            <w:r w:rsidR="00FF6721" w:rsidRPr="004E732D">
              <w:rPr>
                <w:rFonts w:cstheme="minorHAnsi"/>
              </w:rPr>
              <w:t xml:space="preserve">niti uz pomoć učitelja </w:t>
            </w:r>
            <w:r w:rsidRPr="004E732D">
              <w:rPr>
                <w:rFonts w:cstheme="minorHAnsi"/>
              </w:rPr>
              <w:t xml:space="preserve">ne </w:t>
            </w:r>
            <w:r w:rsidR="00FF6721" w:rsidRPr="004E732D">
              <w:rPr>
                <w:rFonts w:cstheme="minorHAnsi"/>
              </w:rPr>
              <w:t>govori kratke tekstove niti odgovara na postavljena pitanja u skladu sa zadanom temom u poznatoj komunikacijskoj situaciji.</w:t>
            </w:r>
            <w:r w:rsidR="004E732D" w:rsidRPr="004E732D">
              <w:rPr>
                <w:rFonts w:cstheme="minorHAnsi"/>
              </w:rPr>
              <w:t xml:space="preserve"> Ne služi se novim riječima u skladu sa situacijom i temom. </w:t>
            </w:r>
          </w:p>
          <w:p w:rsidR="001A3218" w:rsidRPr="004E732D" w:rsidRDefault="004E732D" w:rsidP="004E732D">
            <w:r>
              <w:rPr>
                <w:rFonts w:cstheme="minorHAnsi"/>
              </w:rPr>
              <w:t>Ne</w:t>
            </w:r>
            <w:r w:rsidRPr="004E732D">
              <w:rPr>
                <w:rFonts w:cstheme="minorHAnsi"/>
              </w:rPr>
              <w:t xml:space="preserve"> razlikuje glasove č/ć/dž/đ/ije/je i u oglednim i čestim riječima zbog n</w:t>
            </w:r>
            <w:r>
              <w:rPr>
                <w:rFonts w:cstheme="minorHAnsi"/>
              </w:rPr>
              <w:t>edovoljnog bogaćenja rječnika. Niti</w:t>
            </w:r>
            <w:r w:rsidRPr="004E732D">
              <w:rPr>
                <w:rFonts w:cstheme="minorHAnsi"/>
              </w:rPr>
              <w:t xml:space="preserve"> uz nekoliko ponavljanja za modelom uspješno </w:t>
            </w:r>
            <w:r>
              <w:rPr>
                <w:rFonts w:cstheme="minorHAnsi"/>
              </w:rPr>
              <w:t xml:space="preserve">ne </w:t>
            </w:r>
            <w:r w:rsidRPr="004E732D">
              <w:rPr>
                <w:rFonts w:cstheme="minorHAnsi"/>
              </w:rPr>
              <w:t>reproducira poznate i česte riječi.</w:t>
            </w:r>
          </w:p>
        </w:tc>
      </w:tr>
    </w:tbl>
    <w:p w:rsidR="004E732D" w:rsidRDefault="004E732D"/>
    <w:tbl>
      <w:tblPr>
        <w:tblStyle w:val="TableGrid"/>
        <w:tblW w:w="0" w:type="auto"/>
        <w:tblLook w:val="04A0" w:firstRow="1" w:lastRow="0" w:firstColumn="1" w:lastColumn="0" w:noHBand="0" w:noVBand="1"/>
      </w:tblPr>
      <w:tblGrid>
        <w:gridCol w:w="3077"/>
        <w:gridCol w:w="3077"/>
        <w:gridCol w:w="3078"/>
        <w:gridCol w:w="3078"/>
        <w:gridCol w:w="3078"/>
      </w:tblGrid>
      <w:tr w:rsidR="001A3218" w:rsidTr="00DE1EC8">
        <w:tc>
          <w:tcPr>
            <w:tcW w:w="3077" w:type="dxa"/>
            <w:shd w:val="clear" w:color="auto" w:fill="B4C6E7" w:themeFill="accent5" w:themeFillTint="66"/>
          </w:tcPr>
          <w:p w:rsidR="001A3218" w:rsidRDefault="001A3218" w:rsidP="00DE1EC8">
            <w:pPr>
              <w:jc w:val="center"/>
            </w:pPr>
            <w:r>
              <w:lastRenderedPageBreak/>
              <w:t>ODGOJNO-OBRAZOVNI ISHODI</w:t>
            </w:r>
          </w:p>
        </w:tc>
        <w:tc>
          <w:tcPr>
            <w:tcW w:w="9233" w:type="dxa"/>
            <w:gridSpan w:val="3"/>
            <w:shd w:val="clear" w:color="auto" w:fill="B4C6E7" w:themeFill="accent5" w:themeFillTint="66"/>
          </w:tcPr>
          <w:p w:rsidR="001A3218" w:rsidRDefault="001A3218" w:rsidP="00DE1EC8">
            <w:pPr>
              <w:jc w:val="center"/>
            </w:pPr>
            <w:r>
              <w:t>RAZRADA ISHODA</w:t>
            </w:r>
          </w:p>
        </w:tc>
        <w:tc>
          <w:tcPr>
            <w:tcW w:w="3078" w:type="dxa"/>
            <w:shd w:val="clear" w:color="auto" w:fill="B4C6E7" w:themeFill="accent5" w:themeFillTint="66"/>
          </w:tcPr>
          <w:p w:rsidR="001A3218" w:rsidRDefault="001A3218" w:rsidP="00DE1EC8">
            <w:pPr>
              <w:jc w:val="center"/>
            </w:pPr>
            <w:r>
              <w:t>SADRŽAJ</w:t>
            </w:r>
          </w:p>
        </w:tc>
      </w:tr>
      <w:tr w:rsidR="001A3218" w:rsidTr="00DE1EC8">
        <w:tc>
          <w:tcPr>
            <w:tcW w:w="3077" w:type="dxa"/>
          </w:tcPr>
          <w:p w:rsidR="00EB49E6" w:rsidRPr="00612578" w:rsidRDefault="00EB49E6" w:rsidP="00EB49E6">
            <w:pPr>
              <w:shd w:val="clear" w:color="auto" w:fill="FFFFFF"/>
              <w:textAlignment w:val="baseline"/>
              <w:rPr>
                <w:rFonts w:eastAsia="Times New Roman" w:cstheme="minorHAnsi"/>
                <w:b/>
                <w:color w:val="231F20"/>
                <w:lang w:eastAsia="hr-HR"/>
              </w:rPr>
            </w:pPr>
            <w:r w:rsidRPr="00612578">
              <w:rPr>
                <w:rFonts w:eastAsia="Times New Roman" w:cstheme="minorHAnsi"/>
                <w:b/>
                <w:color w:val="231F20"/>
                <w:lang w:eastAsia="hr-HR"/>
              </w:rPr>
              <w:t>OŠ HJ A.3.2.</w:t>
            </w:r>
          </w:p>
          <w:p w:rsidR="001A3218" w:rsidRDefault="00EB49E6" w:rsidP="00EB49E6">
            <w:r>
              <w:rPr>
                <w:rFonts w:eastAsia="Times New Roman" w:cstheme="minorHAnsi"/>
                <w:color w:val="231F20"/>
                <w:lang w:eastAsia="hr-HR"/>
              </w:rPr>
              <w:t xml:space="preserve">Učenik sluša tekst i prepričava sadržaj </w:t>
            </w:r>
            <w:r w:rsidRPr="00612578">
              <w:rPr>
                <w:rFonts w:eastAsia="Times New Roman" w:cstheme="minorHAnsi"/>
                <w:color w:val="231F20"/>
                <w:lang w:eastAsia="hr-HR"/>
              </w:rPr>
              <w:t>poslušanoga teksta.</w:t>
            </w:r>
          </w:p>
        </w:tc>
        <w:tc>
          <w:tcPr>
            <w:tcW w:w="9233" w:type="dxa"/>
            <w:gridSpan w:val="3"/>
          </w:tcPr>
          <w:p w:rsidR="00EB49E6" w:rsidRPr="00612578"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S</w:t>
            </w:r>
            <w:r w:rsidRPr="00612578">
              <w:rPr>
                <w:rFonts w:eastAsia="Times New Roman" w:cstheme="minorHAnsi"/>
                <w:color w:val="231F20"/>
                <w:lang w:eastAsia="hr-HR"/>
              </w:rPr>
              <w:t>luša t</w:t>
            </w:r>
            <w:r>
              <w:rPr>
                <w:rFonts w:eastAsia="Times New Roman" w:cstheme="minorHAnsi"/>
                <w:color w:val="231F20"/>
                <w:lang w:eastAsia="hr-HR"/>
              </w:rPr>
              <w:t xml:space="preserve">ekst prema zadanim smjernicama: </w:t>
            </w:r>
            <w:r w:rsidRPr="00612578">
              <w:rPr>
                <w:rFonts w:eastAsia="Times New Roman" w:cstheme="minorHAnsi"/>
                <w:color w:val="231F20"/>
                <w:lang w:eastAsia="hr-HR"/>
              </w:rPr>
              <w:t>unaprijed zadana pitanja i upute</w:t>
            </w:r>
            <w:r>
              <w:rPr>
                <w:rFonts w:eastAsia="Times New Roman" w:cstheme="minorHAnsi"/>
                <w:color w:val="231F20"/>
                <w:lang w:eastAsia="hr-HR"/>
              </w:rPr>
              <w:t>.</w:t>
            </w:r>
          </w:p>
          <w:p w:rsidR="00EB49E6" w:rsidRPr="00612578"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O</w:t>
            </w:r>
            <w:r w:rsidRPr="00612578">
              <w:rPr>
                <w:rFonts w:eastAsia="Times New Roman" w:cstheme="minorHAnsi"/>
                <w:color w:val="231F20"/>
                <w:lang w:eastAsia="hr-HR"/>
              </w:rPr>
              <w:t>dgovara na pitanja o poslušanome tekstu</w:t>
            </w:r>
            <w:r>
              <w:rPr>
                <w:rFonts w:eastAsia="Times New Roman" w:cstheme="minorHAnsi"/>
                <w:color w:val="231F20"/>
                <w:lang w:eastAsia="hr-HR"/>
              </w:rPr>
              <w:t>.</w:t>
            </w:r>
          </w:p>
          <w:p w:rsidR="00EB49E6" w:rsidRPr="00612578"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612578">
              <w:rPr>
                <w:rFonts w:eastAsia="Times New Roman" w:cstheme="minorHAnsi"/>
                <w:color w:val="231F20"/>
                <w:lang w:eastAsia="hr-HR"/>
              </w:rPr>
              <w:t>ostavlja pitanja o poslušanome tekstu</w:t>
            </w:r>
            <w:r>
              <w:rPr>
                <w:rFonts w:eastAsia="Times New Roman" w:cstheme="minorHAnsi"/>
                <w:color w:val="231F20"/>
                <w:lang w:eastAsia="hr-HR"/>
              </w:rPr>
              <w:t>.</w:t>
            </w:r>
          </w:p>
          <w:p w:rsidR="00EB49E6" w:rsidRPr="00612578"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612578">
              <w:rPr>
                <w:rFonts w:eastAsia="Times New Roman" w:cstheme="minorHAnsi"/>
                <w:color w:val="231F20"/>
                <w:lang w:eastAsia="hr-HR"/>
              </w:rPr>
              <w:t>repričava poslušani tekst</w:t>
            </w:r>
            <w:r>
              <w:rPr>
                <w:rFonts w:eastAsia="Times New Roman" w:cstheme="minorHAnsi"/>
                <w:color w:val="231F20"/>
                <w:lang w:eastAsia="hr-HR"/>
              </w:rPr>
              <w:t>.</w:t>
            </w:r>
          </w:p>
          <w:p w:rsidR="00EB49E6" w:rsidRPr="00612578"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I</w:t>
            </w:r>
            <w:r w:rsidRPr="00612578">
              <w:rPr>
                <w:rFonts w:eastAsia="Times New Roman" w:cstheme="minorHAnsi"/>
                <w:color w:val="231F20"/>
                <w:lang w:eastAsia="hr-HR"/>
              </w:rPr>
              <w:t xml:space="preserve">zdvaja </w:t>
            </w:r>
            <w:r>
              <w:rPr>
                <w:rFonts w:eastAsia="Times New Roman" w:cstheme="minorHAnsi"/>
                <w:color w:val="231F20"/>
                <w:lang w:eastAsia="hr-HR"/>
              </w:rPr>
              <w:t xml:space="preserve">nepoznate riječi, pretpostavlja </w:t>
            </w:r>
            <w:r w:rsidRPr="00612578">
              <w:rPr>
                <w:rFonts w:eastAsia="Times New Roman" w:cstheme="minorHAnsi"/>
                <w:color w:val="231F20"/>
                <w:lang w:eastAsia="hr-HR"/>
              </w:rPr>
              <w:t>značenje rije</w:t>
            </w:r>
            <w:r>
              <w:rPr>
                <w:rFonts w:eastAsia="Times New Roman" w:cstheme="minorHAnsi"/>
                <w:color w:val="231F20"/>
                <w:lang w:eastAsia="hr-HR"/>
              </w:rPr>
              <w:t xml:space="preserve">či na temelju sadržaja teksta i </w:t>
            </w:r>
            <w:r w:rsidRPr="00612578">
              <w:rPr>
                <w:rFonts w:eastAsia="Times New Roman" w:cstheme="minorHAnsi"/>
                <w:color w:val="231F20"/>
                <w:lang w:eastAsia="hr-HR"/>
              </w:rPr>
              <w:t>upotrebljava ih</w:t>
            </w:r>
            <w:r>
              <w:rPr>
                <w:rFonts w:eastAsia="Times New Roman" w:cstheme="minorHAnsi"/>
                <w:color w:val="231F20"/>
                <w:lang w:eastAsia="hr-HR"/>
              </w:rPr>
              <w:t>.</w:t>
            </w:r>
          </w:p>
          <w:p w:rsidR="00EB49E6" w:rsidRPr="00612578"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I</w:t>
            </w:r>
            <w:r w:rsidRPr="00612578">
              <w:rPr>
                <w:rFonts w:eastAsia="Times New Roman" w:cstheme="minorHAnsi"/>
                <w:color w:val="231F20"/>
                <w:lang w:eastAsia="hr-HR"/>
              </w:rPr>
              <w:t>zražava mišljenje o poslušanome tekstu</w:t>
            </w:r>
            <w:r>
              <w:rPr>
                <w:rFonts w:eastAsia="Times New Roman" w:cstheme="minorHAnsi"/>
                <w:color w:val="231F20"/>
                <w:lang w:eastAsia="hr-HR"/>
              </w:rPr>
              <w:t>.</w:t>
            </w:r>
          </w:p>
          <w:p w:rsidR="001A3218" w:rsidRDefault="00EB49E6" w:rsidP="00EB49E6">
            <w:r>
              <w:rPr>
                <w:rFonts w:eastAsia="Times New Roman" w:cstheme="minorHAnsi"/>
                <w:color w:val="231F20"/>
                <w:lang w:eastAsia="hr-HR"/>
              </w:rPr>
              <w:t>R</w:t>
            </w:r>
            <w:r w:rsidRPr="00612578">
              <w:rPr>
                <w:rFonts w:eastAsia="Times New Roman" w:cstheme="minorHAnsi"/>
                <w:color w:val="231F20"/>
                <w:lang w:eastAsia="hr-HR"/>
              </w:rPr>
              <w:t>azumije ulogu i korisnost slušanja</w:t>
            </w:r>
            <w:r>
              <w:rPr>
                <w:rFonts w:eastAsia="Times New Roman" w:cstheme="minorHAnsi"/>
                <w:color w:val="231F20"/>
                <w:lang w:eastAsia="hr-HR"/>
              </w:rPr>
              <w:t>.</w:t>
            </w:r>
          </w:p>
        </w:tc>
        <w:tc>
          <w:tcPr>
            <w:tcW w:w="3078" w:type="dxa"/>
          </w:tcPr>
          <w:p w:rsidR="001A3218" w:rsidRDefault="00EB49E6" w:rsidP="00DE1EC8">
            <w:r>
              <w:rPr>
                <w:rFonts w:cstheme="minorHAnsi"/>
              </w:rPr>
              <w:t>T</w:t>
            </w:r>
            <w:r w:rsidRPr="00AC2D82">
              <w:rPr>
                <w:rFonts w:cstheme="minorHAnsi"/>
              </w:rPr>
              <w:t>ekstovi: obavijesni tekstovi primjereni jezičnom razvoju i dobi (radijske emisije, reklame, najave filmova i emisija), zvučni zapisi književnih tekstova.</w:t>
            </w:r>
          </w:p>
        </w:tc>
      </w:tr>
      <w:tr w:rsidR="001A3218" w:rsidTr="00DE1EC8">
        <w:tc>
          <w:tcPr>
            <w:tcW w:w="15388" w:type="dxa"/>
            <w:gridSpan w:val="5"/>
            <w:shd w:val="clear" w:color="auto" w:fill="B4C6E7" w:themeFill="accent5" w:themeFillTint="66"/>
          </w:tcPr>
          <w:p w:rsidR="001A3218" w:rsidRDefault="001A3218" w:rsidP="00DE1EC8">
            <w:pPr>
              <w:jc w:val="center"/>
            </w:pPr>
            <w:r>
              <w:t>OSTVARENOST ODGOJNO-OBRAZOVNIH ISHODA</w:t>
            </w:r>
          </w:p>
        </w:tc>
      </w:tr>
      <w:tr w:rsidR="001A3218" w:rsidTr="00DE1EC8">
        <w:tc>
          <w:tcPr>
            <w:tcW w:w="3077" w:type="dxa"/>
            <w:shd w:val="clear" w:color="auto" w:fill="FFD966" w:themeFill="accent4" w:themeFillTint="99"/>
          </w:tcPr>
          <w:p w:rsidR="001A3218" w:rsidRDefault="001A3218" w:rsidP="00DE1EC8">
            <w:pPr>
              <w:jc w:val="center"/>
            </w:pPr>
            <w:r>
              <w:t>Odličan (5)</w:t>
            </w:r>
          </w:p>
        </w:tc>
        <w:tc>
          <w:tcPr>
            <w:tcW w:w="3077" w:type="dxa"/>
            <w:shd w:val="clear" w:color="auto" w:fill="A8D08D" w:themeFill="accent6" w:themeFillTint="99"/>
          </w:tcPr>
          <w:p w:rsidR="001A3218" w:rsidRDefault="001A3218" w:rsidP="00DE1EC8">
            <w:pPr>
              <w:jc w:val="center"/>
            </w:pPr>
            <w:r>
              <w:t>Vrlo dobar (4)</w:t>
            </w:r>
          </w:p>
        </w:tc>
        <w:tc>
          <w:tcPr>
            <w:tcW w:w="3078" w:type="dxa"/>
            <w:shd w:val="clear" w:color="auto" w:fill="F4B083" w:themeFill="accent2" w:themeFillTint="99"/>
          </w:tcPr>
          <w:p w:rsidR="001A3218" w:rsidRDefault="001A3218" w:rsidP="00DE1EC8">
            <w:pPr>
              <w:jc w:val="center"/>
            </w:pPr>
            <w:r>
              <w:t>Dobar (3)</w:t>
            </w:r>
          </w:p>
        </w:tc>
        <w:tc>
          <w:tcPr>
            <w:tcW w:w="3078" w:type="dxa"/>
            <w:shd w:val="clear" w:color="auto" w:fill="D8A0D0"/>
          </w:tcPr>
          <w:p w:rsidR="001A3218" w:rsidRDefault="001A3218" w:rsidP="00DE1EC8">
            <w:pPr>
              <w:jc w:val="center"/>
            </w:pPr>
            <w:r>
              <w:t>Dovoljan (2)</w:t>
            </w:r>
          </w:p>
        </w:tc>
        <w:tc>
          <w:tcPr>
            <w:tcW w:w="3078" w:type="dxa"/>
            <w:shd w:val="clear" w:color="auto" w:fill="BDD6EE" w:themeFill="accent1" w:themeFillTint="66"/>
          </w:tcPr>
          <w:p w:rsidR="001A3218" w:rsidRDefault="001A3218" w:rsidP="00DE1EC8">
            <w:pPr>
              <w:jc w:val="center"/>
            </w:pPr>
            <w:r>
              <w:t>Nedovoljan (1)</w:t>
            </w:r>
          </w:p>
        </w:tc>
      </w:tr>
      <w:tr w:rsidR="001A3218" w:rsidTr="00DE1EC8">
        <w:tc>
          <w:tcPr>
            <w:tcW w:w="3077" w:type="dxa"/>
          </w:tcPr>
          <w:p w:rsidR="001A3218" w:rsidRPr="00114213" w:rsidRDefault="00114213" w:rsidP="00DE1EC8">
            <w:pPr>
              <w:rPr>
                <w:rFonts w:eastAsia="Times New Roman" w:cstheme="minorHAnsi"/>
                <w:lang w:eastAsia="hr-HR"/>
              </w:rPr>
            </w:pPr>
            <w:r w:rsidRPr="00114213">
              <w:rPr>
                <w:rFonts w:eastAsia="Times New Roman" w:cstheme="minorHAnsi"/>
                <w:lang w:eastAsia="hr-HR"/>
              </w:rPr>
              <w:t>Aktivno  sluša tekst, pamti pitanja i upute te na njih točno i s lakoćom odgovara. I</w:t>
            </w:r>
            <w:r w:rsidR="00225A69" w:rsidRPr="00114213">
              <w:rPr>
                <w:rFonts w:cstheme="minorHAnsi"/>
              </w:rPr>
              <w:t>zdvaja važne podatke iz teksta i prepričava tekst pokazujući razumijevanje poslušanoga teksta.</w:t>
            </w:r>
            <w:r w:rsidRPr="00114213">
              <w:rPr>
                <w:rFonts w:eastAsia="Times New Roman" w:cstheme="minorHAnsi"/>
                <w:lang w:eastAsia="hr-HR"/>
              </w:rPr>
              <w:t xml:space="preserve"> Samostalno i potpuno odgovara na pitanja o slušanome tekstu. Inicira postavljanje pitanja o slušanome tekstu te ih produbljuje.</w:t>
            </w:r>
          </w:p>
          <w:p w:rsidR="00114213" w:rsidRPr="00114213" w:rsidRDefault="00114213" w:rsidP="00DE1EC8">
            <w:pPr>
              <w:rPr>
                <w:rFonts w:eastAsia="Times New Roman" w:cstheme="minorHAnsi"/>
                <w:lang w:eastAsia="hr-HR"/>
              </w:rPr>
            </w:pPr>
            <w:r w:rsidRPr="00114213">
              <w:rPr>
                <w:rFonts w:eastAsia="Times New Roman" w:cstheme="minorHAnsi"/>
                <w:lang w:eastAsia="hr-HR"/>
              </w:rPr>
              <w:t>Samostalno i bez greške prepričava slušani tekst.</w:t>
            </w:r>
          </w:p>
          <w:p w:rsidR="00114213" w:rsidRPr="00114213" w:rsidRDefault="00114213" w:rsidP="00DE1EC8">
            <w:r w:rsidRPr="00114213">
              <w:rPr>
                <w:rFonts w:eastAsia="Times New Roman" w:cstheme="minorHAnsi"/>
                <w:lang w:eastAsia="hr-HR"/>
              </w:rPr>
              <w:t>Slobodno i bez ikakvog navođenja izražava argumentira stavove o slušanome tekstu.</w:t>
            </w:r>
          </w:p>
        </w:tc>
        <w:tc>
          <w:tcPr>
            <w:tcW w:w="3077" w:type="dxa"/>
          </w:tcPr>
          <w:p w:rsidR="001A3218" w:rsidRPr="00114213" w:rsidRDefault="00225A69" w:rsidP="00DE1EC8">
            <w:pPr>
              <w:rPr>
                <w:rFonts w:cstheme="minorHAnsi"/>
              </w:rPr>
            </w:pPr>
            <w:r w:rsidRPr="00114213">
              <w:rPr>
                <w:rFonts w:cstheme="minorHAnsi"/>
              </w:rPr>
              <w:t>Sluša tekstove i izdvaja važne podatke iz teksta, postavlja pitanja o poslušanome tekstu i uz pomoć učitelja prepričava poslušani tekst.</w:t>
            </w:r>
          </w:p>
          <w:p w:rsidR="00114213" w:rsidRPr="00114213" w:rsidRDefault="00114213" w:rsidP="00114213">
            <w:pPr>
              <w:rPr>
                <w:rFonts w:eastAsia="Times New Roman" w:cstheme="minorHAnsi"/>
                <w:lang w:eastAsia="hr-HR"/>
              </w:rPr>
            </w:pPr>
            <w:r w:rsidRPr="00114213">
              <w:rPr>
                <w:rFonts w:eastAsia="Times New Roman" w:cstheme="minorHAnsi"/>
                <w:lang w:eastAsia="hr-HR"/>
              </w:rPr>
              <w:t>Točno odgovara na pitanja o slušanome tekstu. Postavlja pitanja o slušanome tekstu.</w:t>
            </w:r>
          </w:p>
          <w:p w:rsidR="00114213" w:rsidRPr="00114213" w:rsidRDefault="00114213" w:rsidP="00DE1EC8">
            <w:pPr>
              <w:rPr>
                <w:rFonts w:eastAsia="Times New Roman" w:cstheme="minorHAnsi"/>
                <w:lang w:eastAsia="hr-HR"/>
              </w:rPr>
            </w:pPr>
            <w:r w:rsidRPr="00114213">
              <w:rPr>
                <w:rFonts w:eastAsia="Times New Roman" w:cstheme="minorHAnsi"/>
                <w:lang w:eastAsia="hr-HR"/>
              </w:rPr>
              <w:t>Prepričava poslušani tekst uz poneka navođenja.</w:t>
            </w:r>
          </w:p>
          <w:p w:rsidR="00114213" w:rsidRPr="00114213" w:rsidRDefault="00114213" w:rsidP="00DE1EC8">
            <w:r w:rsidRPr="00114213">
              <w:rPr>
                <w:rFonts w:eastAsia="Times New Roman" w:cstheme="minorHAnsi"/>
                <w:lang w:eastAsia="hr-HR"/>
              </w:rPr>
              <w:t>Uspješno izražava mišljenje o slušanome tekstu.</w:t>
            </w:r>
          </w:p>
        </w:tc>
        <w:tc>
          <w:tcPr>
            <w:tcW w:w="3078" w:type="dxa"/>
          </w:tcPr>
          <w:p w:rsidR="001A3218" w:rsidRPr="00114213" w:rsidRDefault="00114213" w:rsidP="00DE1EC8">
            <w:pPr>
              <w:rPr>
                <w:rFonts w:eastAsia="Times New Roman" w:cstheme="minorHAnsi"/>
                <w:lang w:eastAsia="hr-HR"/>
              </w:rPr>
            </w:pPr>
            <w:r w:rsidRPr="00114213">
              <w:rPr>
                <w:rFonts w:eastAsia="Times New Roman" w:cstheme="minorHAnsi"/>
                <w:lang w:eastAsia="hr-HR"/>
              </w:rPr>
              <w:t xml:space="preserve">Uz povremeno nestalnu pažnju sluša tekst prema zadanim smjernicama, ali je pitanja potrebno ponoviti. </w:t>
            </w:r>
            <w:r w:rsidR="00225A69" w:rsidRPr="00114213">
              <w:rPr>
                <w:rFonts w:cstheme="minorHAnsi"/>
              </w:rPr>
              <w:t>Sluša tekstove i prepoznaje važne podatke u poslušanome tekstu.</w:t>
            </w:r>
            <w:r w:rsidRPr="00114213">
              <w:rPr>
                <w:rFonts w:eastAsia="Times New Roman" w:cstheme="minorHAnsi"/>
                <w:lang w:eastAsia="hr-HR"/>
              </w:rPr>
              <w:t xml:space="preserve"> Odgovara na pitanja o slušanome tekstu uz stalno navođenje kratkim rečenicama. Postavlja jednostavna pitanja o slušanom tekstu.</w:t>
            </w:r>
          </w:p>
          <w:p w:rsidR="00114213" w:rsidRPr="00114213" w:rsidRDefault="00114213" w:rsidP="00DE1EC8">
            <w:pPr>
              <w:rPr>
                <w:rFonts w:eastAsia="Times New Roman" w:cstheme="minorHAnsi"/>
                <w:lang w:eastAsia="hr-HR"/>
              </w:rPr>
            </w:pPr>
            <w:r w:rsidRPr="00114213">
              <w:rPr>
                <w:rFonts w:eastAsia="Times New Roman" w:cstheme="minorHAnsi"/>
                <w:lang w:eastAsia="hr-HR"/>
              </w:rPr>
              <w:t>Uz stalnu pomoć prepričava poslušani tekst.</w:t>
            </w:r>
          </w:p>
          <w:p w:rsidR="00114213" w:rsidRPr="00114213" w:rsidRDefault="00114213" w:rsidP="00DE1EC8">
            <w:r w:rsidRPr="00114213">
              <w:rPr>
                <w:rFonts w:eastAsia="Times New Roman" w:cstheme="minorHAnsi"/>
                <w:lang w:eastAsia="hr-HR"/>
              </w:rPr>
              <w:t>Izražava mišljenje o slušanom tekstu često ponavljajući tuđa mišljenja, samostalno izražavanje mišljenja često izostaje.</w:t>
            </w:r>
          </w:p>
        </w:tc>
        <w:tc>
          <w:tcPr>
            <w:tcW w:w="3078" w:type="dxa"/>
          </w:tcPr>
          <w:p w:rsidR="00225A69" w:rsidRPr="00114213" w:rsidRDefault="00114213" w:rsidP="00225A69">
            <w:pPr>
              <w:rPr>
                <w:rFonts w:cstheme="minorHAnsi"/>
              </w:rPr>
            </w:pPr>
            <w:r w:rsidRPr="00114213">
              <w:rPr>
                <w:rFonts w:eastAsia="Times New Roman" w:cstheme="minorHAnsi"/>
                <w:lang w:eastAsia="hr-HR"/>
              </w:rPr>
              <w:t>Izrazito nestalne pažnje pri slušanju te je potrebno ponavljati zadana pitanja nakon slušanja, ili više puta ponoviti smjernice. U</w:t>
            </w:r>
            <w:r w:rsidR="00225A69" w:rsidRPr="00114213">
              <w:rPr>
                <w:rFonts w:cstheme="minorHAnsi"/>
              </w:rPr>
              <w:t>z pomoć učitelja</w:t>
            </w:r>
            <w:r w:rsidRPr="00114213">
              <w:rPr>
                <w:rFonts w:cstheme="minorHAnsi"/>
              </w:rPr>
              <w:t xml:space="preserve">, </w:t>
            </w:r>
            <w:r w:rsidRPr="00114213">
              <w:rPr>
                <w:rFonts w:eastAsia="Times New Roman" w:cstheme="minorHAnsi"/>
                <w:lang w:eastAsia="hr-HR"/>
              </w:rPr>
              <w:t xml:space="preserve">Kratko i nepotpuno </w:t>
            </w:r>
            <w:r w:rsidR="00225A69" w:rsidRPr="00114213">
              <w:rPr>
                <w:rFonts w:cstheme="minorHAnsi"/>
              </w:rPr>
              <w:t>odgovora na pitanja o poslušanome tekstu.</w:t>
            </w:r>
            <w:r w:rsidRPr="00114213">
              <w:rPr>
                <w:rFonts w:cstheme="minorHAnsi"/>
              </w:rPr>
              <w:t xml:space="preserve"> </w:t>
            </w:r>
            <w:r w:rsidRPr="00114213">
              <w:rPr>
                <w:rFonts w:eastAsia="Times New Roman" w:cstheme="minorHAnsi"/>
                <w:lang w:eastAsia="hr-HR"/>
              </w:rPr>
              <w:t>Postavlja pitanja o slušanome tekstu prema predlošku, a ne samostalno.</w:t>
            </w:r>
          </w:p>
          <w:p w:rsidR="001A3218" w:rsidRPr="00114213" w:rsidRDefault="00114213" w:rsidP="00DE1EC8">
            <w:pPr>
              <w:rPr>
                <w:rFonts w:eastAsia="Times New Roman" w:cstheme="minorHAnsi"/>
                <w:lang w:eastAsia="hr-HR"/>
              </w:rPr>
            </w:pPr>
            <w:r w:rsidRPr="00114213">
              <w:rPr>
                <w:rFonts w:eastAsia="Times New Roman" w:cstheme="minorHAnsi"/>
                <w:lang w:eastAsia="hr-HR"/>
              </w:rPr>
              <w:t>Samostalno ne prepričava slušani tekst, tek nakon nekoliko primjera suučenika, uz navođenje, djelomično prepričava poslušani tekst.</w:t>
            </w:r>
          </w:p>
          <w:p w:rsidR="00114213" w:rsidRPr="00114213" w:rsidRDefault="00114213" w:rsidP="00DE1EC8">
            <w:r w:rsidRPr="00114213">
              <w:rPr>
                <w:rFonts w:eastAsia="Times New Roman" w:cstheme="minorHAnsi"/>
                <w:lang w:eastAsia="hr-HR"/>
              </w:rPr>
              <w:t>Izražava mišljenje o slušanome tekstu kratkim riječima, neprimjerenim standardnom književnom jeziku.</w:t>
            </w:r>
          </w:p>
        </w:tc>
        <w:tc>
          <w:tcPr>
            <w:tcW w:w="3078" w:type="dxa"/>
          </w:tcPr>
          <w:p w:rsidR="00114213" w:rsidRPr="00114213" w:rsidRDefault="00114213" w:rsidP="00114213">
            <w:pPr>
              <w:rPr>
                <w:rFonts w:cstheme="minorHAnsi"/>
              </w:rPr>
            </w:pPr>
            <w:r w:rsidRPr="00114213">
              <w:rPr>
                <w:rFonts w:eastAsia="Times New Roman" w:cstheme="minorHAnsi"/>
                <w:lang w:eastAsia="hr-HR"/>
              </w:rPr>
              <w:t xml:space="preserve">Izrazito nestalne pažnje pri slušanju. Potrebno je ponavljati zadana pitanja nakon slušanja, ili više puta ponoviti smjernice. Niti uz ponavljanje pitanja ni smjernica ne </w:t>
            </w:r>
            <w:r w:rsidRPr="00114213">
              <w:rPr>
                <w:rFonts w:cstheme="minorHAnsi"/>
              </w:rPr>
              <w:t>odgovora na pitanja o poslušanome tekstu.</w:t>
            </w:r>
          </w:p>
          <w:p w:rsidR="00114213" w:rsidRPr="00114213" w:rsidRDefault="00114213" w:rsidP="00114213">
            <w:pPr>
              <w:rPr>
                <w:rFonts w:cstheme="minorHAnsi"/>
              </w:rPr>
            </w:pPr>
            <w:r w:rsidRPr="00114213">
              <w:rPr>
                <w:rFonts w:cstheme="minorHAnsi"/>
              </w:rPr>
              <w:t>Ne odgovara na postavljane pitanja o tekstu niti ih sam može oblikovati.</w:t>
            </w:r>
          </w:p>
          <w:p w:rsidR="001A3218" w:rsidRPr="00114213" w:rsidRDefault="00114213" w:rsidP="00114213">
            <w:pPr>
              <w:rPr>
                <w:rFonts w:eastAsia="Times New Roman" w:cstheme="minorHAnsi"/>
                <w:lang w:eastAsia="hr-HR"/>
              </w:rPr>
            </w:pPr>
            <w:r w:rsidRPr="00114213">
              <w:rPr>
                <w:rFonts w:eastAsia="Times New Roman" w:cstheme="minorHAnsi"/>
                <w:lang w:eastAsia="hr-HR"/>
              </w:rPr>
              <w:t>Ne prepričava slušani tekst ni nakon nekoliko primjera suučenika.</w:t>
            </w:r>
          </w:p>
          <w:p w:rsidR="00114213" w:rsidRPr="00114213" w:rsidRDefault="00114213" w:rsidP="00114213">
            <w:pPr>
              <w:rPr>
                <w:rFonts w:cstheme="minorHAnsi"/>
              </w:rPr>
            </w:pPr>
            <w:r w:rsidRPr="00114213">
              <w:rPr>
                <w:rFonts w:eastAsia="Times New Roman" w:cstheme="minorHAnsi"/>
                <w:lang w:eastAsia="hr-HR"/>
              </w:rPr>
              <w:t>Ne može samostalno izraziti mišljenje o poslušanom tekstu.</w:t>
            </w:r>
          </w:p>
        </w:tc>
      </w:tr>
    </w:tbl>
    <w:p w:rsidR="001F6453" w:rsidRDefault="001F6453" w:rsidP="001A3218"/>
    <w:tbl>
      <w:tblPr>
        <w:tblStyle w:val="TableGrid"/>
        <w:tblW w:w="0" w:type="auto"/>
        <w:tblLook w:val="04A0" w:firstRow="1" w:lastRow="0" w:firstColumn="1" w:lastColumn="0" w:noHBand="0" w:noVBand="1"/>
      </w:tblPr>
      <w:tblGrid>
        <w:gridCol w:w="3077"/>
        <w:gridCol w:w="3077"/>
        <w:gridCol w:w="3078"/>
        <w:gridCol w:w="3078"/>
        <w:gridCol w:w="3078"/>
      </w:tblGrid>
      <w:tr w:rsidR="001A3218" w:rsidTr="00DE1EC8">
        <w:tc>
          <w:tcPr>
            <w:tcW w:w="3077" w:type="dxa"/>
            <w:shd w:val="clear" w:color="auto" w:fill="B4C6E7" w:themeFill="accent5" w:themeFillTint="66"/>
          </w:tcPr>
          <w:p w:rsidR="001A3218" w:rsidRDefault="001A3218" w:rsidP="00DE1EC8">
            <w:pPr>
              <w:jc w:val="center"/>
            </w:pPr>
            <w:r>
              <w:t>ODGOJNO-OBRAZOVNI ISHODI</w:t>
            </w:r>
          </w:p>
        </w:tc>
        <w:tc>
          <w:tcPr>
            <w:tcW w:w="9233" w:type="dxa"/>
            <w:gridSpan w:val="3"/>
            <w:shd w:val="clear" w:color="auto" w:fill="B4C6E7" w:themeFill="accent5" w:themeFillTint="66"/>
          </w:tcPr>
          <w:p w:rsidR="001A3218" w:rsidRDefault="001A3218" w:rsidP="00DE1EC8">
            <w:pPr>
              <w:jc w:val="center"/>
            </w:pPr>
            <w:r>
              <w:t>RAZRADA ISHODA</w:t>
            </w:r>
          </w:p>
        </w:tc>
        <w:tc>
          <w:tcPr>
            <w:tcW w:w="3078" w:type="dxa"/>
            <w:shd w:val="clear" w:color="auto" w:fill="B4C6E7" w:themeFill="accent5" w:themeFillTint="66"/>
          </w:tcPr>
          <w:p w:rsidR="001A3218" w:rsidRDefault="001A3218" w:rsidP="00DE1EC8">
            <w:pPr>
              <w:jc w:val="center"/>
            </w:pPr>
            <w:r>
              <w:t>SADRŽAJ</w:t>
            </w:r>
          </w:p>
        </w:tc>
      </w:tr>
      <w:tr w:rsidR="001A3218" w:rsidTr="00DE1EC8">
        <w:tc>
          <w:tcPr>
            <w:tcW w:w="3077" w:type="dxa"/>
          </w:tcPr>
          <w:p w:rsidR="00EB49E6" w:rsidRPr="00AC2D82" w:rsidRDefault="00EB49E6" w:rsidP="00EB49E6">
            <w:pPr>
              <w:shd w:val="clear" w:color="auto" w:fill="FFFFFF"/>
              <w:textAlignment w:val="baseline"/>
              <w:rPr>
                <w:rFonts w:eastAsia="Times New Roman" w:cstheme="minorHAnsi"/>
                <w:b/>
                <w:color w:val="231F20"/>
                <w:lang w:eastAsia="hr-HR"/>
              </w:rPr>
            </w:pPr>
            <w:r w:rsidRPr="00AC2D82">
              <w:rPr>
                <w:rFonts w:eastAsia="Times New Roman" w:cstheme="minorHAnsi"/>
                <w:b/>
                <w:color w:val="231F20"/>
                <w:lang w:eastAsia="hr-HR"/>
              </w:rPr>
              <w:t>OŠ HJ A.3.3.</w:t>
            </w:r>
          </w:p>
          <w:p w:rsidR="001A3218" w:rsidRDefault="00EB49E6" w:rsidP="00EB49E6">
            <w:r>
              <w:rPr>
                <w:rFonts w:eastAsia="Times New Roman" w:cstheme="minorHAnsi"/>
                <w:color w:val="231F20"/>
                <w:lang w:eastAsia="hr-HR"/>
              </w:rPr>
              <w:t xml:space="preserve">Učenik čita tekst i pronalazi važne podatke </w:t>
            </w:r>
            <w:r w:rsidRPr="00AC2D82">
              <w:rPr>
                <w:rFonts w:eastAsia="Times New Roman" w:cstheme="minorHAnsi"/>
                <w:color w:val="231F20"/>
                <w:lang w:eastAsia="hr-HR"/>
              </w:rPr>
              <w:t>u tekstu.</w:t>
            </w:r>
          </w:p>
        </w:tc>
        <w:tc>
          <w:tcPr>
            <w:tcW w:w="9233" w:type="dxa"/>
            <w:gridSpan w:val="3"/>
          </w:tcPr>
          <w:p w:rsidR="00EB49E6" w:rsidRPr="00AC2D82"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U</w:t>
            </w:r>
            <w:r w:rsidRPr="00AC2D82">
              <w:rPr>
                <w:rFonts w:eastAsia="Times New Roman" w:cstheme="minorHAnsi"/>
                <w:color w:val="231F20"/>
                <w:lang w:eastAsia="hr-HR"/>
              </w:rPr>
              <w:t>očava grafičku s</w:t>
            </w:r>
            <w:r>
              <w:rPr>
                <w:rFonts w:eastAsia="Times New Roman" w:cstheme="minorHAnsi"/>
                <w:color w:val="231F20"/>
                <w:lang w:eastAsia="hr-HR"/>
              </w:rPr>
              <w:t xml:space="preserve">trukturu teksta: naslov, tijelo </w:t>
            </w:r>
            <w:r w:rsidRPr="00AC2D82">
              <w:rPr>
                <w:rFonts w:eastAsia="Times New Roman" w:cstheme="minorHAnsi"/>
                <w:color w:val="231F20"/>
                <w:lang w:eastAsia="hr-HR"/>
              </w:rPr>
              <w:t>teksta, ilustracije i/ili fotografije, rubrike</w:t>
            </w:r>
            <w:r>
              <w:rPr>
                <w:rFonts w:eastAsia="Times New Roman" w:cstheme="minorHAnsi"/>
                <w:color w:val="231F20"/>
                <w:lang w:eastAsia="hr-HR"/>
              </w:rPr>
              <w:t>.</w:t>
            </w:r>
          </w:p>
          <w:p w:rsidR="00EB49E6" w:rsidRPr="00AC2D82"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O</w:t>
            </w:r>
            <w:r w:rsidRPr="00AC2D82">
              <w:rPr>
                <w:rFonts w:eastAsia="Times New Roman" w:cstheme="minorHAnsi"/>
                <w:color w:val="231F20"/>
                <w:lang w:eastAsia="hr-HR"/>
              </w:rPr>
              <w:t>dgovara na pitanja o pročitanome tekstu</w:t>
            </w:r>
            <w:r>
              <w:rPr>
                <w:rFonts w:eastAsia="Times New Roman" w:cstheme="minorHAnsi"/>
                <w:color w:val="231F20"/>
                <w:lang w:eastAsia="hr-HR"/>
              </w:rPr>
              <w:t>.</w:t>
            </w:r>
          </w:p>
          <w:p w:rsidR="00EB49E6" w:rsidRPr="00AC2D82"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AC2D82">
              <w:rPr>
                <w:rFonts w:eastAsia="Times New Roman" w:cstheme="minorHAnsi"/>
                <w:color w:val="231F20"/>
                <w:lang w:eastAsia="hr-HR"/>
              </w:rPr>
              <w:t>ostavlja pitanja o pročitanome tekstu</w:t>
            </w:r>
            <w:r>
              <w:rPr>
                <w:rFonts w:eastAsia="Times New Roman" w:cstheme="minorHAnsi"/>
                <w:color w:val="231F20"/>
                <w:lang w:eastAsia="hr-HR"/>
              </w:rPr>
              <w:t>.</w:t>
            </w:r>
          </w:p>
          <w:p w:rsidR="00EB49E6" w:rsidRPr="00AC2D82"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AC2D82">
              <w:rPr>
                <w:rFonts w:eastAsia="Times New Roman" w:cstheme="minorHAnsi"/>
                <w:color w:val="231F20"/>
                <w:lang w:eastAsia="hr-HR"/>
              </w:rPr>
              <w:t>ronalazi važne podatke u tekstu</w:t>
            </w:r>
            <w:r>
              <w:rPr>
                <w:rFonts w:eastAsia="Times New Roman" w:cstheme="minorHAnsi"/>
                <w:color w:val="231F20"/>
                <w:lang w:eastAsia="hr-HR"/>
              </w:rPr>
              <w:t>.</w:t>
            </w:r>
          </w:p>
          <w:p w:rsidR="00EB49E6" w:rsidRPr="00AC2D82"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AC2D82">
              <w:rPr>
                <w:rFonts w:eastAsia="Times New Roman" w:cstheme="minorHAnsi"/>
                <w:color w:val="231F20"/>
                <w:lang w:eastAsia="hr-HR"/>
              </w:rPr>
              <w:t>ronalazi i</w:t>
            </w:r>
            <w:r>
              <w:rPr>
                <w:rFonts w:eastAsia="Times New Roman" w:cstheme="minorHAnsi"/>
                <w:color w:val="231F20"/>
                <w:lang w:eastAsia="hr-HR"/>
              </w:rPr>
              <w:t xml:space="preserve"> objašnjava podatke u grafičkim </w:t>
            </w:r>
            <w:r w:rsidRPr="00AC2D82">
              <w:rPr>
                <w:rFonts w:eastAsia="Times New Roman" w:cstheme="minorHAnsi"/>
                <w:color w:val="231F20"/>
                <w:lang w:eastAsia="hr-HR"/>
              </w:rPr>
              <w:t>prikazima</w:t>
            </w:r>
            <w:r>
              <w:rPr>
                <w:rFonts w:eastAsia="Times New Roman" w:cstheme="minorHAnsi"/>
                <w:color w:val="231F20"/>
                <w:lang w:eastAsia="hr-HR"/>
              </w:rPr>
              <w:t>.</w:t>
            </w:r>
          </w:p>
          <w:p w:rsidR="00EB49E6" w:rsidRPr="00AC2D82"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lastRenderedPageBreak/>
              <w:t>P</w:t>
            </w:r>
            <w:r w:rsidRPr="00AC2D82">
              <w:rPr>
                <w:rFonts w:eastAsia="Times New Roman" w:cstheme="minorHAnsi"/>
                <w:color w:val="231F20"/>
                <w:lang w:eastAsia="hr-HR"/>
              </w:rPr>
              <w:t>ojaš</w:t>
            </w:r>
            <w:r>
              <w:rPr>
                <w:rFonts w:eastAsia="Times New Roman" w:cstheme="minorHAnsi"/>
                <w:color w:val="231F20"/>
                <w:lang w:eastAsia="hr-HR"/>
              </w:rPr>
              <w:t xml:space="preserve">njava i popravlja razumijevanje </w:t>
            </w:r>
            <w:r w:rsidRPr="00AC2D82">
              <w:rPr>
                <w:rFonts w:eastAsia="Times New Roman" w:cstheme="minorHAnsi"/>
                <w:color w:val="231F20"/>
                <w:lang w:eastAsia="hr-HR"/>
              </w:rPr>
              <w:t>pročitanoga teksta čitajući ponovo tekst</w:t>
            </w:r>
            <w:r>
              <w:rPr>
                <w:rFonts w:eastAsia="Times New Roman" w:cstheme="minorHAnsi"/>
                <w:color w:val="231F20"/>
                <w:lang w:eastAsia="hr-HR"/>
              </w:rPr>
              <w:t>.</w:t>
            </w:r>
          </w:p>
          <w:p w:rsidR="00EB49E6" w:rsidRPr="00AC2D82"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S</w:t>
            </w:r>
            <w:r w:rsidRPr="00AC2D82">
              <w:rPr>
                <w:rFonts w:eastAsia="Times New Roman" w:cstheme="minorHAnsi"/>
                <w:color w:val="231F20"/>
                <w:lang w:eastAsia="hr-HR"/>
              </w:rPr>
              <w:t>ažima (traži glavne misli) i prepričava tekst</w:t>
            </w:r>
            <w:r>
              <w:rPr>
                <w:rFonts w:eastAsia="Times New Roman" w:cstheme="minorHAnsi"/>
                <w:color w:val="231F20"/>
                <w:lang w:eastAsia="hr-HR"/>
              </w:rPr>
              <w:t>.</w:t>
            </w:r>
          </w:p>
          <w:p w:rsidR="001A3218" w:rsidRDefault="00EB49E6" w:rsidP="00EB49E6">
            <w:r>
              <w:rPr>
                <w:rFonts w:eastAsia="Times New Roman" w:cstheme="minorHAnsi"/>
                <w:color w:val="231F20"/>
                <w:lang w:eastAsia="hr-HR"/>
              </w:rPr>
              <w:t>P</w:t>
            </w:r>
            <w:r w:rsidRPr="00AC2D82">
              <w:rPr>
                <w:rFonts w:eastAsia="Times New Roman" w:cstheme="minorHAnsi"/>
                <w:color w:val="231F20"/>
                <w:lang w:eastAsia="hr-HR"/>
              </w:rPr>
              <w:t>repozna</w:t>
            </w:r>
            <w:r>
              <w:rPr>
                <w:rFonts w:eastAsia="Times New Roman" w:cstheme="minorHAnsi"/>
                <w:color w:val="231F20"/>
                <w:lang w:eastAsia="hr-HR"/>
              </w:rPr>
              <w:t xml:space="preserve">je nepoznate riječi i pronalazi </w:t>
            </w:r>
            <w:r w:rsidRPr="00AC2D82">
              <w:rPr>
                <w:rFonts w:eastAsia="Times New Roman" w:cstheme="minorHAnsi"/>
                <w:color w:val="231F20"/>
                <w:lang w:eastAsia="hr-HR"/>
              </w:rPr>
              <w:t>njezino značen</w:t>
            </w:r>
            <w:r>
              <w:rPr>
                <w:rFonts w:eastAsia="Times New Roman" w:cstheme="minorHAnsi"/>
                <w:color w:val="231F20"/>
                <w:lang w:eastAsia="hr-HR"/>
              </w:rPr>
              <w:t xml:space="preserve">je na temelju sadržaja teksta i </w:t>
            </w:r>
            <w:r w:rsidRPr="00AC2D82">
              <w:rPr>
                <w:rFonts w:eastAsia="Times New Roman" w:cstheme="minorHAnsi"/>
                <w:color w:val="231F20"/>
                <w:lang w:eastAsia="hr-HR"/>
              </w:rPr>
              <w:t>u rječniku</w:t>
            </w:r>
            <w:r>
              <w:rPr>
                <w:rFonts w:eastAsia="Times New Roman" w:cstheme="minorHAnsi"/>
                <w:color w:val="231F20"/>
                <w:lang w:eastAsia="hr-HR"/>
              </w:rPr>
              <w:t>.</w:t>
            </w:r>
          </w:p>
        </w:tc>
        <w:tc>
          <w:tcPr>
            <w:tcW w:w="3078" w:type="dxa"/>
          </w:tcPr>
          <w:p w:rsidR="00EB49E6" w:rsidRDefault="00EB49E6" w:rsidP="00EB49E6">
            <w:pPr>
              <w:rPr>
                <w:rFonts w:cstheme="minorHAnsi"/>
              </w:rPr>
            </w:pPr>
            <w:r>
              <w:rPr>
                <w:rFonts w:cstheme="minorHAnsi"/>
              </w:rPr>
              <w:lastRenderedPageBreak/>
              <w:t>T</w:t>
            </w:r>
            <w:r w:rsidRPr="00AC2D82">
              <w:rPr>
                <w:rFonts w:cstheme="minorHAnsi"/>
              </w:rPr>
              <w:t>ekstovi: obavijesni, obrazovni i književni tekstovi primjereni dobi.</w:t>
            </w:r>
          </w:p>
          <w:p w:rsidR="001A3218" w:rsidRDefault="001A3218" w:rsidP="00DE1EC8"/>
        </w:tc>
      </w:tr>
      <w:tr w:rsidR="001A3218" w:rsidTr="00DE1EC8">
        <w:tc>
          <w:tcPr>
            <w:tcW w:w="15388" w:type="dxa"/>
            <w:gridSpan w:val="5"/>
            <w:shd w:val="clear" w:color="auto" w:fill="B4C6E7" w:themeFill="accent5" w:themeFillTint="66"/>
          </w:tcPr>
          <w:p w:rsidR="001A3218" w:rsidRDefault="001A3218" w:rsidP="00DE1EC8">
            <w:pPr>
              <w:jc w:val="center"/>
            </w:pPr>
            <w:r>
              <w:t>OSTVARENOST ODGOJNO-OBRAZOVNIH ISHODA</w:t>
            </w:r>
          </w:p>
        </w:tc>
      </w:tr>
      <w:tr w:rsidR="001A3218" w:rsidTr="00DE1EC8">
        <w:tc>
          <w:tcPr>
            <w:tcW w:w="3077" w:type="dxa"/>
            <w:shd w:val="clear" w:color="auto" w:fill="FFD966" w:themeFill="accent4" w:themeFillTint="99"/>
          </w:tcPr>
          <w:p w:rsidR="001A3218" w:rsidRDefault="001A3218" w:rsidP="00DE1EC8">
            <w:pPr>
              <w:jc w:val="center"/>
            </w:pPr>
            <w:r>
              <w:t>Odličan (5)</w:t>
            </w:r>
          </w:p>
        </w:tc>
        <w:tc>
          <w:tcPr>
            <w:tcW w:w="3077" w:type="dxa"/>
            <w:shd w:val="clear" w:color="auto" w:fill="A8D08D" w:themeFill="accent6" w:themeFillTint="99"/>
          </w:tcPr>
          <w:p w:rsidR="001A3218" w:rsidRDefault="001A3218" w:rsidP="00DE1EC8">
            <w:pPr>
              <w:jc w:val="center"/>
            </w:pPr>
            <w:r>
              <w:t>Vrlo dobar (4)</w:t>
            </w:r>
          </w:p>
        </w:tc>
        <w:tc>
          <w:tcPr>
            <w:tcW w:w="3078" w:type="dxa"/>
            <w:shd w:val="clear" w:color="auto" w:fill="F4B083" w:themeFill="accent2" w:themeFillTint="99"/>
          </w:tcPr>
          <w:p w:rsidR="001A3218" w:rsidRDefault="001A3218" w:rsidP="00DE1EC8">
            <w:pPr>
              <w:jc w:val="center"/>
            </w:pPr>
            <w:r>
              <w:t>Dobar (3)</w:t>
            </w:r>
          </w:p>
        </w:tc>
        <w:tc>
          <w:tcPr>
            <w:tcW w:w="3078" w:type="dxa"/>
            <w:shd w:val="clear" w:color="auto" w:fill="D8A0D0"/>
          </w:tcPr>
          <w:p w:rsidR="001A3218" w:rsidRDefault="001A3218" w:rsidP="00DE1EC8">
            <w:pPr>
              <w:jc w:val="center"/>
            </w:pPr>
            <w:r>
              <w:t>Dovoljan (2)</w:t>
            </w:r>
          </w:p>
        </w:tc>
        <w:tc>
          <w:tcPr>
            <w:tcW w:w="3078" w:type="dxa"/>
            <w:shd w:val="clear" w:color="auto" w:fill="BDD6EE" w:themeFill="accent1" w:themeFillTint="66"/>
          </w:tcPr>
          <w:p w:rsidR="001A3218" w:rsidRDefault="001A3218" w:rsidP="00DE1EC8">
            <w:pPr>
              <w:jc w:val="center"/>
            </w:pPr>
            <w:r>
              <w:t>Nedovoljan (1)</w:t>
            </w:r>
          </w:p>
        </w:tc>
      </w:tr>
      <w:tr w:rsidR="001A3218" w:rsidTr="00B701EA">
        <w:trPr>
          <w:trHeight w:val="2916"/>
        </w:trPr>
        <w:tc>
          <w:tcPr>
            <w:tcW w:w="3077" w:type="dxa"/>
          </w:tcPr>
          <w:p w:rsidR="00225A69" w:rsidRPr="00B701EA" w:rsidRDefault="00225A69" w:rsidP="00225A69">
            <w:pPr>
              <w:rPr>
                <w:rFonts w:cstheme="minorHAnsi"/>
              </w:rPr>
            </w:pPr>
            <w:r w:rsidRPr="00B701EA">
              <w:rPr>
                <w:rFonts w:cstheme="minorHAnsi"/>
              </w:rPr>
              <w:t xml:space="preserve">Čita tekst, </w:t>
            </w:r>
            <w:r w:rsidR="00B701EA" w:rsidRPr="00B701EA">
              <w:rPr>
                <w:rFonts w:cstheme="minorHAnsi"/>
              </w:rPr>
              <w:t xml:space="preserve">uspješno i lako </w:t>
            </w:r>
            <w:r w:rsidRPr="00B701EA">
              <w:rPr>
                <w:rFonts w:cstheme="minorHAnsi"/>
              </w:rPr>
              <w:t>pronalazi važne podatke iz teksta, objedinjuje ih (šire razumijevanje teksta), samostalno tumači</w:t>
            </w:r>
          </w:p>
          <w:p w:rsidR="001A3218" w:rsidRPr="00B701EA" w:rsidRDefault="00225A69" w:rsidP="00225A69">
            <w:pPr>
              <w:rPr>
                <w:rFonts w:cstheme="minorHAnsi"/>
              </w:rPr>
            </w:pPr>
            <w:r w:rsidRPr="00B701EA">
              <w:rPr>
                <w:rFonts w:cstheme="minorHAnsi"/>
              </w:rPr>
              <w:t>pročitani tekst, te izražava svoje mišljenje o pročitanome tekstu (promišlj</w:t>
            </w:r>
            <w:r w:rsidR="00B701EA" w:rsidRPr="00B701EA">
              <w:rPr>
                <w:rFonts w:cstheme="minorHAnsi"/>
              </w:rPr>
              <w:t>a i procjenjuje sadržaj teksta). Pravilno i točno sažima (traži glavne misli) i prepričava tekst sažeto i jasno</w:t>
            </w:r>
          </w:p>
          <w:p w:rsidR="00B701EA" w:rsidRPr="00B701EA" w:rsidRDefault="00B701EA" w:rsidP="00225A69"/>
        </w:tc>
        <w:tc>
          <w:tcPr>
            <w:tcW w:w="3077" w:type="dxa"/>
          </w:tcPr>
          <w:p w:rsidR="001A3218" w:rsidRPr="00B701EA" w:rsidRDefault="00225A69" w:rsidP="00225A69">
            <w:pPr>
              <w:rPr>
                <w:rFonts w:cstheme="minorHAnsi"/>
              </w:rPr>
            </w:pPr>
            <w:r w:rsidRPr="00B701EA">
              <w:rPr>
                <w:rFonts w:cstheme="minorHAnsi"/>
              </w:rPr>
              <w:t xml:space="preserve">Čita tekst, </w:t>
            </w:r>
            <w:r w:rsidR="00B701EA" w:rsidRPr="00B701EA">
              <w:rPr>
                <w:rFonts w:cstheme="minorHAnsi"/>
              </w:rPr>
              <w:t xml:space="preserve">u većoj mjeri </w:t>
            </w:r>
            <w:r w:rsidRPr="00B701EA">
              <w:rPr>
                <w:rFonts w:cstheme="minorHAnsi"/>
              </w:rPr>
              <w:t>pronalazi važne podatke iz teksta i objedinjuje ih, uz pomoć tumači pročitani tekst.</w:t>
            </w:r>
          </w:p>
          <w:p w:rsidR="00B701EA" w:rsidRPr="00B701EA" w:rsidRDefault="00B701EA" w:rsidP="00225A69">
            <w:r w:rsidRPr="00B701EA">
              <w:rPr>
                <w:rFonts w:cstheme="minorHAnsi"/>
              </w:rPr>
              <w:t>Sažima (traži glavne misli) i prepričava tekst. U prepričavanju potrebno više paziti na intonaciju i slaganje rečenica.</w:t>
            </w:r>
          </w:p>
        </w:tc>
        <w:tc>
          <w:tcPr>
            <w:tcW w:w="3078" w:type="dxa"/>
          </w:tcPr>
          <w:p w:rsidR="00B701EA" w:rsidRPr="00B701EA" w:rsidRDefault="00225A69" w:rsidP="00B701EA">
            <w:pPr>
              <w:rPr>
                <w:rFonts w:cstheme="minorHAnsi"/>
              </w:rPr>
            </w:pPr>
            <w:r w:rsidRPr="00B701EA">
              <w:rPr>
                <w:rFonts w:cstheme="minorHAnsi"/>
              </w:rPr>
              <w:t>Čita tekst i prema smjernicama pronalazi važne podatke u tekstu.</w:t>
            </w:r>
            <w:r w:rsidR="00B701EA" w:rsidRPr="00B701EA">
              <w:rPr>
                <w:rFonts w:cstheme="minorHAnsi"/>
              </w:rPr>
              <w:t xml:space="preserve"> Uz poticaj i potpitanja odgovara na pitanja o pročitanome tekstu.</w:t>
            </w:r>
          </w:p>
          <w:p w:rsidR="001A3218" w:rsidRPr="00B701EA" w:rsidRDefault="00B701EA" w:rsidP="00B701EA">
            <w:r w:rsidRPr="00B701EA">
              <w:rPr>
                <w:rFonts w:cstheme="minorHAnsi"/>
              </w:rPr>
              <w:t xml:space="preserve">Prepričava tekst prema smjernicama, ali glavne misli teže samostalno uočava i sažima. </w:t>
            </w:r>
          </w:p>
        </w:tc>
        <w:tc>
          <w:tcPr>
            <w:tcW w:w="3078" w:type="dxa"/>
          </w:tcPr>
          <w:p w:rsidR="001A3218" w:rsidRPr="00B701EA" w:rsidRDefault="00225A69" w:rsidP="00DE1EC8">
            <w:pPr>
              <w:rPr>
                <w:rFonts w:cstheme="minorHAnsi"/>
              </w:rPr>
            </w:pPr>
            <w:r w:rsidRPr="00B701EA">
              <w:rPr>
                <w:rFonts w:cstheme="minorHAnsi"/>
              </w:rPr>
              <w:t xml:space="preserve">Čita kratki tekst i uz pomoć učitelja </w:t>
            </w:r>
            <w:r w:rsidR="00B701EA" w:rsidRPr="00B701EA">
              <w:rPr>
                <w:rFonts w:cstheme="minorHAnsi"/>
              </w:rPr>
              <w:t xml:space="preserve">te jasne smjernice </w:t>
            </w:r>
            <w:r w:rsidRPr="00B701EA">
              <w:rPr>
                <w:rFonts w:cstheme="minorHAnsi"/>
              </w:rPr>
              <w:t>pronalazi važne podatke u tekstu (usredotočen je na određene dijelove teksta).</w:t>
            </w:r>
          </w:p>
          <w:p w:rsidR="00B701EA" w:rsidRPr="00B701EA" w:rsidRDefault="00B701EA" w:rsidP="00DE1EC8">
            <w:pPr>
              <w:rPr>
                <w:rFonts w:cstheme="minorHAnsi"/>
              </w:rPr>
            </w:pPr>
            <w:r w:rsidRPr="00B701EA">
              <w:rPr>
                <w:rFonts w:cstheme="minorHAnsi"/>
              </w:rPr>
              <w:t>Kratko i nepotpuno odgovara na jednostavna pitanja o pročitanome tekstu.</w:t>
            </w:r>
          </w:p>
          <w:p w:rsidR="00B701EA" w:rsidRDefault="00B701EA" w:rsidP="00DE1EC8">
            <w:pPr>
              <w:rPr>
                <w:rFonts w:cstheme="minorHAnsi"/>
              </w:rPr>
            </w:pPr>
            <w:r w:rsidRPr="00B701EA">
              <w:rPr>
                <w:rFonts w:cstheme="minorHAnsi"/>
              </w:rPr>
              <w:t>Ne sažima samostalno glavne misli, a tekst prepričava uz zadane natuknice i smjernice, često nabrajajući događaje, sve u jednoj rečenici.</w:t>
            </w:r>
          </w:p>
          <w:p w:rsidR="001F6453" w:rsidRPr="00B701EA" w:rsidRDefault="001F6453" w:rsidP="00DE1EC8"/>
        </w:tc>
        <w:tc>
          <w:tcPr>
            <w:tcW w:w="3078" w:type="dxa"/>
          </w:tcPr>
          <w:p w:rsidR="00B701EA" w:rsidRPr="00B701EA" w:rsidRDefault="00B701EA" w:rsidP="00B701EA">
            <w:pPr>
              <w:rPr>
                <w:rFonts w:cstheme="minorHAnsi"/>
              </w:rPr>
            </w:pPr>
            <w:r>
              <w:rPr>
                <w:rFonts w:cstheme="minorHAnsi"/>
              </w:rPr>
              <w:t>Ne č</w:t>
            </w:r>
            <w:r w:rsidRPr="00B701EA">
              <w:rPr>
                <w:rFonts w:cstheme="minorHAnsi"/>
              </w:rPr>
              <w:t xml:space="preserve">ita kratki tekst </w:t>
            </w:r>
            <w:r>
              <w:rPr>
                <w:rFonts w:cstheme="minorHAnsi"/>
              </w:rPr>
              <w:t>n</w:t>
            </w:r>
            <w:r w:rsidRPr="00B701EA">
              <w:rPr>
                <w:rFonts w:cstheme="minorHAnsi"/>
              </w:rPr>
              <w:t>i uz pomoć učitelja</w:t>
            </w:r>
            <w:r>
              <w:rPr>
                <w:rFonts w:cstheme="minorHAnsi"/>
              </w:rPr>
              <w:t>.</w:t>
            </w:r>
            <w:r w:rsidRPr="00B701EA">
              <w:rPr>
                <w:rFonts w:cstheme="minorHAnsi"/>
              </w:rPr>
              <w:t xml:space="preserve"> </w:t>
            </w:r>
            <w:r>
              <w:rPr>
                <w:rFonts w:cstheme="minorHAnsi"/>
              </w:rPr>
              <w:t>J</w:t>
            </w:r>
            <w:r w:rsidRPr="00B701EA">
              <w:rPr>
                <w:rFonts w:cstheme="minorHAnsi"/>
              </w:rPr>
              <w:t>asne smjernice</w:t>
            </w:r>
            <w:r>
              <w:rPr>
                <w:rFonts w:cstheme="minorHAnsi"/>
              </w:rPr>
              <w:t xml:space="preserve"> ne pomažu da</w:t>
            </w:r>
            <w:r w:rsidRPr="00B701EA">
              <w:rPr>
                <w:rFonts w:cstheme="minorHAnsi"/>
              </w:rPr>
              <w:t xml:space="preserve"> </w:t>
            </w:r>
            <w:r>
              <w:rPr>
                <w:rFonts w:cstheme="minorHAnsi"/>
              </w:rPr>
              <w:t>pronađe</w:t>
            </w:r>
            <w:r w:rsidRPr="00B701EA">
              <w:rPr>
                <w:rFonts w:cstheme="minorHAnsi"/>
              </w:rPr>
              <w:t xml:space="preserve"> važne podatke u tek</w:t>
            </w:r>
            <w:r>
              <w:rPr>
                <w:rFonts w:cstheme="minorHAnsi"/>
              </w:rPr>
              <w:t xml:space="preserve">stu. Ne </w:t>
            </w:r>
            <w:r w:rsidRPr="00B701EA">
              <w:rPr>
                <w:rFonts w:cstheme="minorHAnsi"/>
              </w:rPr>
              <w:t>odgovara na jednostavna pitanja o pročitanome tekstu.</w:t>
            </w:r>
          </w:p>
          <w:p w:rsidR="001A3218" w:rsidRDefault="00B701EA" w:rsidP="00B701EA">
            <w:r w:rsidRPr="00B701EA">
              <w:rPr>
                <w:rFonts w:cstheme="minorHAnsi"/>
              </w:rPr>
              <w:t xml:space="preserve">Ne sažima samostalno </w:t>
            </w:r>
            <w:r>
              <w:rPr>
                <w:rFonts w:cstheme="minorHAnsi"/>
              </w:rPr>
              <w:t>glavne misli. T</w:t>
            </w:r>
            <w:r w:rsidRPr="00B701EA">
              <w:rPr>
                <w:rFonts w:cstheme="minorHAnsi"/>
              </w:rPr>
              <w:t>ekst</w:t>
            </w:r>
            <w:r>
              <w:rPr>
                <w:rFonts w:cstheme="minorHAnsi"/>
              </w:rPr>
              <w:t xml:space="preserve"> ne</w:t>
            </w:r>
            <w:r w:rsidRPr="00B701EA">
              <w:rPr>
                <w:rFonts w:cstheme="minorHAnsi"/>
              </w:rPr>
              <w:t xml:space="preserve"> prepričava</w:t>
            </w:r>
            <w:r>
              <w:rPr>
                <w:rFonts w:cstheme="minorHAnsi"/>
              </w:rPr>
              <w:t xml:space="preserve"> niti</w:t>
            </w:r>
            <w:r w:rsidRPr="00B701EA">
              <w:rPr>
                <w:rFonts w:cstheme="minorHAnsi"/>
              </w:rPr>
              <w:t xml:space="preserve"> uz zadane natuknice i smjernice</w:t>
            </w:r>
            <w:r>
              <w:rPr>
                <w:rFonts w:cstheme="minorHAnsi"/>
              </w:rPr>
              <w:t>.</w:t>
            </w:r>
          </w:p>
        </w:tc>
      </w:tr>
    </w:tbl>
    <w:p w:rsidR="001A3218" w:rsidRDefault="001A3218" w:rsidP="001A3218"/>
    <w:p w:rsidR="00CC42FC" w:rsidRDefault="00CC42FC" w:rsidP="001A3218"/>
    <w:tbl>
      <w:tblPr>
        <w:tblStyle w:val="TableGrid"/>
        <w:tblW w:w="0" w:type="auto"/>
        <w:tblLook w:val="04A0" w:firstRow="1" w:lastRow="0" w:firstColumn="1" w:lastColumn="0" w:noHBand="0" w:noVBand="1"/>
      </w:tblPr>
      <w:tblGrid>
        <w:gridCol w:w="3077"/>
        <w:gridCol w:w="3077"/>
        <w:gridCol w:w="3078"/>
        <w:gridCol w:w="3078"/>
        <w:gridCol w:w="3078"/>
      </w:tblGrid>
      <w:tr w:rsidR="001A3218" w:rsidTr="00DE1EC8">
        <w:tc>
          <w:tcPr>
            <w:tcW w:w="3077" w:type="dxa"/>
            <w:shd w:val="clear" w:color="auto" w:fill="B4C6E7" w:themeFill="accent5" w:themeFillTint="66"/>
          </w:tcPr>
          <w:p w:rsidR="001A3218" w:rsidRDefault="001A3218" w:rsidP="00DE1EC8">
            <w:pPr>
              <w:jc w:val="center"/>
            </w:pPr>
            <w:r>
              <w:t>ODGOJNO-OBRAZOVNI ISHODI</w:t>
            </w:r>
          </w:p>
        </w:tc>
        <w:tc>
          <w:tcPr>
            <w:tcW w:w="9233" w:type="dxa"/>
            <w:gridSpan w:val="3"/>
            <w:shd w:val="clear" w:color="auto" w:fill="B4C6E7" w:themeFill="accent5" w:themeFillTint="66"/>
          </w:tcPr>
          <w:p w:rsidR="001A3218" w:rsidRDefault="001A3218" w:rsidP="00DE1EC8">
            <w:pPr>
              <w:jc w:val="center"/>
            </w:pPr>
            <w:r>
              <w:t>RAZRADA ISHODA</w:t>
            </w:r>
          </w:p>
        </w:tc>
        <w:tc>
          <w:tcPr>
            <w:tcW w:w="3078" w:type="dxa"/>
            <w:shd w:val="clear" w:color="auto" w:fill="B4C6E7" w:themeFill="accent5" w:themeFillTint="66"/>
          </w:tcPr>
          <w:p w:rsidR="001A3218" w:rsidRDefault="001A3218" w:rsidP="00DE1EC8">
            <w:pPr>
              <w:jc w:val="center"/>
            </w:pPr>
            <w:r>
              <w:t>SADRŽAJ</w:t>
            </w:r>
          </w:p>
        </w:tc>
      </w:tr>
      <w:tr w:rsidR="001A3218" w:rsidTr="00DE1EC8">
        <w:tc>
          <w:tcPr>
            <w:tcW w:w="3077" w:type="dxa"/>
          </w:tcPr>
          <w:p w:rsidR="00EB49E6" w:rsidRPr="00AC2D82" w:rsidRDefault="00EB49E6" w:rsidP="00EB49E6">
            <w:pPr>
              <w:shd w:val="clear" w:color="auto" w:fill="FFFFFF"/>
              <w:textAlignment w:val="baseline"/>
              <w:rPr>
                <w:rFonts w:eastAsia="Times New Roman" w:cstheme="minorHAnsi"/>
                <w:b/>
                <w:color w:val="231F20"/>
                <w:lang w:eastAsia="hr-HR"/>
              </w:rPr>
            </w:pPr>
            <w:r w:rsidRPr="00AC2D82">
              <w:rPr>
                <w:rFonts w:eastAsia="Times New Roman" w:cstheme="minorHAnsi"/>
                <w:b/>
                <w:color w:val="231F20"/>
                <w:lang w:eastAsia="hr-HR"/>
              </w:rPr>
              <w:t>OŠ HJ A.3.4.</w:t>
            </w:r>
          </w:p>
          <w:p w:rsidR="00EB49E6" w:rsidRPr="00AC2D82"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 xml:space="preserve">Učenik piše vođenim pisanjem jednostavne </w:t>
            </w:r>
            <w:r w:rsidRPr="00AC2D82">
              <w:rPr>
                <w:rFonts w:eastAsia="Times New Roman" w:cstheme="minorHAnsi"/>
                <w:color w:val="231F20"/>
                <w:lang w:eastAsia="hr-HR"/>
              </w:rPr>
              <w:t>tekstove u skladu s</w:t>
            </w:r>
          </w:p>
          <w:p w:rsidR="001A3218" w:rsidRDefault="00EB49E6" w:rsidP="00EB49E6">
            <w:r w:rsidRPr="00AC2D82">
              <w:rPr>
                <w:rFonts w:cstheme="minorHAnsi"/>
                <w:color w:val="231F20"/>
              </w:rPr>
              <w:t>temom.</w:t>
            </w:r>
          </w:p>
        </w:tc>
        <w:tc>
          <w:tcPr>
            <w:tcW w:w="9233" w:type="dxa"/>
            <w:gridSpan w:val="3"/>
          </w:tcPr>
          <w:p w:rsidR="00EB49E6" w:rsidRPr="00D53CDB"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D53CDB">
              <w:rPr>
                <w:rFonts w:eastAsia="Times New Roman" w:cstheme="minorHAnsi"/>
                <w:color w:val="231F20"/>
                <w:lang w:eastAsia="hr-HR"/>
              </w:rPr>
              <w:t>iše jednost</w:t>
            </w:r>
            <w:r>
              <w:rPr>
                <w:rFonts w:eastAsia="Times New Roman" w:cstheme="minorHAnsi"/>
                <w:color w:val="231F20"/>
                <w:lang w:eastAsia="hr-HR"/>
              </w:rPr>
              <w:t xml:space="preserve">avne tekstove prema zadanoj ili </w:t>
            </w:r>
            <w:r w:rsidRPr="00D53CDB">
              <w:rPr>
                <w:rFonts w:eastAsia="Times New Roman" w:cstheme="minorHAnsi"/>
                <w:color w:val="231F20"/>
                <w:lang w:eastAsia="hr-HR"/>
              </w:rPr>
              <w:t>slobodno odabranoj temi</w:t>
            </w:r>
            <w:r>
              <w:rPr>
                <w:rFonts w:eastAsia="Times New Roman" w:cstheme="minorHAnsi"/>
                <w:color w:val="231F20"/>
                <w:lang w:eastAsia="hr-HR"/>
              </w:rPr>
              <w:t>.</w:t>
            </w:r>
          </w:p>
          <w:p w:rsidR="00EB49E6" w:rsidRPr="00D53CDB"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D53CDB">
              <w:rPr>
                <w:rFonts w:eastAsia="Times New Roman" w:cstheme="minorHAnsi"/>
                <w:color w:val="231F20"/>
                <w:lang w:eastAsia="hr-HR"/>
              </w:rPr>
              <w:t>iše pr</w:t>
            </w:r>
            <w:r>
              <w:rPr>
                <w:rFonts w:eastAsia="Times New Roman" w:cstheme="minorHAnsi"/>
                <w:color w:val="231F20"/>
                <w:lang w:eastAsia="hr-HR"/>
              </w:rPr>
              <w:t xml:space="preserve">ema predlošcima za uvježbavanje </w:t>
            </w:r>
            <w:r w:rsidRPr="00D53CDB">
              <w:rPr>
                <w:rFonts w:eastAsia="Times New Roman" w:cstheme="minorHAnsi"/>
                <w:color w:val="231F20"/>
                <w:lang w:eastAsia="hr-HR"/>
              </w:rPr>
              <w:t>pis</w:t>
            </w:r>
            <w:r>
              <w:rPr>
                <w:rFonts w:eastAsia="Times New Roman" w:cstheme="minorHAnsi"/>
                <w:color w:val="231F20"/>
                <w:lang w:eastAsia="hr-HR"/>
              </w:rPr>
              <w:t xml:space="preserve">anja (neposrednim promatranjem, </w:t>
            </w:r>
            <w:r w:rsidRPr="00D53CDB">
              <w:rPr>
                <w:rFonts w:eastAsia="Times New Roman" w:cstheme="minorHAnsi"/>
                <w:color w:val="231F20"/>
                <w:lang w:eastAsia="hr-HR"/>
              </w:rPr>
              <w:t>zamišljanjem, predočavanjem)</w:t>
            </w:r>
            <w:r>
              <w:rPr>
                <w:rFonts w:eastAsia="Times New Roman" w:cstheme="minorHAnsi"/>
                <w:color w:val="231F20"/>
                <w:lang w:eastAsia="hr-HR"/>
              </w:rPr>
              <w:t>.</w:t>
            </w:r>
          </w:p>
          <w:p w:rsidR="00EB49E6" w:rsidRPr="00D53CDB"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D53CDB">
              <w:rPr>
                <w:rFonts w:eastAsia="Times New Roman" w:cstheme="minorHAnsi"/>
                <w:color w:val="231F20"/>
                <w:lang w:eastAsia="hr-HR"/>
              </w:rPr>
              <w:t>iše vođenim pisanjem pisan</w:t>
            </w:r>
            <w:r>
              <w:rPr>
                <w:rFonts w:eastAsia="Times New Roman" w:cstheme="minorHAnsi"/>
                <w:color w:val="231F20"/>
                <w:lang w:eastAsia="hr-HR"/>
              </w:rPr>
              <w:t xml:space="preserve">i sastavak </w:t>
            </w:r>
            <w:r w:rsidRPr="00D53CDB">
              <w:rPr>
                <w:rFonts w:eastAsia="Times New Roman" w:cstheme="minorHAnsi"/>
                <w:color w:val="231F20"/>
                <w:lang w:eastAsia="hr-HR"/>
              </w:rPr>
              <w:t>prepoznatljive tr</w:t>
            </w:r>
            <w:r>
              <w:rPr>
                <w:rFonts w:eastAsia="Times New Roman" w:cstheme="minorHAnsi"/>
                <w:color w:val="231F20"/>
                <w:lang w:eastAsia="hr-HR"/>
              </w:rPr>
              <w:t xml:space="preserve">odjelne strukture (uvod, glavni </w:t>
            </w:r>
            <w:r w:rsidRPr="00D53CDB">
              <w:rPr>
                <w:rFonts w:eastAsia="Times New Roman" w:cstheme="minorHAnsi"/>
                <w:color w:val="231F20"/>
                <w:lang w:eastAsia="hr-HR"/>
              </w:rPr>
              <w:t>dio, završetak)</w:t>
            </w:r>
            <w:r>
              <w:rPr>
                <w:rFonts w:eastAsia="Times New Roman" w:cstheme="minorHAnsi"/>
                <w:color w:val="231F20"/>
                <w:lang w:eastAsia="hr-HR"/>
              </w:rPr>
              <w:t>.</w:t>
            </w:r>
          </w:p>
          <w:p w:rsidR="00EB49E6" w:rsidRPr="00D53CDB"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D53CDB">
              <w:rPr>
                <w:rFonts w:eastAsia="Times New Roman" w:cstheme="minorHAnsi"/>
                <w:color w:val="231F20"/>
                <w:lang w:eastAsia="hr-HR"/>
              </w:rPr>
              <w:t>iše različite kr</w:t>
            </w:r>
            <w:r>
              <w:rPr>
                <w:rFonts w:eastAsia="Times New Roman" w:cstheme="minorHAnsi"/>
                <w:color w:val="231F20"/>
                <w:lang w:eastAsia="hr-HR"/>
              </w:rPr>
              <w:t xml:space="preserve">atke tekstove: čestitka, kratka </w:t>
            </w:r>
            <w:r w:rsidRPr="00D53CDB">
              <w:rPr>
                <w:rFonts w:eastAsia="Times New Roman" w:cstheme="minorHAnsi"/>
                <w:color w:val="231F20"/>
                <w:lang w:eastAsia="hr-HR"/>
              </w:rPr>
              <w:t>e-poruka, pisani sastavak</w:t>
            </w:r>
            <w:r>
              <w:rPr>
                <w:rFonts w:eastAsia="Times New Roman" w:cstheme="minorHAnsi"/>
                <w:color w:val="231F20"/>
                <w:lang w:eastAsia="hr-HR"/>
              </w:rPr>
              <w:t>.</w:t>
            </w:r>
          </w:p>
          <w:p w:rsidR="00EB49E6" w:rsidRPr="00D53CDB"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D53CDB">
              <w:rPr>
                <w:rFonts w:eastAsia="Times New Roman" w:cstheme="minorHAnsi"/>
                <w:color w:val="231F20"/>
                <w:lang w:eastAsia="hr-HR"/>
              </w:rPr>
              <w:t xml:space="preserve">rovjerava </w:t>
            </w:r>
            <w:r>
              <w:rPr>
                <w:rFonts w:eastAsia="Times New Roman" w:cstheme="minorHAnsi"/>
                <w:color w:val="231F20"/>
                <w:lang w:eastAsia="hr-HR"/>
              </w:rPr>
              <w:t xml:space="preserve">pravopisnu točnost i slovopisnu </w:t>
            </w:r>
            <w:r w:rsidRPr="00D53CDB">
              <w:rPr>
                <w:rFonts w:eastAsia="Times New Roman" w:cstheme="minorHAnsi"/>
                <w:color w:val="231F20"/>
                <w:lang w:eastAsia="hr-HR"/>
              </w:rPr>
              <w:t>čitkost u pisanju</w:t>
            </w:r>
            <w:r>
              <w:rPr>
                <w:rFonts w:eastAsia="Times New Roman" w:cstheme="minorHAnsi"/>
                <w:color w:val="231F20"/>
                <w:lang w:eastAsia="hr-HR"/>
              </w:rPr>
              <w:t>.</w:t>
            </w:r>
          </w:p>
          <w:p w:rsidR="00EB49E6" w:rsidRPr="00D53CDB"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D53CDB">
              <w:rPr>
                <w:rFonts w:eastAsia="Times New Roman" w:cstheme="minorHAnsi"/>
                <w:color w:val="231F20"/>
                <w:lang w:eastAsia="hr-HR"/>
              </w:rPr>
              <w:t>iše ogledne i česte riječi koje su di</w:t>
            </w:r>
            <w:r>
              <w:rPr>
                <w:rFonts w:eastAsia="Times New Roman" w:cstheme="minorHAnsi"/>
                <w:color w:val="231F20"/>
                <w:lang w:eastAsia="hr-HR"/>
              </w:rPr>
              <w:t xml:space="preserve">o aktivnoga </w:t>
            </w:r>
            <w:r w:rsidRPr="00D53CDB">
              <w:rPr>
                <w:rFonts w:eastAsia="Times New Roman" w:cstheme="minorHAnsi"/>
                <w:color w:val="231F20"/>
                <w:lang w:eastAsia="hr-HR"/>
              </w:rPr>
              <w:t xml:space="preserve">rječnika u kojima su </w:t>
            </w:r>
            <w:r>
              <w:rPr>
                <w:rFonts w:eastAsia="Times New Roman" w:cstheme="minorHAnsi"/>
                <w:color w:val="231F20"/>
                <w:lang w:eastAsia="hr-HR"/>
              </w:rPr>
              <w:t xml:space="preserve">glasovi č, ć, dž, đ, ije/je/e/i </w:t>
            </w:r>
            <w:r w:rsidRPr="00D53CDB">
              <w:rPr>
                <w:rFonts w:eastAsia="Times New Roman" w:cstheme="minorHAnsi"/>
                <w:color w:val="231F20"/>
                <w:lang w:eastAsia="hr-HR"/>
              </w:rPr>
              <w:t>(umanjenice, uvećanice, zanimanja)</w:t>
            </w:r>
            <w:r>
              <w:rPr>
                <w:rFonts w:eastAsia="Times New Roman" w:cstheme="minorHAnsi"/>
                <w:color w:val="231F20"/>
                <w:lang w:eastAsia="hr-HR"/>
              </w:rPr>
              <w:t>.</w:t>
            </w:r>
          </w:p>
          <w:p w:rsidR="00EB49E6" w:rsidRPr="00D53CDB"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D53CDB">
              <w:rPr>
                <w:rFonts w:eastAsia="Times New Roman" w:cstheme="minorHAnsi"/>
                <w:color w:val="231F20"/>
                <w:lang w:eastAsia="hr-HR"/>
              </w:rPr>
              <w:t>iše veliko poče</w:t>
            </w:r>
            <w:r>
              <w:rPr>
                <w:rFonts w:eastAsia="Times New Roman" w:cstheme="minorHAnsi"/>
                <w:color w:val="231F20"/>
                <w:lang w:eastAsia="hr-HR"/>
              </w:rPr>
              <w:t xml:space="preserve">tno slovo: imena ulica, trgova, </w:t>
            </w:r>
            <w:r w:rsidRPr="00D53CDB">
              <w:rPr>
                <w:rFonts w:eastAsia="Times New Roman" w:cstheme="minorHAnsi"/>
                <w:color w:val="231F20"/>
                <w:lang w:eastAsia="hr-HR"/>
              </w:rPr>
              <w:t xml:space="preserve">naseljenih </w:t>
            </w:r>
            <w:r>
              <w:rPr>
                <w:rFonts w:eastAsia="Times New Roman" w:cstheme="minorHAnsi"/>
                <w:color w:val="231F20"/>
                <w:lang w:eastAsia="hr-HR"/>
              </w:rPr>
              <w:t xml:space="preserve">mjesta, voda i gora, ustanova u </w:t>
            </w:r>
            <w:r w:rsidRPr="00D53CDB">
              <w:rPr>
                <w:rFonts w:eastAsia="Times New Roman" w:cstheme="minorHAnsi"/>
                <w:color w:val="231F20"/>
                <w:lang w:eastAsia="hr-HR"/>
              </w:rPr>
              <w:t>užem okružju; imena knjiga i novina</w:t>
            </w:r>
            <w:r>
              <w:rPr>
                <w:rFonts w:eastAsia="Times New Roman" w:cstheme="minorHAnsi"/>
                <w:color w:val="231F20"/>
                <w:lang w:eastAsia="hr-HR"/>
              </w:rPr>
              <w:t>.</w:t>
            </w:r>
          </w:p>
          <w:p w:rsidR="00EB49E6" w:rsidRPr="00D53CDB"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D53CDB">
              <w:rPr>
                <w:rFonts w:eastAsia="Times New Roman" w:cstheme="minorHAnsi"/>
                <w:color w:val="231F20"/>
                <w:lang w:eastAsia="hr-HR"/>
              </w:rPr>
              <w:t>rimjenjuje pravilo pisanja čestih višerječnih</w:t>
            </w:r>
            <w:r>
              <w:rPr>
                <w:rFonts w:eastAsia="Times New Roman" w:cstheme="minorHAnsi"/>
                <w:color w:val="231F20"/>
                <w:lang w:eastAsia="hr-HR"/>
              </w:rPr>
              <w:t xml:space="preserve"> i</w:t>
            </w:r>
            <w:r w:rsidRPr="00D53CDB">
              <w:rPr>
                <w:rFonts w:eastAsia="Times New Roman" w:cstheme="minorHAnsi"/>
                <w:color w:val="231F20"/>
                <w:lang w:eastAsia="hr-HR"/>
              </w:rPr>
              <w:t>mena</w:t>
            </w:r>
            <w:r>
              <w:rPr>
                <w:rFonts w:eastAsia="Times New Roman" w:cstheme="minorHAnsi"/>
                <w:color w:val="231F20"/>
                <w:lang w:eastAsia="hr-HR"/>
              </w:rPr>
              <w:t>.</w:t>
            </w:r>
          </w:p>
          <w:p w:rsidR="001A3218" w:rsidRDefault="00EB49E6" w:rsidP="00EB49E6">
            <w:r>
              <w:rPr>
                <w:rFonts w:eastAsia="Times New Roman" w:cstheme="minorHAnsi"/>
                <w:color w:val="231F20"/>
                <w:lang w:eastAsia="hr-HR"/>
              </w:rPr>
              <w:t>P</w:t>
            </w:r>
            <w:r w:rsidRPr="00D53CDB">
              <w:rPr>
                <w:rFonts w:eastAsia="Times New Roman" w:cstheme="minorHAnsi"/>
                <w:color w:val="231F20"/>
                <w:lang w:eastAsia="hr-HR"/>
              </w:rPr>
              <w:t>iše dvotočku i zarez u nabrajanju</w:t>
            </w:r>
            <w:r>
              <w:rPr>
                <w:rFonts w:eastAsia="Times New Roman" w:cstheme="minorHAnsi"/>
                <w:color w:val="231F20"/>
                <w:lang w:eastAsia="hr-HR"/>
              </w:rPr>
              <w:t>.</w:t>
            </w:r>
          </w:p>
        </w:tc>
        <w:tc>
          <w:tcPr>
            <w:tcW w:w="3078" w:type="dxa"/>
          </w:tcPr>
          <w:p w:rsidR="001A3218" w:rsidRDefault="00EB49E6" w:rsidP="00DE1EC8">
            <w:r>
              <w:rPr>
                <w:rFonts w:cstheme="minorHAnsi"/>
              </w:rPr>
              <w:t>T</w:t>
            </w:r>
            <w:r w:rsidRPr="00D53CDB">
              <w:rPr>
                <w:rFonts w:cstheme="minorHAnsi"/>
              </w:rPr>
              <w:t>ekstovi: opis predmeta ili lika, čestitka, pismo, pisani sastavak, izvješće.</w:t>
            </w:r>
          </w:p>
        </w:tc>
      </w:tr>
      <w:tr w:rsidR="001A3218" w:rsidTr="00DE1EC8">
        <w:tc>
          <w:tcPr>
            <w:tcW w:w="15388" w:type="dxa"/>
            <w:gridSpan w:val="5"/>
            <w:shd w:val="clear" w:color="auto" w:fill="B4C6E7" w:themeFill="accent5" w:themeFillTint="66"/>
          </w:tcPr>
          <w:p w:rsidR="001A3218" w:rsidRDefault="001A3218" w:rsidP="00DE1EC8">
            <w:pPr>
              <w:jc w:val="center"/>
            </w:pPr>
            <w:r>
              <w:lastRenderedPageBreak/>
              <w:t>OSTVARENOST ODGOJNO-OBRAZOVNIH ISHODA</w:t>
            </w:r>
          </w:p>
        </w:tc>
      </w:tr>
      <w:tr w:rsidR="001A3218" w:rsidTr="00DE1EC8">
        <w:tc>
          <w:tcPr>
            <w:tcW w:w="3077" w:type="dxa"/>
            <w:shd w:val="clear" w:color="auto" w:fill="FFD966" w:themeFill="accent4" w:themeFillTint="99"/>
          </w:tcPr>
          <w:p w:rsidR="001A3218" w:rsidRDefault="001A3218" w:rsidP="00DE1EC8">
            <w:pPr>
              <w:jc w:val="center"/>
            </w:pPr>
            <w:r>
              <w:t>Odličan (5)</w:t>
            </w:r>
          </w:p>
        </w:tc>
        <w:tc>
          <w:tcPr>
            <w:tcW w:w="3077" w:type="dxa"/>
            <w:shd w:val="clear" w:color="auto" w:fill="A8D08D" w:themeFill="accent6" w:themeFillTint="99"/>
          </w:tcPr>
          <w:p w:rsidR="001A3218" w:rsidRDefault="001A3218" w:rsidP="00DE1EC8">
            <w:pPr>
              <w:jc w:val="center"/>
            </w:pPr>
            <w:r>
              <w:t>Vrlo dobar (4)</w:t>
            </w:r>
          </w:p>
        </w:tc>
        <w:tc>
          <w:tcPr>
            <w:tcW w:w="3078" w:type="dxa"/>
            <w:shd w:val="clear" w:color="auto" w:fill="F4B083" w:themeFill="accent2" w:themeFillTint="99"/>
          </w:tcPr>
          <w:p w:rsidR="001A3218" w:rsidRDefault="001A3218" w:rsidP="00DE1EC8">
            <w:pPr>
              <w:jc w:val="center"/>
            </w:pPr>
            <w:r>
              <w:t>Dobar (3)</w:t>
            </w:r>
          </w:p>
        </w:tc>
        <w:tc>
          <w:tcPr>
            <w:tcW w:w="3078" w:type="dxa"/>
            <w:shd w:val="clear" w:color="auto" w:fill="D8A0D0"/>
          </w:tcPr>
          <w:p w:rsidR="001A3218" w:rsidRDefault="001A3218" w:rsidP="00DE1EC8">
            <w:pPr>
              <w:jc w:val="center"/>
            </w:pPr>
            <w:r>
              <w:t>Dovoljan (2)</w:t>
            </w:r>
          </w:p>
        </w:tc>
        <w:tc>
          <w:tcPr>
            <w:tcW w:w="3078" w:type="dxa"/>
            <w:shd w:val="clear" w:color="auto" w:fill="BDD6EE" w:themeFill="accent1" w:themeFillTint="66"/>
          </w:tcPr>
          <w:p w:rsidR="001A3218" w:rsidRDefault="001A3218" w:rsidP="00DE1EC8">
            <w:pPr>
              <w:jc w:val="center"/>
            </w:pPr>
            <w:r>
              <w:t>Nedovoljan (1)</w:t>
            </w:r>
          </w:p>
        </w:tc>
      </w:tr>
      <w:tr w:rsidR="001A3218" w:rsidTr="00DE1EC8">
        <w:tc>
          <w:tcPr>
            <w:tcW w:w="3077" w:type="dxa"/>
          </w:tcPr>
          <w:p w:rsidR="001A3218" w:rsidRPr="00B701EA" w:rsidRDefault="00FF6721" w:rsidP="00DE1EC8">
            <w:pPr>
              <w:rPr>
                <w:rFonts w:cstheme="minorHAnsi"/>
              </w:rPr>
            </w:pPr>
            <w:r w:rsidRPr="00B701EA">
              <w:rPr>
                <w:rFonts w:cstheme="minorHAnsi"/>
              </w:rPr>
              <w:t>Piše vođenim pisanjem jednostavne tekstove u skladu temom i vrstom, grafički organizira tekst i bez odstupanja primjenjuje pravopisnu i slovopisnu točnost primjerenu jezičnomu razvoju.</w:t>
            </w:r>
          </w:p>
          <w:p w:rsidR="00B701EA" w:rsidRPr="00B701EA" w:rsidRDefault="00B701EA" w:rsidP="00DE1EC8">
            <w:r w:rsidRPr="00B701EA">
              <w:rPr>
                <w:rFonts w:eastAsia="Times New Roman" w:cstheme="minorHAnsi"/>
                <w:lang w:eastAsia="hr-HR"/>
              </w:rPr>
              <w:t>Provjerava i ispravlja u okviru svog znanja i vladanja sadržajima pravopisnu točnost i slovopisnu čitkost u pisanju, ali isto tako prepoznaje i razlikuje te pojašnjava određene greške u čitanju i pisanju kod suučenika.</w:t>
            </w:r>
          </w:p>
        </w:tc>
        <w:tc>
          <w:tcPr>
            <w:tcW w:w="3077" w:type="dxa"/>
          </w:tcPr>
          <w:p w:rsidR="00FF6721" w:rsidRPr="00B701EA" w:rsidRDefault="00FF6721" w:rsidP="00FF6721">
            <w:pPr>
              <w:rPr>
                <w:rFonts w:cstheme="minorHAnsi"/>
              </w:rPr>
            </w:pPr>
            <w:r w:rsidRPr="00B701EA">
              <w:rPr>
                <w:rFonts w:cstheme="minorHAnsi"/>
              </w:rPr>
              <w:t>Piše vođenim pisanjem jednostavne tekstove u skladu temom i vrstom te primjenjuje pravopisnu i</w:t>
            </w:r>
          </w:p>
          <w:p w:rsidR="00FF6721" w:rsidRPr="00B701EA" w:rsidRDefault="00FF6721" w:rsidP="00FF6721">
            <w:pPr>
              <w:rPr>
                <w:rFonts w:cstheme="minorHAnsi"/>
              </w:rPr>
            </w:pPr>
            <w:r w:rsidRPr="00B701EA">
              <w:rPr>
                <w:rFonts w:cstheme="minorHAnsi"/>
              </w:rPr>
              <w:t>slovopisnu točnost primjerenu jezičnomu razvoju.</w:t>
            </w:r>
          </w:p>
          <w:p w:rsidR="001A3218" w:rsidRPr="00B701EA" w:rsidRDefault="00B701EA" w:rsidP="00DE1EC8">
            <w:r w:rsidRPr="00B701EA">
              <w:rPr>
                <w:rFonts w:eastAsia="Times New Roman" w:cstheme="minorHAnsi"/>
                <w:lang w:eastAsia="hr-HR"/>
              </w:rPr>
              <w:t>Provjerava pravopisnu točnost i slovopisnu čitkost u pisanju uz zadane smjernice od strane učitelja.</w:t>
            </w:r>
          </w:p>
        </w:tc>
        <w:tc>
          <w:tcPr>
            <w:tcW w:w="3078" w:type="dxa"/>
          </w:tcPr>
          <w:p w:rsidR="00FF6721" w:rsidRPr="00B701EA" w:rsidRDefault="00FF6721" w:rsidP="00FF6721">
            <w:pPr>
              <w:rPr>
                <w:rFonts w:cstheme="minorHAnsi"/>
              </w:rPr>
            </w:pPr>
            <w:r w:rsidRPr="00B701EA">
              <w:rPr>
                <w:rFonts w:cstheme="minorHAnsi"/>
              </w:rPr>
              <w:t>Piše prema smjernicama jednostavne tekstove u skladu temom i vrstom, uz tematska, jezična ili</w:t>
            </w:r>
          </w:p>
          <w:p w:rsidR="001A3218" w:rsidRPr="00B701EA" w:rsidRDefault="00FF6721" w:rsidP="00FF6721">
            <w:pPr>
              <w:rPr>
                <w:rFonts w:cstheme="minorHAnsi"/>
              </w:rPr>
            </w:pPr>
            <w:r w:rsidRPr="00B701EA">
              <w:rPr>
                <w:rFonts w:cstheme="minorHAnsi"/>
              </w:rPr>
              <w:t>stilska odstupanja primjenjujući pravopisnu i slovopisnu točnost primjerenu jezičnomu razvoju.</w:t>
            </w:r>
          </w:p>
          <w:p w:rsidR="00B701EA" w:rsidRPr="00B701EA" w:rsidRDefault="00B701EA" w:rsidP="00FF6721">
            <w:r w:rsidRPr="00B701EA">
              <w:rPr>
                <w:rFonts w:eastAsia="Times New Roman" w:cstheme="minorHAnsi"/>
                <w:lang w:eastAsia="hr-HR"/>
              </w:rPr>
              <w:t>Pokušava provjeriti pravopisnu točnost i slovopisnu čitkost u pisanju, ali djelomična uspješnost se postiže čineći navedeno prema zadanom predlošku ili primjeru ostalih suučenika.</w:t>
            </w:r>
          </w:p>
        </w:tc>
        <w:tc>
          <w:tcPr>
            <w:tcW w:w="3078" w:type="dxa"/>
          </w:tcPr>
          <w:p w:rsidR="00FF6721" w:rsidRPr="00B701EA" w:rsidRDefault="00FF6721" w:rsidP="00FF6721">
            <w:pPr>
              <w:rPr>
                <w:rFonts w:cstheme="minorHAnsi"/>
              </w:rPr>
            </w:pPr>
            <w:r w:rsidRPr="00B701EA">
              <w:rPr>
                <w:rFonts w:cstheme="minorHAnsi"/>
              </w:rPr>
              <w:t>Piše prema predlošku jednostavne tekstove u skladu s temom i vrstom te uz pomoć učitelja</w:t>
            </w:r>
          </w:p>
          <w:p w:rsidR="001A3218" w:rsidRPr="00B701EA" w:rsidRDefault="00FF6721" w:rsidP="00FF6721">
            <w:pPr>
              <w:rPr>
                <w:rFonts w:cstheme="minorHAnsi"/>
              </w:rPr>
            </w:pPr>
            <w:r w:rsidRPr="00B701EA">
              <w:rPr>
                <w:rFonts w:cstheme="minorHAnsi"/>
              </w:rPr>
              <w:t>primjenjuje pravopisnu i slovopisnu točnost primjerenu jezičnomu razvoju.</w:t>
            </w:r>
          </w:p>
          <w:p w:rsidR="00B701EA" w:rsidRPr="00B701EA" w:rsidRDefault="00B701EA" w:rsidP="00FF6721">
            <w:r w:rsidRPr="00B701EA">
              <w:rPr>
                <w:rFonts w:eastAsia="Times New Roman" w:cstheme="minorHAnsi"/>
                <w:lang w:eastAsia="hr-HR"/>
              </w:rPr>
              <w:t>Samostalno prilično teško provjerava pravopisnu točnost i slovopisnu čitkost u pisanju. Razina znanja ne omogućuje primjenu istog jer je izrazito slaba razina znanja.</w:t>
            </w:r>
          </w:p>
        </w:tc>
        <w:tc>
          <w:tcPr>
            <w:tcW w:w="3078" w:type="dxa"/>
          </w:tcPr>
          <w:p w:rsidR="00B701EA" w:rsidRPr="00B701EA" w:rsidRDefault="00B701EA" w:rsidP="00B701EA">
            <w:pPr>
              <w:rPr>
                <w:rFonts w:cstheme="minorHAnsi"/>
              </w:rPr>
            </w:pPr>
            <w:r w:rsidRPr="00B701EA">
              <w:rPr>
                <w:rFonts w:cstheme="minorHAnsi"/>
              </w:rPr>
              <w:t>Prema predlošku</w:t>
            </w:r>
            <w:r>
              <w:rPr>
                <w:rFonts w:cstheme="minorHAnsi"/>
              </w:rPr>
              <w:t xml:space="preserve"> ne piše</w:t>
            </w:r>
            <w:r w:rsidRPr="00B701EA">
              <w:rPr>
                <w:rFonts w:cstheme="minorHAnsi"/>
              </w:rPr>
              <w:t xml:space="preserve"> jednostavne tekst</w:t>
            </w:r>
            <w:r>
              <w:rPr>
                <w:rFonts w:cstheme="minorHAnsi"/>
              </w:rPr>
              <w:t>ove u skladu s temom i vrstom. Niti</w:t>
            </w:r>
            <w:r w:rsidRPr="00B701EA">
              <w:rPr>
                <w:rFonts w:cstheme="minorHAnsi"/>
              </w:rPr>
              <w:t xml:space="preserve"> uz pomoć učitelja</w:t>
            </w:r>
            <w:r>
              <w:rPr>
                <w:rFonts w:cstheme="minorHAnsi"/>
              </w:rPr>
              <w:t xml:space="preserve"> ne</w:t>
            </w:r>
          </w:p>
          <w:p w:rsidR="00B701EA" w:rsidRPr="00B701EA" w:rsidRDefault="00B701EA" w:rsidP="00B701EA">
            <w:pPr>
              <w:rPr>
                <w:rFonts w:cstheme="minorHAnsi"/>
              </w:rPr>
            </w:pPr>
            <w:r w:rsidRPr="00B701EA">
              <w:rPr>
                <w:rFonts w:cstheme="minorHAnsi"/>
              </w:rPr>
              <w:t>primjenjuje pravopisnu i slovopisnu točnost primjerenu jezičnomu razvoju.</w:t>
            </w:r>
          </w:p>
          <w:p w:rsidR="001A3218" w:rsidRDefault="00B701EA" w:rsidP="00B701EA">
            <w:r>
              <w:rPr>
                <w:rFonts w:eastAsia="Times New Roman" w:cstheme="minorHAnsi"/>
                <w:lang w:eastAsia="hr-HR"/>
              </w:rPr>
              <w:t>Samostalno ne</w:t>
            </w:r>
            <w:r w:rsidRPr="00B701EA">
              <w:rPr>
                <w:rFonts w:eastAsia="Times New Roman" w:cstheme="minorHAnsi"/>
                <w:lang w:eastAsia="hr-HR"/>
              </w:rPr>
              <w:t xml:space="preserve"> provjerava pravopisnu točnost i slovopisnu čitkost u pisanju. Razina znanja ne omogućuje primjenu istog jer je izrazito slaba razina znanja.</w:t>
            </w:r>
          </w:p>
        </w:tc>
      </w:tr>
    </w:tbl>
    <w:p w:rsidR="001A3218" w:rsidRDefault="001A3218" w:rsidP="001A3218"/>
    <w:tbl>
      <w:tblPr>
        <w:tblStyle w:val="TableGrid"/>
        <w:tblW w:w="0" w:type="auto"/>
        <w:tblLook w:val="04A0" w:firstRow="1" w:lastRow="0" w:firstColumn="1" w:lastColumn="0" w:noHBand="0" w:noVBand="1"/>
      </w:tblPr>
      <w:tblGrid>
        <w:gridCol w:w="3077"/>
        <w:gridCol w:w="3077"/>
        <w:gridCol w:w="3078"/>
        <w:gridCol w:w="3078"/>
        <w:gridCol w:w="3078"/>
      </w:tblGrid>
      <w:tr w:rsidR="001A3218" w:rsidTr="00DE1EC8">
        <w:tc>
          <w:tcPr>
            <w:tcW w:w="3077" w:type="dxa"/>
            <w:shd w:val="clear" w:color="auto" w:fill="B4C6E7" w:themeFill="accent5" w:themeFillTint="66"/>
          </w:tcPr>
          <w:p w:rsidR="001A3218" w:rsidRDefault="001A3218" w:rsidP="00DE1EC8">
            <w:pPr>
              <w:jc w:val="center"/>
            </w:pPr>
            <w:r>
              <w:t>ODGOJNO-OBRAZOVNI ISHODI</w:t>
            </w:r>
          </w:p>
        </w:tc>
        <w:tc>
          <w:tcPr>
            <w:tcW w:w="9233" w:type="dxa"/>
            <w:gridSpan w:val="3"/>
            <w:shd w:val="clear" w:color="auto" w:fill="B4C6E7" w:themeFill="accent5" w:themeFillTint="66"/>
          </w:tcPr>
          <w:p w:rsidR="001A3218" w:rsidRDefault="001A3218" w:rsidP="00DE1EC8">
            <w:pPr>
              <w:jc w:val="center"/>
            </w:pPr>
            <w:r>
              <w:t>RAZRADA ISHODA</w:t>
            </w:r>
          </w:p>
        </w:tc>
        <w:tc>
          <w:tcPr>
            <w:tcW w:w="3078" w:type="dxa"/>
            <w:shd w:val="clear" w:color="auto" w:fill="B4C6E7" w:themeFill="accent5" w:themeFillTint="66"/>
          </w:tcPr>
          <w:p w:rsidR="001A3218" w:rsidRDefault="001A3218" w:rsidP="00DE1EC8">
            <w:pPr>
              <w:jc w:val="center"/>
            </w:pPr>
            <w:r>
              <w:t>SADRŽAJ</w:t>
            </w:r>
          </w:p>
        </w:tc>
      </w:tr>
      <w:tr w:rsidR="001A3218" w:rsidTr="00DE1EC8">
        <w:tc>
          <w:tcPr>
            <w:tcW w:w="3077" w:type="dxa"/>
          </w:tcPr>
          <w:p w:rsidR="00EB49E6" w:rsidRPr="00D53CDB" w:rsidRDefault="00EB49E6" w:rsidP="00EB49E6">
            <w:pPr>
              <w:shd w:val="clear" w:color="auto" w:fill="FFFFFF"/>
              <w:textAlignment w:val="baseline"/>
              <w:rPr>
                <w:rFonts w:eastAsia="Times New Roman" w:cstheme="minorHAnsi"/>
                <w:b/>
                <w:color w:val="231F20"/>
                <w:lang w:eastAsia="hr-HR"/>
              </w:rPr>
            </w:pPr>
            <w:r w:rsidRPr="00D53CDB">
              <w:rPr>
                <w:rFonts w:eastAsia="Times New Roman" w:cstheme="minorHAnsi"/>
                <w:b/>
                <w:color w:val="231F20"/>
                <w:lang w:eastAsia="hr-HR"/>
              </w:rPr>
              <w:t>OŠ HJ A.3.5.</w:t>
            </w:r>
          </w:p>
          <w:p w:rsidR="001A3218" w:rsidRDefault="00EB49E6" w:rsidP="00EB49E6">
            <w:r>
              <w:rPr>
                <w:rFonts w:eastAsia="Times New Roman" w:cstheme="minorHAnsi"/>
                <w:color w:val="231F20"/>
                <w:lang w:eastAsia="hr-HR"/>
              </w:rPr>
              <w:t xml:space="preserve">Učenik oblikuje tekst služeći se imenicama, glagolima i pridjevima, uvažavajući gramatička i </w:t>
            </w:r>
            <w:r w:rsidRPr="00D53CDB">
              <w:rPr>
                <w:rFonts w:eastAsia="Times New Roman" w:cstheme="minorHAnsi"/>
                <w:color w:val="231F20"/>
                <w:lang w:eastAsia="hr-HR"/>
              </w:rPr>
              <w:t>pravopisna pravila.</w:t>
            </w:r>
          </w:p>
        </w:tc>
        <w:tc>
          <w:tcPr>
            <w:tcW w:w="9233" w:type="dxa"/>
            <w:gridSpan w:val="3"/>
          </w:tcPr>
          <w:p w:rsidR="00EB49E6" w:rsidRPr="00D53CDB"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U</w:t>
            </w:r>
            <w:r w:rsidRPr="00D53CDB">
              <w:rPr>
                <w:rFonts w:eastAsia="Times New Roman" w:cstheme="minorHAnsi"/>
                <w:color w:val="231F20"/>
                <w:lang w:eastAsia="hr-HR"/>
              </w:rPr>
              <w:t>očava glagolsku</w:t>
            </w:r>
            <w:r>
              <w:rPr>
                <w:rFonts w:eastAsia="Times New Roman" w:cstheme="minorHAnsi"/>
                <w:color w:val="231F20"/>
                <w:lang w:eastAsia="hr-HR"/>
              </w:rPr>
              <w:t xml:space="preserve"> radnju, stanje ili zbivanje na </w:t>
            </w:r>
            <w:r w:rsidRPr="00D53CDB">
              <w:rPr>
                <w:rFonts w:eastAsia="Times New Roman" w:cstheme="minorHAnsi"/>
                <w:color w:val="231F20"/>
                <w:lang w:eastAsia="hr-HR"/>
              </w:rPr>
              <w:t>oglednim primjerima</w:t>
            </w:r>
            <w:r>
              <w:rPr>
                <w:rFonts w:eastAsia="Times New Roman" w:cstheme="minorHAnsi"/>
                <w:color w:val="231F20"/>
                <w:lang w:eastAsia="hr-HR"/>
              </w:rPr>
              <w:t>.</w:t>
            </w:r>
          </w:p>
          <w:p w:rsidR="00EB49E6" w:rsidRPr="00D53CDB"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D53CDB">
              <w:rPr>
                <w:rFonts w:eastAsia="Times New Roman" w:cstheme="minorHAnsi"/>
                <w:color w:val="231F20"/>
                <w:lang w:eastAsia="hr-HR"/>
              </w:rPr>
              <w:t>iše pridjeve uz</w:t>
            </w:r>
            <w:r>
              <w:rPr>
                <w:rFonts w:eastAsia="Times New Roman" w:cstheme="minorHAnsi"/>
                <w:color w:val="231F20"/>
                <w:lang w:eastAsia="hr-HR"/>
              </w:rPr>
              <w:t xml:space="preserve"> imenice da bi stvorio življu i </w:t>
            </w:r>
            <w:r w:rsidRPr="00D53CDB">
              <w:rPr>
                <w:rFonts w:eastAsia="Times New Roman" w:cstheme="minorHAnsi"/>
                <w:color w:val="231F20"/>
                <w:lang w:eastAsia="hr-HR"/>
              </w:rPr>
              <w:t>potpuniju sliku</w:t>
            </w:r>
            <w:r>
              <w:rPr>
                <w:rFonts w:eastAsia="Times New Roman" w:cstheme="minorHAnsi"/>
                <w:color w:val="231F20"/>
                <w:lang w:eastAsia="hr-HR"/>
              </w:rPr>
              <w:t>.</w:t>
            </w:r>
          </w:p>
          <w:p w:rsidR="00EB49E6" w:rsidRPr="00D53CDB"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D53CDB">
              <w:rPr>
                <w:rFonts w:eastAsia="Times New Roman" w:cstheme="minorHAnsi"/>
                <w:color w:val="231F20"/>
                <w:lang w:eastAsia="hr-HR"/>
              </w:rPr>
              <w:t>repoznaje</w:t>
            </w:r>
            <w:r>
              <w:rPr>
                <w:rFonts w:eastAsia="Times New Roman" w:cstheme="minorHAnsi"/>
                <w:color w:val="231F20"/>
                <w:lang w:eastAsia="hr-HR"/>
              </w:rPr>
              <w:t xml:space="preserve"> glagole i pridjeve na oglednim </w:t>
            </w:r>
            <w:r w:rsidRPr="00D53CDB">
              <w:rPr>
                <w:rFonts w:eastAsia="Times New Roman" w:cstheme="minorHAnsi"/>
                <w:color w:val="231F20"/>
                <w:lang w:eastAsia="hr-HR"/>
              </w:rPr>
              <w:t>primjerima</w:t>
            </w:r>
            <w:r>
              <w:rPr>
                <w:rFonts w:eastAsia="Times New Roman" w:cstheme="minorHAnsi"/>
                <w:color w:val="231F20"/>
                <w:lang w:eastAsia="hr-HR"/>
              </w:rPr>
              <w:t>.</w:t>
            </w:r>
          </w:p>
          <w:p w:rsidR="00EB49E6" w:rsidRPr="00D53CDB"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D53CDB">
              <w:rPr>
                <w:rFonts w:eastAsia="Times New Roman" w:cstheme="minorHAnsi"/>
                <w:color w:val="231F20"/>
                <w:lang w:eastAsia="hr-HR"/>
              </w:rPr>
              <w:t>repozna</w:t>
            </w:r>
            <w:r>
              <w:rPr>
                <w:rFonts w:eastAsia="Times New Roman" w:cstheme="minorHAnsi"/>
                <w:color w:val="231F20"/>
                <w:lang w:eastAsia="hr-HR"/>
              </w:rPr>
              <w:t xml:space="preserve">je ogledne i česte umanjenice i </w:t>
            </w:r>
            <w:r w:rsidRPr="00D53CDB">
              <w:rPr>
                <w:rFonts w:eastAsia="Times New Roman" w:cstheme="minorHAnsi"/>
                <w:color w:val="231F20"/>
                <w:lang w:eastAsia="hr-HR"/>
              </w:rPr>
              <w:t>uvećanice</w:t>
            </w:r>
            <w:r>
              <w:rPr>
                <w:rFonts w:eastAsia="Times New Roman" w:cstheme="minorHAnsi"/>
                <w:color w:val="231F20"/>
                <w:lang w:eastAsia="hr-HR"/>
              </w:rPr>
              <w:t>.</w:t>
            </w:r>
          </w:p>
          <w:p w:rsidR="001A3218" w:rsidRDefault="00EB49E6" w:rsidP="00EB49E6">
            <w:r>
              <w:rPr>
                <w:rFonts w:eastAsia="Times New Roman" w:cstheme="minorHAnsi"/>
                <w:color w:val="231F20"/>
                <w:lang w:eastAsia="hr-HR"/>
              </w:rPr>
              <w:t>R</w:t>
            </w:r>
            <w:r w:rsidRPr="00D53CDB">
              <w:rPr>
                <w:rFonts w:eastAsia="Times New Roman" w:cstheme="minorHAnsi"/>
                <w:color w:val="231F20"/>
                <w:lang w:eastAsia="hr-HR"/>
              </w:rPr>
              <w:t>azlikuje jesnu i niječnu rečenicu</w:t>
            </w:r>
            <w:r>
              <w:rPr>
                <w:rFonts w:eastAsia="Times New Roman" w:cstheme="minorHAnsi"/>
                <w:color w:val="231F20"/>
                <w:lang w:eastAsia="hr-HR"/>
              </w:rPr>
              <w:t>.</w:t>
            </w:r>
          </w:p>
        </w:tc>
        <w:tc>
          <w:tcPr>
            <w:tcW w:w="3078" w:type="dxa"/>
          </w:tcPr>
          <w:p w:rsidR="001A3218" w:rsidRDefault="00EB49E6" w:rsidP="00DE1EC8">
            <w:r>
              <w:t>/</w:t>
            </w:r>
          </w:p>
        </w:tc>
      </w:tr>
      <w:tr w:rsidR="001A3218" w:rsidTr="00DE1EC8">
        <w:tc>
          <w:tcPr>
            <w:tcW w:w="15388" w:type="dxa"/>
            <w:gridSpan w:val="5"/>
            <w:shd w:val="clear" w:color="auto" w:fill="B4C6E7" w:themeFill="accent5" w:themeFillTint="66"/>
          </w:tcPr>
          <w:p w:rsidR="001A3218" w:rsidRDefault="001A3218" w:rsidP="00DE1EC8">
            <w:pPr>
              <w:jc w:val="center"/>
            </w:pPr>
            <w:r>
              <w:t>OSTVARENOST ODGOJNO-OBRAZOVNIH ISHODA</w:t>
            </w:r>
          </w:p>
        </w:tc>
      </w:tr>
      <w:tr w:rsidR="001A3218" w:rsidTr="00DE1EC8">
        <w:tc>
          <w:tcPr>
            <w:tcW w:w="3077" w:type="dxa"/>
            <w:shd w:val="clear" w:color="auto" w:fill="FFD966" w:themeFill="accent4" w:themeFillTint="99"/>
          </w:tcPr>
          <w:p w:rsidR="001A3218" w:rsidRDefault="001A3218" w:rsidP="00DE1EC8">
            <w:pPr>
              <w:jc w:val="center"/>
            </w:pPr>
            <w:r>
              <w:t>Odličan (5)</w:t>
            </w:r>
          </w:p>
        </w:tc>
        <w:tc>
          <w:tcPr>
            <w:tcW w:w="3077" w:type="dxa"/>
            <w:shd w:val="clear" w:color="auto" w:fill="A8D08D" w:themeFill="accent6" w:themeFillTint="99"/>
          </w:tcPr>
          <w:p w:rsidR="001A3218" w:rsidRDefault="001A3218" w:rsidP="00DE1EC8">
            <w:pPr>
              <w:jc w:val="center"/>
            </w:pPr>
            <w:r>
              <w:t>Vrlo dobar (4)</w:t>
            </w:r>
          </w:p>
        </w:tc>
        <w:tc>
          <w:tcPr>
            <w:tcW w:w="3078" w:type="dxa"/>
            <w:shd w:val="clear" w:color="auto" w:fill="F4B083" w:themeFill="accent2" w:themeFillTint="99"/>
          </w:tcPr>
          <w:p w:rsidR="001A3218" w:rsidRDefault="001A3218" w:rsidP="00DE1EC8">
            <w:pPr>
              <w:jc w:val="center"/>
            </w:pPr>
            <w:r>
              <w:t>Dobar (3)</w:t>
            </w:r>
          </w:p>
        </w:tc>
        <w:tc>
          <w:tcPr>
            <w:tcW w:w="3078" w:type="dxa"/>
            <w:shd w:val="clear" w:color="auto" w:fill="D8A0D0"/>
          </w:tcPr>
          <w:p w:rsidR="001A3218" w:rsidRDefault="001A3218" w:rsidP="00DE1EC8">
            <w:pPr>
              <w:jc w:val="center"/>
            </w:pPr>
            <w:r>
              <w:t>Dovoljan (2)</w:t>
            </w:r>
          </w:p>
        </w:tc>
        <w:tc>
          <w:tcPr>
            <w:tcW w:w="3078" w:type="dxa"/>
            <w:shd w:val="clear" w:color="auto" w:fill="BDD6EE" w:themeFill="accent1" w:themeFillTint="66"/>
          </w:tcPr>
          <w:p w:rsidR="001A3218" w:rsidRDefault="001A3218" w:rsidP="00DE1EC8">
            <w:pPr>
              <w:jc w:val="center"/>
            </w:pPr>
            <w:r>
              <w:t>Nedovoljan (1)</w:t>
            </w:r>
          </w:p>
        </w:tc>
      </w:tr>
      <w:tr w:rsidR="00FF6721" w:rsidTr="00DE1EC8">
        <w:tc>
          <w:tcPr>
            <w:tcW w:w="3077" w:type="dxa"/>
          </w:tcPr>
          <w:p w:rsidR="00FF6721" w:rsidRPr="00D53CDB" w:rsidRDefault="00FF6721" w:rsidP="00FF6721">
            <w:pPr>
              <w:rPr>
                <w:rFonts w:cstheme="minorHAnsi"/>
              </w:rPr>
            </w:pPr>
            <w:r>
              <w:rPr>
                <w:rFonts w:cstheme="minorHAnsi"/>
              </w:rPr>
              <w:t>S</w:t>
            </w:r>
            <w:r w:rsidRPr="00D53CDB">
              <w:rPr>
                <w:rFonts w:cstheme="minorHAnsi"/>
              </w:rPr>
              <w:t>amostalno odabire temu, doživljajno i intelektualno se jezično angažira, upotrebljava riječi u sintagmama i rečenicama te ih samostalno povezuje u tekst u skladu s ovla</w:t>
            </w:r>
            <w:r>
              <w:rPr>
                <w:rFonts w:cstheme="minorHAnsi"/>
              </w:rPr>
              <w:t xml:space="preserve">danim gramatičkim i pravopisnim </w:t>
            </w:r>
            <w:r w:rsidRPr="00D53CDB">
              <w:rPr>
                <w:rFonts w:cstheme="minorHAnsi"/>
              </w:rPr>
              <w:t xml:space="preserve">znanjima, tematski povezan s neposrednom </w:t>
            </w:r>
            <w:r w:rsidRPr="00D53CDB">
              <w:rPr>
                <w:rFonts w:cstheme="minorHAnsi"/>
              </w:rPr>
              <w:lastRenderedPageBreak/>
              <w:t>stvarnošću (vidni i slušni dojmovi, krajolici, događaji, obitelj)</w:t>
            </w:r>
          </w:p>
          <w:p w:rsidR="00FF6721" w:rsidRDefault="00FF6721" w:rsidP="00FF6721">
            <w:pPr>
              <w:rPr>
                <w:rFonts w:ascii="Calibri" w:eastAsia="Calibri" w:hAnsi="Calibri" w:cs="Times New Roman"/>
                <w:b/>
                <w:bCs/>
                <w:sz w:val="28"/>
                <w:szCs w:val="28"/>
                <w:lang w:eastAsia="hr-HR"/>
              </w:rPr>
            </w:pPr>
            <w:r w:rsidRPr="00D53CDB">
              <w:rPr>
                <w:rFonts w:cstheme="minorHAnsi"/>
              </w:rPr>
              <w:t>te posrednom ili pripremljenom stvarnošću</w:t>
            </w:r>
            <w:r>
              <w:rPr>
                <w:rFonts w:cstheme="minorHAnsi"/>
              </w:rPr>
              <w:t>.</w:t>
            </w:r>
          </w:p>
        </w:tc>
        <w:tc>
          <w:tcPr>
            <w:tcW w:w="3077" w:type="dxa"/>
          </w:tcPr>
          <w:p w:rsidR="00FF6721" w:rsidRPr="00D53CDB" w:rsidRDefault="00FF6721" w:rsidP="00FF6721">
            <w:pPr>
              <w:rPr>
                <w:rFonts w:cstheme="minorHAnsi"/>
              </w:rPr>
            </w:pPr>
            <w:r>
              <w:rPr>
                <w:rFonts w:cstheme="minorHAnsi"/>
              </w:rPr>
              <w:lastRenderedPageBreak/>
              <w:t>S</w:t>
            </w:r>
            <w:r w:rsidRPr="00D53CDB">
              <w:rPr>
                <w:rFonts w:cstheme="minorHAnsi"/>
              </w:rPr>
              <w:t>amostalno upo</w:t>
            </w:r>
            <w:r>
              <w:rPr>
                <w:rFonts w:cstheme="minorHAnsi"/>
              </w:rPr>
              <w:t xml:space="preserve">trebljava riječi u sintagmama i </w:t>
            </w:r>
            <w:r w:rsidRPr="00D53CDB">
              <w:rPr>
                <w:rFonts w:cstheme="minorHAnsi"/>
              </w:rPr>
              <w:t>rečenicama te ih prema smjernicama povezuje u</w:t>
            </w:r>
          </w:p>
          <w:p w:rsidR="00FF6721" w:rsidRPr="00D53CDB" w:rsidRDefault="00FF6721" w:rsidP="00FF6721">
            <w:pPr>
              <w:rPr>
                <w:rFonts w:cstheme="minorHAnsi"/>
              </w:rPr>
            </w:pPr>
            <w:r w:rsidRPr="00D53CDB">
              <w:rPr>
                <w:rFonts w:cstheme="minorHAnsi"/>
              </w:rPr>
              <w:t>tekst u skladu s ovladanim gramatičkim i pravopisnim znanjima, tematski povezan s neposrednom</w:t>
            </w:r>
          </w:p>
          <w:p w:rsidR="00FF6721" w:rsidRPr="00D53CDB" w:rsidRDefault="00FF6721" w:rsidP="00FF6721">
            <w:pPr>
              <w:rPr>
                <w:rFonts w:cstheme="minorHAnsi"/>
              </w:rPr>
            </w:pPr>
            <w:r w:rsidRPr="00D53CDB">
              <w:rPr>
                <w:rFonts w:cstheme="minorHAnsi"/>
              </w:rPr>
              <w:lastRenderedPageBreak/>
              <w:t>stvarnošću (vidni i slušni dojmovi, krajolici, događaji, obitelj) te posrednom ili pripremljenom</w:t>
            </w:r>
          </w:p>
          <w:p w:rsidR="00FF6721" w:rsidRDefault="00FF6721" w:rsidP="00FF6721">
            <w:pPr>
              <w:rPr>
                <w:rFonts w:ascii="Calibri" w:eastAsia="Calibri" w:hAnsi="Calibri" w:cs="Times New Roman"/>
                <w:b/>
                <w:bCs/>
                <w:sz w:val="28"/>
                <w:szCs w:val="28"/>
                <w:lang w:eastAsia="hr-HR"/>
              </w:rPr>
            </w:pPr>
            <w:r w:rsidRPr="00D53CDB">
              <w:rPr>
                <w:rFonts w:cstheme="minorHAnsi"/>
              </w:rPr>
              <w:t>stvarnošću</w:t>
            </w:r>
            <w:r>
              <w:rPr>
                <w:rFonts w:cstheme="minorHAnsi"/>
              </w:rPr>
              <w:t>.</w:t>
            </w:r>
          </w:p>
        </w:tc>
        <w:tc>
          <w:tcPr>
            <w:tcW w:w="3078" w:type="dxa"/>
          </w:tcPr>
          <w:p w:rsidR="00FF6721" w:rsidRPr="00D53CDB" w:rsidRDefault="00FF6721" w:rsidP="00FF6721">
            <w:pPr>
              <w:rPr>
                <w:rFonts w:cstheme="minorHAnsi"/>
              </w:rPr>
            </w:pPr>
            <w:r>
              <w:rPr>
                <w:rFonts w:cstheme="minorHAnsi"/>
              </w:rPr>
              <w:lastRenderedPageBreak/>
              <w:t>P</w:t>
            </w:r>
            <w:r w:rsidRPr="00D53CDB">
              <w:rPr>
                <w:rFonts w:cstheme="minorHAnsi"/>
              </w:rPr>
              <w:t>rema smjernicama upotrebljava riječi u sintagmama i rečenica</w:t>
            </w:r>
            <w:r>
              <w:rPr>
                <w:rFonts w:cstheme="minorHAnsi"/>
              </w:rPr>
              <w:t xml:space="preserve">ma te vođenim pisanjem oblikuje </w:t>
            </w:r>
            <w:r w:rsidRPr="00D53CDB">
              <w:rPr>
                <w:rFonts w:cstheme="minorHAnsi"/>
              </w:rPr>
              <w:t>kratki tekst u skladu s ovladanim gramatičkim i pravopis</w:t>
            </w:r>
            <w:r>
              <w:rPr>
                <w:rFonts w:cstheme="minorHAnsi"/>
              </w:rPr>
              <w:t xml:space="preserve">nim znanjima, tematski povezan sa </w:t>
            </w:r>
            <w:r w:rsidRPr="00D53CDB">
              <w:rPr>
                <w:rFonts w:cstheme="minorHAnsi"/>
              </w:rPr>
              <w:t>svakodnevnim komunikacijskim situacijama</w:t>
            </w:r>
            <w:r>
              <w:rPr>
                <w:rFonts w:cstheme="minorHAnsi"/>
              </w:rPr>
              <w:t>.</w:t>
            </w:r>
          </w:p>
          <w:p w:rsidR="00FF6721" w:rsidRDefault="00FF6721" w:rsidP="00FF6721">
            <w:pPr>
              <w:rPr>
                <w:rFonts w:ascii="Calibri" w:eastAsia="Calibri" w:hAnsi="Calibri" w:cs="Times New Roman"/>
                <w:b/>
                <w:bCs/>
                <w:sz w:val="28"/>
                <w:szCs w:val="28"/>
                <w:lang w:eastAsia="hr-HR"/>
              </w:rPr>
            </w:pPr>
          </w:p>
        </w:tc>
        <w:tc>
          <w:tcPr>
            <w:tcW w:w="3078" w:type="dxa"/>
          </w:tcPr>
          <w:p w:rsidR="00FF6721" w:rsidRPr="00D53CDB" w:rsidRDefault="00FF6721" w:rsidP="00FF6721">
            <w:pPr>
              <w:rPr>
                <w:rFonts w:cstheme="minorHAnsi"/>
              </w:rPr>
            </w:pPr>
            <w:r>
              <w:rPr>
                <w:rFonts w:cstheme="minorHAnsi"/>
              </w:rPr>
              <w:lastRenderedPageBreak/>
              <w:t>U</w:t>
            </w:r>
            <w:r w:rsidRPr="00D53CDB">
              <w:rPr>
                <w:rFonts w:cstheme="minorHAnsi"/>
              </w:rPr>
              <w:t>z pomoć učitelja upotrebljava riječi u skladu sa značenjem (gramati</w:t>
            </w:r>
            <w:r>
              <w:rPr>
                <w:rFonts w:cstheme="minorHAnsi"/>
              </w:rPr>
              <w:t xml:space="preserve">čkim i pravopisnim znanjima) te </w:t>
            </w:r>
            <w:r w:rsidRPr="00D53CDB">
              <w:rPr>
                <w:rFonts w:cstheme="minorHAnsi"/>
              </w:rPr>
              <w:t>ih povezuje u jednostavne izraze i rečenice</w:t>
            </w:r>
            <w:r>
              <w:rPr>
                <w:rFonts w:cstheme="minorHAnsi"/>
              </w:rPr>
              <w:t>.</w:t>
            </w:r>
          </w:p>
          <w:p w:rsidR="00FF6721" w:rsidRDefault="00FF6721" w:rsidP="00FF6721">
            <w:pPr>
              <w:rPr>
                <w:rFonts w:ascii="Calibri" w:eastAsia="Calibri" w:hAnsi="Calibri" w:cs="Times New Roman"/>
                <w:b/>
                <w:bCs/>
                <w:sz w:val="28"/>
                <w:szCs w:val="28"/>
                <w:lang w:eastAsia="hr-HR"/>
              </w:rPr>
            </w:pPr>
          </w:p>
        </w:tc>
        <w:tc>
          <w:tcPr>
            <w:tcW w:w="3078" w:type="dxa"/>
          </w:tcPr>
          <w:p w:rsidR="007C7852" w:rsidRPr="00D53CDB" w:rsidRDefault="007C7852" w:rsidP="007C7852">
            <w:pPr>
              <w:rPr>
                <w:rFonts w:cstheme="minorHAnsi"/>
              </w:rPr>
            </w:pPr>
            <w:r>
              <w:rPr>
                <w:rFonts w:cstheme="minorHAnsi"/>
              </w:rPr>
              <w:t>U</w:t>
            </w:r>
            <w:r w:rsidRPr="00D53CDB">
              <w:rPr>
                <w:rFonts w:cstheme="minorHAnsi"/>
              </w:rPr>
              <w:t xml:space="preserve">z pomoć učitelja </w:t>
            </w:r>
            <w:r>
              <w:rPr>
                <w:rFonts w:cstheme="minorHAnsi"/>
              </w:rPr>
              <w:t xml:space="preserve">ne </w:t>
            </w:r>
            <w:r w:rsidRPr="00D53CDB">
              <w:rPr>
                <w:rFonts w:cstheme="minorHAnsi"/>
              </w:rPr>
              <w:t>upotrebljava riječi u skladu sa značenjem (gramati</w:t>
            </w:r>
            <w:r>
              <w:rPr>
                <w:rFonts w:cstheme="minorHAnsi"/>
              </w:rPr>
              <w:t xml:space="preserve">čkim i pravopisnim znanjima) te </w:t>
            </w:r>
            <w:r w:rsidRPr="00D53CDB">
              <w:rPr>
                <w:rFonts w:cstheme="minorHAnsi"/>
              </w:rPr>
              <w:t>ih</w:t>
            </w:r>
            <w:r>
              <w:rPr>
                <w:rFonts w:cstheme="minorHAnsi"/>
              </w:rPr>
              <w:t xml:space="preserve"> ne</w:t>
            </w:r>
            <w:r w:rsidRPr="00D53CDB">
              <w:rPr>
                <w:rFonts w:cstheme="minorHAnsi"/>
              </w:rPr>
              <w:t xml:space="preserve"> povezuje u jednostavne izraze i rečenice</w:t>
            </w:r>
            <w:r>
              <w:rPr>
                <w:rFonts w:cstheme="minorHAnsi"/>
              </w:rPr>
              <w:t>.</w:t>
            </w:r>
          </w:p>
          <w:p w:rsidR="00FF6721" w:rsidRDefault="00FF6721" w:rsidP="00FF6721"/>
        </w:tc>
      </w:tr>
    </w:tbl>
    <w:p w:rsidR="001A3218" w:rsidRDefault="001A3218" w:rsidP="001A3218"/>
    <w:tbl>
      <w:tblPr>
        <w:tblStyle w:val="TableGrid"/>
        <w:tblW w:w="0" w:type="auto"/>
        <w:tblLook w:val="04A0" w:firstRow="1" w:lastRow="0" w:firstColumn="1" w:lastColumn="0" w:noHBand="0" w:noVBand="1"/>
      </w:tblPr>
      <w:tblGrid>
        <w:gridCol w:w="3077"/>
        <w:gridCol w:w="3077"/>
        <w:gridCol w:w="3078"/>
        <w:gridCol w:w="3078"/>
        <w:gridCol w:w="3078"/>
      </w:tblGrid>
      <w:tr w:rsidR="001A3218" w:rsidTr="00DE1EC8">
        <w:tc>
          <w:tcPr>
            <w:tcW w:w="3077" w:type="dxa"/>
            <w:shd w:val="clear" w:color="auto" w:fill="B4C6E7" w:themeFill="accent5" w:themeFillTint="66"/>
          </w:tcPr>
          <w:p w:rsidR="001A3218" w:rsidRDefault="001A3218" w:rsidP="00DE1EC8">
            <w:pPr>
              <w:jc w:val="center"/>
            </w:pPr>
            <w:r>
              <w:t>ODGOJNO-OBRAZOVNI ISHODI</w:t>
            </w:r>
          </w:p>
        </w:tc>
        <w:tc>
          <w:tcPr>
            <w:tcW w:w="9233" w:type="dxa"/>
            <w:gridSpan w:val="3"/>
            <w:shd w:val="clear" w:color="auto" w:fill="B4C6E7" w:themeFill="accent5" w:themeFillTint="66"/>
          </w:tcPr>
          <w:p w:rsidR="001A3218" w:rsidRDefault="001A3218" w:rsidP="00DE1EC8">
            <w:pPr>
              <w:jc w:val="center"/>
            </w:pPr>
            <w:r>
              <w:t>RAZRADA ISHODA</w:t>
            </w:r>
          </w:p>
        </w:tc>
        <w:tc>
          <w:tcPr>
            <w:tcW w:w="3078" w:type="dxa"/>
            <w:shd w:val="clear" w:color="auto" w:fill="B4C6E7" w:themeFill="accent5" w:themeFillTint="66"/>
          </w:tcPr>
          <w:p w:rsidR="001A3218" w:rsidRDefault="001A3218" w:rsidP="00DE1EC8">
            <w:pPr>
              <w:jc w:val="center"/>
            </w:pPr>
            <w:r>
              <w:t>SADRŽAJ</w:t>
            </w:r>
          </w:p>
        </w:tc>
      </w:tr>
      <w:tr w:rsidR="001A3218" w:rsidTr="00DE1EC8">
        <w:tc>
          <w:tcPr>
            <w:tcW w:w="3077" w:type="dxa"/>
          </w:tcPr>
          <w:p w:rsidR="00EB49E6" w:rsidRPr="00515D5A" w:rsidRDefault="00EB49E6" w:rsidP="00EB49E6">
            <w:pPr>
              <w:shd w:val="clear" w:color="auto" w:fill="FFFFFF"/>
              <w:textAlignment w:val="baseline"/>
              <w:rPr>
                <w:rFonts w:eastAsia="Times New Roman" w:cstheme="minorHAnsi"/>
                <w:b/>
                <w:color w:val="231F20"/>
                <w:lang w:eastAsia="hr-HR"/>
              </w:rPr>
            </w:pPr>
            <w:r w:rsidRPr="00515D5A">
              <w:rPr>
                <w:rFonts w:eastAsia="Times New Roman" w:cstheme="minorHAnsi"/>
                <w:b/>
                <w:color w:val="231F20"/>
                <w:lang w:eastAsia="hr-HR"/>
              </w:rPr>
              <w:t>OŠ HJ A.3.6.</w:t>
            </w:r>
          </w:p>
          <w:p w:rsidR="00EB49E6" w:rsidRPr="00515D5A" w:rsidRDefault="00EB49E6" w:rsidP="00EB49E6">
            <w:pPr>
              <w:shd w:val="clear" w:color="auto" w:fill="FFFFFF"/>
              <w:textAlignment w:val="baseline"/>
              <w:rPr>
                <w:rFonts w:eastAsia="Times New Roman" w:cstheme="minorHAnsi"/>
                <w:color w:val="231F20"/>
                <w:lang w:eastAsia="hr-HR"/>
              </w:rPr>
            </w:pPr>
            <w:r w:rsidRPr="00515D5A">
              <w:rPr>
                <w:rFonts w:eastAsia="Times New Roman" w:cstheme="minorHAnsi"/>
                <w:color w:val="231F20"/>
                <w:lang w:eastAsia="hr-HR"/>
              </w:rPr>
              <w:t>Učenik razlikuje uporabu</w:t>
            </w:r>
          </w:p>
          <w:p w:rsidR="00EB49E6" w:rsidRPr="00515D5A"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 xml:space="preserve">zavičajnoga govora i hrvatskoga standardnog </w:t>
            </w:r>
            <w:r w:rsidRPr="00515D5A">
              <w:rPr>
                <w:rFonts w:eastAsia="Times New Roman" w:cstheme="minorHAnsi"/>
                <w:color w:val="231F20"/>
                <w:lang w:eastAsia="hr-HR"/>
              </w:rPr>
              <w:t>jezika s obzirom</w:t>
            </w:r>
          </w:p>
          <w:p w:rsidR="001A3218" w:rsidRDefault="00EB49E6" w:rsidP="00EB49E6">
            <w:r>
              <w:rPr>
                <w:rFonts w:eastAsia="Times New Roman" w:cstheme="minorHAnsi"/>
                <w:color w:val="231F20"/>
                <w:lang w:eastAsia="hr-HR"/>
              </w:rPr>
              <w:t xml:space="preserve">na komunikacijsku </w:t>
            </w:r>
            <w:r w:rsidRPr="00515D5A">
              <w:rPr>
                <w:rFonts w:eastAsia="Times New Roman" w:cstheme="minorHAnsi"/>
                <w:color w:val="231F20"/>
                <w:lang w:eastAsia="hr-HR"/>
              </w:rPr>
              <w:t>situaciju.</w:t>
            </w:r>
          </w:p>
        </w:tc>
        <w:tc>
          <w:tcPr>
            <w:tcW w:w="9233" w:type="dxa"/>
            <w:gridSpan w:val="3"/>
          </w:tcPr>
          <w:p w:rsidR="00EB49E6" w:rsidRPr="00515D5A"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U</w:t>
            </w:r>
            <w:r w:rsidRPr="00515D5A">
              <w:rPr>
                <w:rFonts w:eastAsia="Times New Roman" w:cstheme="minorHAnsi"/>
                <w:color w:val="231F20"/>
                <w:lang w:eastAsia="hr-HR"/>
              </w:rPr>
              <w:t>očava uvjetova</w:t>
            </w:r>
            <w:r>
              <w:rPr>
                <w:rFonts w:eastAsia="Times New Roman" w:cstheme="minorHAnsi"/>
                <w:color w:val="231F20"/>
                <w:lang w:eastAsia="hr-HR"/>
              </w:rPr>
              <w:t xml:space="preserve">nost uporabe zavičajnoga </w:t>
            </w:r>
            <w:r w:rsidRPr="00515D5A">
              <w:rPr>
                <w:rFonts w:eastAsia="Times New Roman" w:cstheme="minorHAnsi"/>
                <w:color w:val="231F20"/>
                <w:lang w:eastAsia="hr-HR"/>
              </w:rPr>
              <w:t>idioma il</w:t>
            </w:r>
            <w:r>
              <w:rPr>
                <w:rFonts w:eastAsia="Times New Roman" w:cstheme="minorHAnsi"/>
                <w:color w:val="231F20"/>
                <w:lang w:eastAsia="hr-HR"/>
              </w:rPr>
              <w:t xml:space="preserve">i hrvatskoga standardnog jezika </w:t>
            </w:r>
            <w:r w:rsidRPr="00515D5A">
              <w:rPr>
                <w:rFonts w:eastAsia="Times New Roman" w:cstheme="minorHAnsi"/>
                <w:color w:val="231F20"/>
                <w:lang w:eastAsia="hr-HR"/>
              </w:rPr>
              <w:t>komunikacijskom situacijom</w:t>
            </w:r>
            <w:r>
              <w:rPr>
                <w:rFonts w:eastAsia="Times New Roman" w:cstheme="minorHAnsi"/>
                <w:color w:val="231F20"/>
                <w:lang w:eastAsia="hr-HR"/>
              </w:rPr>
              <w:t>.</w:t>
            </w:r>
          </w:p>
          <w:p w:rsidR="00EB49E6" w:rsidRPr="00515D5A"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I</w:t>
            </w:r>
            <w:r w:rsidRPr="00515D5A">
              <w:rPr>
                <w:rFonts w:eastAsia="Times New Roman" w:cstheme="minorHAnsi"/>
                <w:color w:val="231F20"/>
                <w:lang w:eastAsia="hr-HR"/>
              </w:rPr>
              <w:t>stražuje u m</w:t>
            </w:r>
            <w:r>
              <w:rPr>
                <w:rFonts w:eastAsia="Times New Roman" w:cstheme="minorHAnsi"/>
                <w:color w:val="231F20"/>
                <w:lang w:eastAsia="hr-HR"/>
              </w:rPr>
              <w:t xml:space="preserve">jesnim knjižnicama i zavičajnim </w:t>
            </w:r>
            <w:r w:rsidRPr="00515D5A">
              <w:rPr>
                <w:rFonts w:eastAsia="Times New Roman" w:cstheme="minorHAnsi"/>
                <w:color w:val="231F20"/>
                <w:lang w:eastAsia="hr-HR"/>
              </w:rPr>
              <w:t>muzejima tekst</w:t>
            </w:r>
            <w:r>
              <w:rPr>
                <w:rFonts w:eastAsia="Times New Roman" w:cstheme="minorHAnsi"/>
                <w:color w:val="231F20"/>
                <w:lang w:eastAsia="hr-HR"/>
              </w:rPr>
              <w:t xml:space="preserve">ove vezane uz jezični identitet </w:t>
            </w:r>
            <w:r w:rsidRPr="00515D5A">
              <w:rPr>
                <w:rFonts w:eastAsia="Times New Roman" w:cstheme="minorHAnsi"/>
                <w:color w:val="231F20"/>
                <w:lang w:eastAsia="hr-HR"/>
              </w:rPr>
              <w:t>i baštinu</w:t>
            </w:r>
            <w:r>
              <w:rPr>
                <w:rFonts w:eastAsia="Times New Roman" w:cstheme="minorHAnsi"/>
                <w:color w:val="231F20"/>
                <w:lang w:eastAsia="hr-HR"/>
              </w:rPr>
              <w:t>.</w:t>
            </w:r>
          </w:p>
          <w:p w:rsidR="001A3218" w:rsidRDefault="00EB49E6" w:rsidP="00EB49E6">
            <w:r>
              <w:rPr>
                <w:rFonts w:eastAsia="Times New Roman" w:cstheme="minorHAnsi"/>
                <w:color w:val="231F20"/>
                <w:lang w:eastAsia="hr-HR"/>
              </w:rPr>
              <w:t>P</w:t>
            </w:r>
            <w:r w:rsidRPr="00515D5A">
              <w:rPr>
                <w:rFonts w:eastAsia="Times New Roman" w:cstheme="minorHAnsi"/>
                <w:color w:val="231F20"/>
                <w:lang w:eastAsia="hr-HR"/>
              </w:rPr>
              <w:t>repozn</w:t>
            </w:r>
            <w:r>
              <w:rPr>
                <w:rFonts w:eastAsia="Times New Roman" w:cstheme="minorHAnsi"/>
                <w:color w:val="231F20"/>
                <w:lang w:eastAsia="hr-HR"/>
              </w:rPr>
              <w:t xml:space="preserve">aje povijesne jezične dokumente </w:t>
            </w:r>
            <w:r w:rsidRPr="00515D5A">
              <w:rPr>
                <w:rFonts w:eastAsia="Times New Roman" w:cstheme="minorHAnsi"/>
                <w:color w:val="231F20"/>
                <w:lang w:eastAsia="hr-HR"/>
              </w:rPr>
              <w:t>i spomenike kao kul</w:t>
            </w:r>
            <w:r>
              <w:rPr>
                <w:rFonts w:eastAsia="Times New Roman" w:cstheme="minorHAnsi"/>
                <w:color w:val="231F20"/>
                <w:lang w:eastAsia="hr-HR"/>
              </w:rPr>
              <w:t>turnu baštinu mjesta/</w:t>
            </w:r>
            <w:r w:rsidRPr="00515D5A">
              <w:rPr>
                <w:rFonts w:eastAsia="Times New Roman" w:cstheme="minorHAnsi"/>
                <w:color w:val="231F20"/>
                <w:lang w:eastAsia="hr-HR"/>
              </w:rPr>
              <w:t>zavičaja</w:t>
            </w:r>
            <w:r>
              <w:rPr>
                <w:rFonts w:eastAsia="Times New Roman" w:cstheme="minorHAnsi"/>
                <w:color w:val="231F20"/>
                <w:lang w:eastAsia="hr-HR"/>
              </w:rPr>
              <w:t>.</w:t>
            </w:r>
          </w:p>
        </w:tc>
        <w:tc>
          <w:tcPr>
            <w:tcW w:w="3078" w:type="dxa"/>
          </w:tcPr>
          <w:p w:rsidR="001A3218" w:rsidRDefault="00EB49E6" w:rsidP="00DE1EC8">
            <w:r>
              <w:t>/</w:t>
            </w:r>
          </w:p>
        </w:tc>
      </w:tr>
      <w:tr w:rsidR="001A3218" w:rsidTr="00DE1EC8">
        <w:tc>
          <w:tcPr>
            <w:tcW w:w="15388" w:type="dxa"/>
            <w:gridSpan w:val="5"/>
            <w:shd w:val="clear" w:color="auto" w:fill="B4C6E7" w:themeFill="accent5" w:themeFillTint="66"/>
          </w:tcPr>
          <w:p w:rsidR="001A3218" w:rsidRDefault="001A3218" w:rsidP="00DE1EC8">
            <w:pPr>
              <w:jc w:val="center"/>
            </w:pPr>
            <w:r>
              <w:t>OSTVARENOST ODGOJNO-OBRAZOVNIH ISHODA</w:t>
            </w:r>
          </w:p>
        </w:tc>
      </w:tr>
      <w:tr w:rsidR="001A3218" w:rsidTr="00DE1EC8">
        <w:tc>
          <w:tcPr>
            <w:tcW w:w="3077" w:type="dxa"/>
            <w:shd w:val="clear" w:color="auto" w:fill="FFD966" w:themeFill="accent4" w:themeFillTint="99"/>
          </w:tcPr>
          <w:p w:rsidR="001A3218" w:rsidRDefault="001A3218" w:rsidP="00DE1EC8">
            <w:pPr>
              <w:jc w:val="center"/>
            </w:pPr>
            <w:r>
              <w:t>Odličan (5)</w:t>
            </w:r>
          </w:p>
        </w:tc>
        <w:tc>
          <w:tcPr>
            <w:tcW w:w="3077" w:type="dxa"/>
            <w:shd w:val="clear" w:color="auto" w:fill="A8D08D" w:themeFill="accent6" w:themeFillTint="99"/>
          </w:tcPr>
          <w:p w:rsidR="001A3218" w:rsidRDefault="001A3218" w:rsidP="00DE1EC8">
            <w:pPr>
              <w:jc w:val="center"/>
            </w:pPr>
            <w:r>
              <w:t>Vrlo dobar (4)</w:t>
            </w:r>
          </w:p>
        </w:tc>
        <w:tc>
          <w:tcPr>
            <w:tcW w:w="3078" w:type="dxa"/>
            <w:shd w:val="clear" w:color="auto" w:fill="F4B083" w:themeFill="accent2" w:themeFillTint="99"/>
          </w:tcPr>
          <w:p w:rsidR="001A3218" w:rsidRDefault="001A3218" w:rsidP="00DE1EC8">
            <w:pPr>
              <w:jc w:val="center"/>
            </w:pPr>
            <w:r>
              <w:t>Dobar (3)</w:t>
            </w:r>
          </w:p>
        </w:tc>
        <w:tc>
          <w:tcPr>
            <w:tcW w:w="3078" w:type="dxa"/>
            <w:shd w:val="clear" w:color="auto" w:fill="D8A0D0"/>
          </w:tcPr>
          <w:p w:rsidR="001A3218" w:rsidRDefault="001A3218" w:rsidP="00DE1EC8">
            <w:pPr>
              <w:jc w:val="center"/>
            </w:pPr>
            <w:r>
              <w:t>Dovoljan (2)</w:t>
            </w:r>
          </w:p>
        </w:tc>
        <w:tc>
          <w:tcPr>
            <w:tcW w:w="3078" w:type="dxa"/>
            <w:shd w:val="clear" w:color="auto" w:fill="BDD6EE" w:themeFill="accent1" w:themeFillTint="66"/>
          </w:tcPr>
          <w:p w:rsidR="001A3218" w:rsidRDefault="001A3218" w:rsidP="00DE1EC8">
            <w:pPr>
              <w:jc w:val="center"/>
            </w:pPr>
            <w:r>
              <w:t>Nedovoljan (1)</w:t>
            </w:r>
          </w:p>
        </w:tc>
      </w:tr>
      <w:tr w:rsidR="00FF6721" w:rsidTr="00DE1EC8">
        <w:tc>
          <w:tcPr>
            <w:tcW w:w="3077" w:type="dxa"/>
          </w:tcPr>
          <w:p w:rsidR="00FF6721" w:rsidRDefault="00FF6721" w:rsidP="00FF6721">
            <w:pPr>
              <w:rPr>
                <w:rFonts w:cstheme="minorHAnsi"/>
              </w:rPr>
            </w:pPr>
            <w:r>
              <w:rPr>
                <w:rFonts w:cstheme="minorHAnsi"/>
              </w:rPr>
              <w:t>P</w:t>
            </w:r>
            <w:r w:rsidRPr="00515D5A">
              <w:rPr>
                <w:rFonts w:cstheme="minorHAnsi"/>
              </w:rPr>
              <w:t xml:space="preserve">repoznaje razliku između zavičajnoga govora i standardnoga hrvatskog </w:t>
            </w:r>
            <w:r>
              <w:rPr>
                <w:rFonts w:cstheme="minorHAnsi"/>
              </w:rPr>
              <w:t xml:space="preserve">jezika te uočava važnost učenja </w:t>
            </w:r>
            <w:r w:rsidRPr="00515D5A">
              <w:rPr>
                <w:rFonts w:cstheme="minorHAnsi"/>
              </w:rPr>
              <w:t>hrvatsko</w:t>
            </w:r>
            <w:r>
              <w:rPr>
                <w:rFonts w:cstheme="minorHAnsi"/>
              </w:rPr>
              <w:t>ga standardnog jezika.</w:t>
            </w:r>
          </w:p>
          <w:p w:rsidR="00FF6721" w:rsidRDefault="00FF6721" w:rsidP="00FF6721">
            <w:r>
              <w:rPr>
                <w:rFonts w:cstheme="minorHAnsi"/>
              </w:rPr>
              <w:t>B</w:t>
            </w:r>
            <w:r w:rsidRPr="00515D5A">
              <w:rPr>
                <w:rFonts w:cstheme="minorHAnsi"/>
              </w:rPr>
              <w:t>ilježi riječi i sintagme zavičajnoga jezika</w:t>
            </w:r>
            <w:r>
              <w:rPr>
                <w:rFonts w:cstheme="minorHAnsi"/>
              </w:rPr>
              <w:t>.</w:t>
            </w:r>
          </w:p>
        </w:tc>
        <w:tc>
          <w:tcPr>
            <w:tcW w:w="3077" w:type="dxa"/>
          </w:tcPr>
          <w:p w:rsidR="00FF6721" w:rsidRDefault="00FF6721" w:rsidP="00FF6721">
            <w:pPr>
              <w:rPr>
                <w:rFonts w:ascii="Calibri" w:eastAsia="Calibri" w:hAnsi="Calibri" w:cs="Times New Roman"/>
                <w:b/>
                <w:bCs/>
                <w:sz w:val="28"/>
                <w:szCs w:val="28"/>
                <w:lang w:eastAsia="hr-HR"/>
              </w:rPr>
            </w:pPr>
            <w:r>
              <w:rPr>
                <w:rFonts w:cstheme="minorHAnsi"/>
              </w:rPr>
              <w:t>P</w:t>
            </w:r>
            <w:r w:rsidRPr="00515D5A">
              <w:rPr>
                <w:rFonts w:cstheme="minorHAnsi"/>
              </w:rPr>
              <w:t>rema smjernicama uočava razlike između zavičajnoga govora i standardnoga hrvatskog jezika</w:t>
            </w:r>
            <w:r>
              <w:rPr>
                <w:rFonts w:cstheme="minorHAnsi"/>
              </w:rPr>
              <w:t>.</w:t>
            </w:r>
          </w:p>
        </w:tc>
        <w:tc>
          <w:tcPr>
            <w:tcW w:w="3078" w:type="dxa"/>
          </w:tcPr>
          <w:p w:rsidR="00FF6721" w:rsidRPr="00515D5A" w:rsidRDefault="00FF6721" w:rsidP="00FF6721">
            <w:pPr>
              <w:rPr>
                <w:rFonts w:cstheme="minorHAnsi"/>
              </w:rPr>
            </w:pPr>
            <w:r>
              <w:rPr>
                <w:rFonts w:cstheme="minorHAnsi"/>
              </w:rPr>
              <w:t>U</w:t>
            </w:r>
            <w:r w:rsidRPr="00515D5A">
              <w:rPr>
                <w:rFonts w:cstheme="minorHAnsi"/>
              </w:rPr>
              <w:t>z pomoć učitelja u govornoj i pisanoj kom</w:t>
            </w:r>
            <w:r>
              <w:rPr>
                <w:rFonts w:cstheme="minorHAnsi"/>
              </w:rPr>
              <w:t xml:space="preserve">unikaciji uočava razliku između </w:t>
            </w:r>
            <w:r w:rsidRPr="00515D5A">
              <w:rPr>
                <w:rFonts w:cstheme="minorHAnsi"/>
              </w:rPr>
              <w:t>zavičajnoga govora i</w:t>
            </w:r>
          </w:p>
          <w:p w:rsidR="00FF6721" w:rsidRPr="00515D5A" w:rsidRDefault="00FF6721" w:rsidP="00FF6721">
            <w:pPr>
              <w:rPr>
                <w:rFonts w:cstheme="minorHAnsi"/>
              </w:rPr>
            </w:pPr>
            <w:r w:rsidRPr="00515D5A">
              <w:rPr>
                <w:rFonts w:cstheme="minorHAnsi"/>
              </w:rPr>
              <w:t>standardnoga hrvatskog jezika</w:t>
            </w:r>
            <w:r>
              <w:rPr>
                <w:rFonts w:cstheme="minorHAnsi"/>
              </w:rPr>
              <w:t>.</w:t>
            </w:r>
          </w:p>
          <w:p w:rsidR="00FF6721" w:rsidRDefault="00FF6721" w:rsidP="00FF6721"/>
        </w:tc>
        <w:tc>
          <w:tcPr>
            <w:tcW w:w="3078" w:type="dxa"/>
          </w:tcPr>
          <w:p w:rsidR="00FF6721" w:rsidRDefault="00FF6721" w:rsidP="00FF6721">
            <w:r>
              <w:rPr>
                <w:rFonts w:cstheme="minorHAnsi"/>
              </w:rPr>
              <w:t>U</w:t>
            </w:r>
            <w:r w:rsidRPr="00515D5A">
              <w:rPr>
                <w:rFonts w:cstheme="minorHAnsi"/>
              </w:rPr>
              <w:t>z pomoć učitelja u govornoj komunikaciji uočava razliku između</w:t>
            </w:r>
            <w:r>
              <w:rPr>
                <w:rFonts w:cstheme="minorHAnsi"/>
              </w:rPr>
              <w:t xml:space="preserve"> riječi na zavičajnome govoru i </w:t>
            </w:r>
            <w:r w:rsidRPr="00515D5A">
              <w:rPr>
                <w:rFonts w:cstheme="minorHAnsi"/>
              </w:rPr>
              <w:t>standardnome hrvatskom jeziku</w:t>
            </w:r>
            <w:r>
              <w:rPr>
                <w:rFonts w:cstheme="minorHAnsi"/>
              </w:rPr>
              <w:t>.</w:t>
            </w:r>
            <w:r w:rsidR="007C7852">
              <w:rPr>
                <w:rFonts w:cstheme="minorHAnsi"/>
              </w:rPr>
              <w:t xml:space="preserve"> </w:t>
            </w:r>
            <w:r w:rsidR="007C7852" w:rsidRPr="007C7852">
              <w:rPr>
                <w:rFonts w:cstheme="minorHAnsi"/>
              </w:rPr>
              <w:t>(poznata komunikacija i poznate fraze/izrazi)</w:t>
            </w:r>
          </w:p>
        </w:tc>
        <w:tc>
          <w:tcPr>
            <w:tcW w:w="3078" w:type="dxa"/>
          </w:tcPr>
          <w:p w:rsidR="00FF6721" w:rsidRDefault="007C7852" w:rsidP="00FF6721">
            <w:r>
              <w:rPr>
                <w:rFonts w:cstheme="minorHAnsi"/>
              </w:rPr>
              <w:t>U</w:t>
            </w:r>
            <w:r w:rsidRPr="00515D5A">
              <w:rPr>
                <w:rFonts w:cstheme="minorHAnsi"/>
              </w:rPr>
              <w:t xml:space="preserve"> govornoj komunikaciji</w:t>
            </w:r>
            <w:r>
              <w:rPr>
                <w:rFonts w:cstheme="minorHAnsi"/>
              </w:rPr>
              <w:t xml:space="preserve"> ne</w:t>
            </w:r>
            <w:r w:rsidRPr="00515D5A">
              <w:rPr>
                <w:rFonts w:cstheme="minorHAnsi"/>
              </w:rPr>
              <w:t xml:space="preserve"> uočava razliku između</w:t>
            </w:r>
            <w:r>
              <w:rPr>
                <w:rFonts w:cstheme="minorHAnsi"/>
              </w:rPr>
              <w:t xml:space="preserve"> riječi na zavičajnome govoru i </w:t>
            </w:r>
            <w:r w:rsidRPr="00515D5A">
              <w:rPr>
                <w:rFonts w:cstheme="minorHAnsi"/>
              </w:rPr>
              <w:t>standardnome hrvatskom jeziku</w:t>
            </w:r>
            <w:r>
              <w:rPr>
                <w:rFonts w:cstheme="minorHAnsi"/>
              </w:rPr>
              <w:t xml:space="preserve">. </w:t>
            </w:r>
            <w:r w:rsidRPr="007C7852">
              <w:rPr>
                <w:rFonts w:cstheme="minorHAnsi"/>
              </w:rPr>
              <w:t>(poznata komunikacija i poznate fraze/izrazi)</w:t>
            </w:r>
          </w:p>
        </w:tc>
      </w:tr>
    </w:tbl>
    <w:p w:rsidR="001A3218" w:rsidRDefault="001A3218" w:rsidP="001A3218"/>
    <w:tbl>
      <w:tblPr>
        <w:tblStyle w:val="TableGrid"/>
        <w:tblW w:w="0" w:type="auto"/>
        <w:tblLook w:val="04A0" w:firstRow="1" w:lastRow="0" w:firstColumn="1" w:lastColumn="0" w:noHBand="0" w:noVBand="1"/>
      </w:tblPr>
      <w:tblGrid>
        <w:gridCol w:w="3077"/>
        <w:gridCol w:w="3077"/>
        <w:gridCol w:w="3078"/>
        <w:gridCol w:w="3078"/>
        <w:gridCol w:w="3078"/>
      </w:tblGrid>
      <w:tr w:rsidR="001A3218" w:rsidTr="00DE1EC8">
        <w:tc>
          <w:tcPr>
            <w:tcW w:w="3077" w:type="dxa"/>
            <w:shd w:val="clear" w:color="auto" w:fill="B4C6E7" w:themeFill="accent5" w:themeFillTint="66"/>
          </w:tcPr>
          <w:p w:rsidR="001A3218" w:rsidRDefault="001A3218" w:rsidP="00DE1EC8">
            <w:pPr>
              <w:jc w:val="center"/>
            </w:pPr>
            <w:r>
              <w:t>ODGOJNO-OBRAZOVNI ISHODI</w:t>
            </w:r>
          </w:p>
        </w:tc>
        <w:tc>
          <w:tcPr>
            <w:tcW w:w="9233" w:type="dxa"/>
            <w:gridSpan w:val="3"/>
            <w:shd w:val="clear" w:color="auto" w:fill="B4C6E7" w:themeFill="accent5" w:themeFillTint="66"/>
          </w:tcPr>
          <w:p w:rsidR="001A3218" w:rsidRDefault="001A3218" w:rsidP="00DE1EC8">
            <w:pPr>
              <w:jc w:val="center"/>
            </w:pPr>
            <w:r>
              <w:t>RAZRADA ISHODA</w:t>
            </w:r>
          </w:p>
        </w:tc>
        <w:tc>
          <w:tcPr>
            <w:tcW w:w="3078" w:type="dxa"/>
            <w:shd w:val="clear" w:color="auto" w:fill="B4C6E7" w:themeFill="accent5" w:themeFillTint="66"/>
          </w:tcPr>
          <w:p w:rsidR="001A3218" w:rsidRDefault="001A3218" w:rsidP="00DE1EC8">
            <w:pPr>
              <w:jc w:val="center"/>
            </w:pPr>
            <w:r>
              <w:t>SADRŽAJ</w:t>
            </w:r>
          </w:p>
        </w:tc>
      </w:tr>
      <w:tr w:rsidR="001A3218" w:rsidTr="00DE1EC8">
        <w:tc>
          <w:tcPr>
            <w:tcW w:w="3077" w:type="dxa"/>
          </w:tcPr>
          <w:p w:rsidR="00EB49E6" w:rsidRPr="004218BA" w:rsidRDefault="00EB49E6" w:rsidP="00EB49E6">
            <w:pPr>
              <w:shd w:val="clear" w:color="auto" w:fill="FFFFFF"/>
              <w:textAlignment w:val="baseline"/>
              <w:rPr>
                <w:rFonts w:eastAsia="Times New Roman" w:cstheme="minorHAnsi"/>
                <w:b/>
                <w:color w:val="231F20"/>
                <w:lang w:eastAsia="hr-HR"/>
              </w:rPr>
            </w:pPr>
            <w:r w:rsidRPr="004218BA">
              <w:rPr>
                <w:rFonts w:eastAsia="Times New Roman" w:cstheme="minorHAnsi"/>
                <w:b/>
                <w:color w:val="231F20"/>
                <w:lang w:eastAsia="hr-HR"/>
              </w:rPr>
              <w:t>OŠ HJ B.3.1.</w:t>
            </w:r>
          </w:p>
          <w:p w:rsidR="001A3218" w:rsidRDefault="00EB49E6" w:rsidP="00EB49E6">
            <w:r>
              <w:rPr>
                <w:rFonts w:eastAsia="Times New Roman" w:cstheme="minorHAnsi"/>
                <w:color w:val="231F20"/>
                <w:lang w:eastAsia="hr-HR"/>
              </w:rPr>
              <w:t xml:space="preserve">Učenik povezuje sadržaj i temu književnoga teksta </w:t>
            </w:r>
            <w:r w:rsidRPr="004218BA">
              <w:rPr>
                <w:rFonts w:eastAsia="Times New Roman" w:cstheme="minorHAnsi"/>
                <w:color w:val="231F20"/>
                <w:lang w:eastAsia="hr-HR"/>
              </w:rPr>
              <w:t>s vlastitim iskustvom.</w:t>
            </w:r>
          </w:p>
        </w:tc>
        <w:tc>
          <w:tcPr>
            <w:tcW w:w="9233" w:type="dxa"/>
            <w:gridSpan w:val="3"/>
          </w:tcPr>
          <w:p w:rsidR="00EB49E6" w:rsidRPr="006925F9"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I</w:t>
            </w:r>
            <w:r w:rsidRPr="006925F9">
              <w:rPr>
                <w:rFonts w:eastAsia="Times New Roman" w:cstheme="minorHAnsi"/>
                <w:color w:val="231F20"/>
                <w:lang w:eastAsia="hr-HR"/>
              </w:rPr>
              <w:t>skazuje</w:t>
            </w:r>
            <w:r>
              <w:rPr>
                <w:rFonts w:eastAsia="Times New Roman" w:cstheme="minorHAnsi"/>
                <w:color w:val="231F20"/>
                <w:lang w:eastAsia="hr-HR"/>
              </w:rPr>
              <w:t xml:space="preserve"> misli i osjećaje nakon čitanja </w:t>
            </w:r>
            <w:r w:rsidRPr="006925F9">
              <w:rPr>
                <w:rFonts w:eastAsia="Times New Roman" w:cstheme="minorHAnsi"/>
                <w:color w:val="231F20"/>
                <w:lang w:eastAsia="hr-HR"/>
              </w:rPr>
              <w:t>književnoga teksta</w:t>
            </w:r>
            <w:r>
              <w:rPr>
                <w:rFonts w:eastAsia="Times New Roman" w:cstheme="minorHAnsi"/>
                <w:color w:val="231F20"/>
                <w:lang w:eastAsia="hr-HR"/>
              </w:rPr>
              <w:t>.</w:t>
            </w:r>
          </w:p>
          <w:p w:rsidR="00EB49E6" w:rsidRPr="006925F9"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6925F9">
              <w:rPr>
                <w:rFonts w:eastAsia="Times New Roman" w:cstheme="minorHAnsi"/>
                <w:color w:val="231F20"/>
                <w:lang w:eastAsia="hr-HR"/>
              </w:rPr>
              <w:t>repoznaje temu književnoga teksta</w:t>
            </w:r>
            <w:r>
              <w:rPr>
                <w:rFonts w:eastAsia="Times New Roman" w:cstheme="minorHAnsi"/>
                <w:color w:val="231F20"/>
                <w:lang w:eastAsia="hr-HR"/>
              </w:rPr>
              <w:t>.</w:t>
            </w:r>
          </w:p>
          <w:p w:rsidR="00EB49E6" w:rsidRPr="006925F9"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6925F9">
              <w:rPr>
                <w:rFonts w:eastAsia="Times New Roman" w:cstheme="minorHAnsi"/>
                <w:color w:val="231F20"/>
                <w:lang w:eastAsia="hr-HR"/>
              </w:rPr>
              <w:t>ovezuje temu</w:t>
            </w:r>
            <w:r>
              <w:rPr>
                <w:rFonts w:eastAsia="Times New Roman" w:cstheme="minorHAnsi"/>
                <w:color w:val="231F20"/>
                <w:lang w:eastAsia="hr-HR"/>
              </w:rPr>
              <w:t xml:space="preserve"> književnoga teksta s vlastitim </w:t>
            </w:r>
            <w:r w:rsidRPr="006925F9">
              <w:rPr>
                <w:rFonts w:eastAsia="Times New Roman" w:cstheme="minorHAnsi"/>
                <w:color w:val="231F20"/>
                <w:lang w:eastAsia="hr-HR"/>
              </w:rPr>
              <w:t>iskustvom</w:t>
            </w:r>
            <w:r>
              <w:rPr>
                <w:rFonts w:eastAsia="Times New Roman" w:cstheme="minorHAnsi"/>
                <w:color w:val="231F20"/>
                <w:lang w:eastAsia="hr-HR"/>
              </w:rPr>
              <w:t>.</w:t>
            </w:r>
          </w:p>
          <w:p w:rsidR="00EB49E6" w:rsidRPr="006925F9"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N</w:t>
            </w:r>
            <w:r w:rsidRPr="006925F9">
              <w:rPr>
                <w:rFonts w:eastAsia="Times New Roman" w:cstheme="minorHAnsi"/>
                <w:color w:val="231F20"/>
                <w:lang w:eastAsia="hr-HR"/>
              </w:rPr>
              <w:t>avodi slično</w:t>
            </w:r>
            <w:r>
              <w:rPr>
                <w:rFonts w:eastAsia="Times New Roman" w:cstheme="minorHAnsi"/>
                <w:color w:val="231F20"/>
                <w:lang w:eastAsia="hr-HR"/>
              </w:rPr>
              <w:t xml:space="preserve">sti i razlike između sadržaja i </w:t>
            </w:r>
            <w:r w:rsidRPr="006925F9">
              <w:rPr>
                <w:rFonts w:eastAsia="Times New Roman" w:cstheme="minorHAnsi"/>
                <w:color w:val="231F20"/>
                <w:lang w:eastAsia="hr-HR"/>
              </w:rPr>
              <w:t>teme književno</w:t>
            </w:r>
            <w:r>
              <w:rPr>
                <w:rFonts w:eastAsia="Times New Roman" w:cstheme="minorHAnsi"/>
                <w:color w:val="231F20"/>
                <w:lang w:eastAsia="hr-HR"/>
              </w:rPr>
              <w:t xml:space="preserve">ga teksta i vlastitoga životnog </w:t>
            </w:r>
            <w:r w:rsidRPr="006925F9">
              <w:rPr>
                <w:rFonts w:eastAsia="Times New Roman" w:cstheme="minorHAnsi"/>
                <w:color w:val="231F20"/>
                <w:lang w:eastAsia="hr-HR"/>
              </w:rPr>
              <w:t>iskustva</w:t>
            </w:r>
            <w:r>
              <w:rPr>
                <w:rFonts w:eastAsia="Times New Roman" w:cstheme="minorHAnsi"/>
                <w:color w:val="231F20"/>
                <w:lang w:eastAsia="hr-HR"/>
              </w:rPr>
              <w:t>.</w:t>
            </w:r>
          </w:p>
          <w:p w:rsidR="00EB49E6" w:rsidRPr="006925F9"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U</w:t>
            </w:r>
            <w:r w:rsidRPr="006925F9">
              <w:rPr>
                <w:rFonts w:eastAsia="Times New Roman" w:cstheme="minorHAnsi"/>
                <w:color w:val="231F20"/>
                <w:lang w:eastAsia="hr-HR"/>
              </w:rPr>
              <w:t>spoređuje</w:t>
            </w:r>
            <w:r>
              <w:rPr>
                <w:rFonts w:eastAsia="Times New Roman" w:cstheme="minorHAnsi"/>
                <w:color w:val="231F20"/>
                <w:lang w:eastAsia="hr-HR"/>
              </w:rPr>
              <w:t xml:space="preserve"> misli i osjećaje nakon čitanja </w:t>
            </w:r>
            <w:r w:rsidRPr="006925F9">
              <w:rPr>
                <w:rFonts w:eastAsia="Times New Roman" w:cstheme="minorHAnsi"/>
                <w:color w:val="231F20"/>
                <w:lang w:eastAsia="hr-HR"/>
              </w:rPr>
              <w:t>teksta sa zapažanjima ostalih učenika</w:t>
            </w:r>
            <w:r>
              <w:rPr>
                <w:rFonts w:eastAsia="Times New Roman" w:cstheme="minorHAnsi"/>
                <w:color w:val="231F20"/>
                <w:lang w:eastAsia="hr-HR"/>
              </w:rPr>
              <w:t>.</w:t>
            </w:r>
          </w:p>
          <w:p w:rsidR="001A3218" w:rsidRDefault="00EB49E6" w:rsidP="00EB49E6">
            <w:r>
              <w:rPr>
                <w:rFonts w:eastAsia="Times New Roman" w:cstheme="minorHAnsi"/>
                <w:color w:val="231F20"/>
                <w:lang w:eastAsia="hr-HR"/>
              </w:rPr>
              <w:t>P</w:t>
            </w:r>
            <w:r w:rsidRPr="006925F9">
              <w:rPr>
                <w:rFonts w:eastAsia="Times New Roman" w:cstheme="minorHAnsi"/>
                <w:color w:val="231F20"/>
                <w:lang w:eastAsia="hr-HR"/>
              </w:rPr>
              <w:t>repoznaje etičke vrijednosti teksta</w:t>
            </w:r>
            <w:r>
              <w:rPr>
                <w:rFonts w:eastAsia="Times New Roman" w:cstheme="minorHAnsi"/>
                <w:color w:val="231F20"/>
                <w:lang w:eastAsia="hr-HR"/>
              </w:rPr>
              <w:t>.</w:t>
            </w:r>
          </w:p>
        </w:tc>
        <w:tc>
          <w:tcPr>
            <w:tcW w:w="3078" w:type="dxa"/>
          </w:tcPr>
          <w:p w:rsidR="001A3218" w:rsidRDefault="00EB49E6" w:rsidP="00DE1EC8">
            <w:r>
              <w:rPr>
                <w:rFonts w:cstheme="minorHAnsi"/>
              </w:rPr>
              <w:t>T</w:t>
            </w:r>
            <w:r w:rsidRPr="006925F9">
              <w:rPr>
                <w:rFonts w:cstheme="minorHAnsi"/>
              </w:rPr>
              <w:t>ekstovi: priča, bajka, basna, pjesma, igrokaz, dječji roman, legenda, slikovnica, pripovijetka.</w:t>
            </w:r>
          </w:p>
        </w:tc>
      </w:tr>
      <w:tr w:rsidR="001A3218" w:rsidTr="00DE1EC8">
        <w:tc>
          <w:tcPr>
            <w:tcW w:w="15388" w:type="dxa"/>
            <w:gridSpan w:val="5"/>
            <w:shd w:val="clear" w:color="auto" w:fill="B4C6E7" w:themeFill="accent5" w:themeFillTint="66"/>
          </w:tcPr>
          <w:p w:rsidR="001A3218" w:rsidRDefault="001A3218" w:rsidP="00DE1EC8">
            <w:pPr>
              <w:jc w:val="center"/>
            </w:pPr>
            <w:r>
              <w:t>OSTVARENOST ODGOJNO-OBRAZOVNIH ISHODA</w:t>
            </w:r>
          </w:p>
        </w:tc>
      </w:tr>
      <w:tr w:rsidR="001A3218" w:rsidTr="00DE1EC8">
        <w:tc>
          <w:tcPr>
            <w:tcW w:w="3077" w:type="dxa"/>
            <w:shd w:val="clear" w:color="auto" w:fill="FFD966" w:themeFill="accent4" w:themeFillTint="99"/>
          </w:tcPr>
          <w:p w:rsidR="001A3218" w:rsidRDefault="001A3218" w:rsidP="00DE1EC8">
            <w:pPr>
              <w:jc w:val="center"/>
            </w:pPr>
            <w:r>
              <w:t>Odličan (5)</w:t>
            </w:r>
          </w:p>
        </w:tc>
        <w:tc>
          <w:tcPr>
            <w:tcW w:w="3077" w:type="dxa"/>
            <w:shd w:val="clear" w:color="auto" w:fill="A8D08D" w:themeFill="accent6" w:themeFillTint="99"/>
          </w:tcPr>
          <w:p w:rsidR="001A3218" w:rsidRDefault="001A3218" w:rsidP="00DE1EC8">
            <w:pPr>
              <w:jc w:val="center"/>
            </w:pPr>
            <w:r>
              <w:t>Vrlo dobar (4)</w:t>
            </w:r>
          </w:p>
        </w:tc>
        <w:tc>
          <w:tcPr>
            <w:tcW w:w="3078" w:type="dxa"/>
            <w:shd w:val="clear" w:color="auto" w:fill="F4B083" w:themeFill="accent2" w:themeFillTint="99"/>
          </w:tcPr>
          <w:p w:rsidR="001A3218" w:rsidRDefault="001A3218" w:rsidP="00DE1EC8">
            <w:pPr>
              <w:jc w:val="center"/>
            </w:pPr>
            <w:r>
              <w:t>Dobar (3)</w:t>
            </w:r>
          </w:p>
        </w:tc>
        <w:tc>
          <w:tcPr>
            <w:tcW w:w="3078" w:type="dxa"/>
            <w:shd w:val="clear" w:color="auto" w:fill="D8A0D0"/>
          </w:tcPr>
          <w:p w:rsidR="001A3218" w:rsidRDefault="001A3218" w:rsidP="00DE1EC8">
            <w:pPr>
              <w:jc w:val="center"/>
            </w:pPr>
            <w:r>
              <w:t>Dovoljan (2)</w:t>
            </w:r>
          </w:p>
        </w:tc>
        <w:tc>
          <w:tcPr>
            <w:tcW w:w="3078" w:type="dxa"/>
            <w:shd w:val="clear" w:color="auto" w:fill="BDD6EE" w:themeFill="accent1" w:themeFillTint="66"/>
          </w:tcPr>
          <w:p w:rsidR="001A3218" w:rsidRDefault="001A3218" w:rsidP="00DE1EC8">
            <w:pPr>
              <w:jc w:val="center"/>
            </w:pPr>
            <w:r>
              <w:t>Nedovoljan (1)</w:t>
            </w:r>
          </w:p>
        </w:tc>
      </w:tr>
      <w:tr w:rsidR="00FF6721" w:rsidTr="00DE1EC8">
        <w:tc>
          <w:tcPr>
            <w:tcW w:w="3077" w:type="dxa"/>
          </w:tcPr>
          <w:p w:rsidR="00FF6721" w:rsidRPr="00680ADB" w:rsidRDefault="00FF6721" w:rsidP="00FF6721">
            <w:pPr>
              <w:rPr>
                <w:rFonts w:cstheme="minorHAnsi"/>
              </w:rPr>
            </w:pPr>
            <w:r>
              <w:rPr>
                <w:rFonts w:cstheme="minorHAnsi"/>
              </w:rPr>
              <w:t>O</w:t>
            </w:r>
            <w:r w:rsidRPr="006925F9">
              <w:rPr>
                <w:rFonts w:cstheme="minorHAnsi"/>
              </w:rPr>
              <w:t>bjašnjava</w:t>
            </w:r>
            <w:r w:rsidR="007C7852">
              <w:rPr>
                <w:rFonts w:cstheme="minorHAnsi"/>
              </w:rPr>
              <w:t xml:space="preserve"> i iskazuje</w:t>
            </w:r>
            <w:r w:rsidRPr="006925F9">
              <w:rPr>
                <w:rFonts w:cstheme="minorHAnsi"/>
              </w:rPr>
              <w:t xml:space="preserve"> zapažanja, misli i osjećaje nakon slušanja/čitanja književnog tek</w:t>
            </w:r>
            <w:r>
              <w:rPr>
                <w:rFonts w:cstheme="minorHAnsi"/>
              </w:rPr>
              <w:t xml:space="preserve">sta, navodi sličnosti i razlike </w:t>
            </w:r>
            <w:r w:rsidRPr="006925F9">
              <w:rPr>
                <w:rFonts w:cstheme="minorHAnsi"/>
              </w:rPr>
              <w:lastRenderedPageBreak/>
              <w:t>između književnoga teksta i vlastitoga iskustva; razgovara o estetskim i etičkim vrijednostima teksta</w:t>
            </w:r>
            <w:r>
              <w:rPr>
                <w:rFonts w:cstheme="minorHAnsi"/>
              </w:rPr>
              <w:t>.</w:t>
            </w:r>
            <w:r w:rsidR="007C7852">
              <w:rPr>
                <w:rFonts w:cstheme="minorHAnsi"/>
              </w:rPr>
              <w:t xml:space="preserve"> Koristi se bogatim rječnikom i složenijim rečenicama.</w:t>
            </w:r>
          </w:p>
        </w:tc>
        <w:tc>
          <w:tcPr>
            <w:tcW w:w="3077" w:type="dxa"/>
          </w:tcPr>
          <w:p w:rsidR="00FF6721" w:rsidRPr="006925F9" w:rsidRDefault="00FF6721" w:rsidP="00FF6721">
            <w:pPr>
              <w:rPr>
                <w:rFonts w:cstheme="minorHAnsi"/>
              </w:rPr>
            </w:pPr>
            <w:r>
              <w:rPr>
                <w:rFonts w:cstheme="minorHAnsi"/>
              </w:rPr>
              <w:lastRenderedPageBreak/>
              <w:t>U</w:t>
            </w:r>
            <w:r w:rsidRPr="006925F9">
              <w:rPr>
                <w:rFonts w:cstheme="minorHAnsi"/>
              </w:rPr>
              <w:t>spoređuje zapažanja, misli i osjećaje nakon slušanja/čitanja književnog teksta sa zapažanjima ostalih</w:t>
            </w:r>
          </w:p>
          <w:p w:rsidR="00FF6721" w:rsidRPr="00680ADB" w:rsidRDefault="00FF6721" w:rsidP="00FF6721">
            <w:pPr>
              <w:rPr>
                <w:rFonts w:cstheme="minorHAnsi"/>
              </w:rPr>
            </w:pPr>
            <w:r w:rsidRPr="006925F9">
              <w:rPr>
                <w:rFonts w:cstheme="minorHAnsi"/>
              </w:rPr>
              <w:lastRenderedPageBreak/>
              <w:t>učenika, povezuje temu i sadržaj teksta s vlastitim iskustvom i izdvaja etičke vrijednosti teksta</w:t>
            </w:r>
            <w:r>
              <w:rPr>
                <w:rFonts w:cstheme="minorHAnsi"/>
              </w:rPr>
              <w:t>.</w:t>
            </w:r>
          </w:p>
        </w:tc>
        <w:tc>
          <w:tcPr>
            <w:tcW w:w="3078" w:type="dxa"/>
          </w:tcPr>
          <w:p w:rsidR="00FF6721" w:rsidRPr="006925F9" w:rsidRDefault="007C7852" w:rsidP="00FF6721">
            <w:pPr>
              <w:rPr>
                <w:rFonts w:cstheme="minorHAnsi"/>
              </w:rPr>
            </w:pPr>
            <w:r>
              <w:rPr>
                <w:rFonts w:eastAsia="Times New Roman" w:cstheme="minorHAnsi"/>
                <w:sz w:val="24"/>
                <w:szCs w:val="24"/>
                <w:lang w:eastAsia="hr-HR"/>
              </w:rPr>
              <w:lastRenderedPageBreak/>
              <w:t xml:space="preserve">Uz poticaj, kratkim rečenicama, </w:t>
            </w:r>
            <w:r w:rsidR="00FF6721">
              <w:rPr>
                <w:rFonts w:cstheme="minorHAnsi"/>
              </w:rPr>
              <w:t>I</w:t>
            </w:r>
            <w:r w:rsidR="00FF6721" w:rsidRPr="006925F9">
              <w:rPr>
                <w:rFonts w:cstheme="minorHAnsi"/>
              </w:rPr>
              <w:t xml:space="preserve">zražava zapažanja nakon </w:t>
            </w:r>
            <w:r w:rsidR="00FF6721" w:rsidRPr="006925F9">
              <w:rPr>
                <w:rFonts w:cstheme="minorHAnsi"/>
              </w:rPr>
              <w:lastRenderedPageBreak/>
              <w:t>slušanja/čitanja književnoga teksta, povezuje te</w:t>
            </w:r>
            <w:r w:rsidR="00FF6721">
              <w:rPr>
                <w:rFonts w:cstheme="minorHAnsi"/>
              </w:rPr>
              <w:t>mu i sadržaj</w:t>
            </w:r>
            <w:r>
              <w:rPr>
                <w:rFonts w:cstheme="minorHAnsi"/>
              </w:rPr>
              <w:t>.</w:t>
            </w:r>
            <w:r w:rsidR="00FF6721">
              <w:rPr>
                <w:rFonts w:cstheme="minorHAnsi"/>
              </w:rPr>
              <w:t xml:space="preserve"> teksta s vlastitim </w:t>
            </w:r>
            <w:r w:rsidR="00FF6721" w:rsidRPr="006925F9">
              <w:rPr>
                <w:rFonts w:cstheme="minorHAnsi"/>
              </w:rPr>
              <w:t>iskustvom te prepoznaje etičke vrijednosti</w:t>
            </w:r>
            <w:r w:rsidR="00FF6721">
              <w:rPr>
                <w:rFonts w:cstheme="minorHAnsi"/>
              </w:rPr>
              <w:t>.</w:t>
            </w:r>
          </w:p>
          <w:p w:rsidR="00FF6721" w:rsidRDefault="00FF6721" w:rsidP="00FF6721">
            <w:pPr>
              <w:rPr>
                <w:rFonts w:ascii="Calibri" w:eastAsia="Calibri" w:hAnsi="Calibri" w:cs="Times New Roman"/>
                <w:b/>
                <w:bCs/>
                <w:sz w:val="28"/>
                <w:szCs w:val="28"/>
                <w:lang w:eastAsia="hr-HR"/>
              </w:rPr>
            </w:pPr>
          </w:p>
        </w:tc>
        <w:tc>
          <w:tcPr>
            <w:tcW w:w="3078" w:type="dxa"/>
          </w:tcPr>
          <w:p w:rsidR="00FF6721" w:rsidRPr="006925F9" w:rsidRDefault="00FF6721" w:rsidP="00FF6721">
            <w:pPr>
              <w:rPr>
                <w:rFonts w:cstheme="minorHAnsi"/>
              </w:rPr>
            </w:pPr>
            <w:r>
              <w:rPr>
                <w:rFonts w:cstheme="minorHAnsi"/>
              </w:rPr>
              <w:lastRenderedPageBreak/>
              <w:t>U</w:t>
            </w:r>
            <w:r w:rsidRPr="006925F9">
              <w:rPr>
                <w:rFonts w:cstheme="minorHAnsi"/>
              </w:rPr>
              <w:t xml:space="preserve">z poticaj </w:t>
            </w:r>
            <w:r w:rsidR="007C7852">
              <w:rPr>
                <w:rFonts w:cstheme="minorHAnsi"/>
              </w:rPr>
              <w:t xml:space="preserve">i prema primjeru </w:t>
            </w:r>
            <w:r>
              <w:rPr>
                <w:rFonts w:cstheme="minorHAnsi"/>
              </w:rPr>
              <w:t xml:space="preserve">iskazuje misli i osjećaje nakon </w:t>
            </w:r>
            <w:r w:rsidRPr="006925F9">
              <w:rPr>
                <w:rFonts w:cstheme="minorHAnsi"/>
              </w:rPr>
              <w:t>slušanja/</w:t>
            </w:r>
            <w:r>
              <w:rPr>
                <w:rFonts w:cstheme="minorHAnsi"/>
              </w:rPr>
              <w:t xml:space="preserve"> </w:t>
            </w:r>
            <w:r w:rsidRPr="006925F9">
              <w:rPr>
                <w:rFonts w:cstheme="minorHAnsi"/>
              </w:rPr>
              <w:t>čitanja književnoga teksta i sudjeluje u izražavanju</w:t>
            </w:r>
          </w:p>
          <w:p w:rsidR="00FF6721" w:rsidRPr="00680ADB" w:rsidRDefault="00FF6721" w:rsidP="00FF6721">
            <w:pPr>
              <w:rPr>
                <w:rFonts w:cstheme="minorHAnsi"/>
              </w:rPr>
            </w:pPr>
            <w:r w:rsidRPr="006925F9">
              <w:rPr>
                <w:rFonts w:cstheme="minorHAnsi"/>
              </w:rPr>
              <w:lastRenderedPageBreak/>
              <w:t>misli i osjećaja nakon slušanja/</w:t>
            </w:r>
            <w:r>
              <w:rPr>
                <w:rFonts w:cstheme="minorHAnsi"/>
              </w:rPr>
              <w:t xml:space="preserve">čitanja </w:t>
            </w:r>
            <w:r w:rsidRPr="006925F9">
              <w:rPr>
                <w:rFonts w:cstheme="minorHAnsi"/>
              </w:rPr>
              <w:t>književnog teksta</w:t>
            </w:r>
            <w:r>
              <w:rPr>
                <w:rFonts w:cstheme="minorHAnsi"/>
              </w:rPr>
              <w:t>.</w:t>
            </w:r>
          </w:p>
        </w:tc>
        <w:tc>
          <w:tcPr>
            <w:tcW w:w="3078" w:type="dxa"/>
          </w:tcPr>
          <w:p w:rsidR="00FF6721" w:rsidRPr="007C7852" w:rsidRDefault="007C7852" w:rsidP="007C7852">
            <w:pPr>
              <w:rPr>
                <w:rFonts w:cstheme="minorHAnsi"/>
              </w:rPr>
            </w:pPr>
            <w:r>
              <w:rPr>
                <w:rFonts w:cstheme="minorHAnsi"/>
              </w:rPr>
              <w:lastRenderedPageBreak/>
              <w:t>U</w:t>
            </w:r>
            <w:r w:rsidRPr="006925F9">
              <w:rPr>
                <w:rFonts w:cstheme="minorHAnsi"/>
              </w:rPr>
              <w:t xml:space="preserve">z poticaj </w:t>
            </w:r>
            <w:r>
              <w:rPr>
                <w:rFonts w:cstheme="minorHAnsi"/>
              </w:rPr>
              <w:t xml:space="preserve">i prema primjeru  ne iskazuje misli i osjećaje nakon </w:t>
            </w:r>
            <w:r w:rsidRPr="006925F9">
              <w:rPr>
                <w:rFonts w:cstheme="minorHAnsi"/>
              </w:rPr>
              <w:t>slušanja/</w:t>
            </w:r>
            <w:r>
              <w:rPr>
                <w:rFonts w:cstheme="minorHAnsi"/>
              </w:rPr>
              <w:t xml:space="preserve"> čitanja književnoga teksta.Ne sudjeluje u </w:t>
            </w:r>
            <w:r>
              <w:rPr>
                <w:rFonts w:cstheme="minorHAnsi"/>
              </w:rPr>
              <w:lastRenderedPageBreak/>
              <w:t xml:space="preserve">izražavanju </w:t>
            </w:r>
            <w:r w:rsidRPr="006925F9">
              <w:rPr>
                <w:rFonts w:cstheme="minorHAnsi"/>
              </w:rPr>
              <w:t>misli i osjećaja nakon slušanja/</w:t>
            </w:r>
            <w:r>
              <w:rPr>
                <w:rFonts w:cstheme="minorHAnsi"/>
              </w:rPr>
              <w:t xml:space="preserve">čitanja </w:t>
            </w:r>
            <w:r w:rsidRPr="006925F9">
              <w:rPr>
                <w:rFonts w:cstheme="minorHAnsi"/>
              </w:rPr>
              <w:t>književnog teksta</w:t>
            </w:r>
            <w:r>
              <w:rPr>
                <w:rFonts w:cstheme="minorHAnsi"/>
              </w:rPr>
              <w:t>.</w:t>
            </w:r>
          </w:p>
        </w:tc>
      </w:tr>
    </w:tbl>
    <w:p w:rsidR="001F6453" w:rsidRDefault="001F6453" w:rsidP="001A3218"/>
    <w:tbl>
      <w:tblPr>
        <w:tblStyle w:val="TableGrid"/>
        <w:tblW w:w="0" w:type="auto"/>
        <w:tblLook w:val="04A0" w:firstRow="1" w:lastRow="0" w:firstColumn="1" w:lastColumn="0" w:noHBand="0" w:noVBand="1"/>
      </w:tblPr>
      <w:tblGrid>
        <w:gridCol w:w="3077"/>
        <w:gridCol w:w="3077"/>
        <w:gridCol w:w="3078"/>
        <w:gridCol w:w="3078"/>
        <w:gridCol w:w="3078"/>
      </w:tblGrid>
      <w:tr w:rsidR="001A3218" w:rsidTr="00DE1EC8">
        <w:tc>
          <w:tcPr>
            <w:tcW w:w="3077" w:type="dxa"/>
            <w:shd w:val="clear" w:color="auto" w:fill="B4C6E7" w:themeFill="accent5" w:themeFillTint="66"/>
          </w:tcPr>
          <w:p w:rsidR="001A3218" w:rsidRDefault="001A3218" w:rsidP="00DE1EC8">
            <w:pPr>
              <w:jc w:val="center"/>
            </w:pPr>
            <w:r>
              <w:t>ODGOJNO-OBRAZOVNI ISHODI</w:t>
            </w:r>
          </w:p>
        </w:tc>
        <w:tc>
          <w:tcPr>
            <w:tcW w:w="9233" w:type="dxa"/>
            <w:gridSpan w:val="3"/>
            <w:shd w:val="clear" w:color="auto" w:fill="B4C6E7" w:themeFill="accent5" w:themeFillTint="66"/>
          </w:tcPr>
          <w:p w:rsidR="001A3218" w:rsidRDefault="001A3218" w:rsidP="00DE1EC8">
            <w:pPr>
              <w:jc w:val="center"/>
            </w:pPr>
            <w:r>
              <w:t>RAZRADA ISHODA</w:t>
            </w:r>
          </w:p>
        </w:tc>
        <w:tc>
          <w:tcPr>
            <w:tcW w:w="3078" w:type="dxa"/>
            <w:shd w:val="clear" w:color="auto" w:fill="B4C6E7" w:themeFill="accent5" w:themeFillTint="66"/>
          </w:tcPr>
          <w:p w:rsidR="001A3218" w:rsidRDefault="001A3218" w:rsidP="00DE1EC8">
            <w:pPr>
              <w:jc w:val="center"/>
            </w:pPr>
            <w:r>
              <w:t>SADRŽAJ</w:t>
            </w:r>
          </w:p>
        </w:tc>
      </w:tr>
      <w:tr w:rsidR="00EB49E6" w:rsidTr="00DE1EC8">
        <w:tc>
          <w:tcPr>
            <w:tcW w:w="3077" w:type="dxa"/>
          </w:tcPr>
          <w:p w:rsidR="00EB49E6" w:rsidRPr="006925F9" w:rsidRDefault="00EB49E6" w:rsidP="00EB49E6">
            <w:pPr>
              <w:shd w:val="clear" w:color="auto" w:fill="FFFFFF"/>
              <w:textAlignment w:val="baseline"/>
              <w:rPr>
                <w:rFonts w:eastAsia="Times New Roman" w:cstheme="minorHAnsi"/>
                <w:b/>
                <w:color w:val="231F20"/>
                <w:lang w:eastAsia="hr-HR"/>
              </w:rPr>
            </w:pPr>
            <w:r w:rsidRPr="006925F9">
              <w:rPr>
                <w:rFonts w:eastAsia="Times New Roman" w:cstheme="minorHAnsi"/>
                <w:b/>
                <w:color w:val="231F20"/>
                <w:lang w:eastAsia="hr-HR"/>
              </w:rPr>
              <w:t>OŠ HJ B.3.2.</w:t>
            </w:r>
          </w:p>
          <w:p w:rsidR="00EB49E6" w:rsidRPr="006925F9"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 xml:space="preserve">Učenik čita književni tekst i uočava </w:t>
            </w:r>
            <w:r w:rsidRPr="006925F9">
              <w:rPr>
                <w:rFonts w:eastAsia="Times New Roman" w:cstheme="minorHAnsi"/>
                <w:color w:val="231F20"/>
                <w:lang w:eastAsia="hr-HR"/>
              </w:rPr>
              <w:t>pojedinosti književnoga</w:t>
            </w:r>
          </w:p>
          <w:p w:rsidR="00EB49E6" w:rsidRDefault="00EB49E6" w:rsidP="00EB49E6">
            <w:r w:rsidRPr="006925F9">
              <w:rPr>
                <w:rFonts w:eastAsia="Times New Roman" w:cstheme="minorHAnsi"/>
                <w:color w:val="231F20"/>
                <w:lang w:eastAsia="hr-HR"/>
              </w:rPr>
              <w:t>jezika.</w:t>
            </w:r>
          </w:p>
        </w:tc>
        <w:tc>
          <w:tcPr>
            <w:tcW w:w="9233" w:type="dxa"/>
            <w:gridSpan w:val="3"/>
          </w:tcPr>
          <w:p w:rsidR="00EB49E6" w:rsidRPr="006925F9"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6925F9">
              <w:rPr>
                <w:rFonts w:eastAsia="Times New Roman" w:cstheme="minorHAnsi"/>
                <w:color w:val="231F20"/>
                <w:lang w:eastAsia="hr-HR"/>
              </w:rPr>
              <w:t>repoznaje i izdvaja temu književnoga teksta</w:t>
            </w:r>
            <w:r>
              <w:rPr>
                <w:rFonts w:eastAsia="Times New Roman" w:cstheme="minorHAnsi"/>
                <w:color w:val="231F20"/>
                <w:lang w:eastAsia="hr-HR"/>
              </w:rPr>
              <w:t>.</w:t>
            </w:r>
          </w:p>
          <w:p w:rsidR="00EB49E6" w:rsidRPr="006925F9"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6925F9">
              <w:rPr>
                <w:rFonts w:eastAsia="Times New Roman" w:cstheme="minorHAnsi"/>
                <w:color w:val="231F20"/>
                <w:lang w:eastAsia="hr-HR"/>
              </w:rPr>
              <w:t>repoznaje redoslijed događaja</w:t>
            </w:r>
            <w:r>
              <w:rPr>
                <w:rFonts w:eastAsia="Times New Roman" w:cstheme="minorHAnsi"/>
                <w:color w:val="231F20"/>
                <w:lang w:eastAsia="hr-HR"/>
              </w:rPr>
              <w:t>.</w:t>
            </w:r>
          </w:p>
          <w:p w:rsidR="00EB49E6" w:rsidRPr="006925F9"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6925F9">
              <w:rPr>
                <w:rFonts w:eastAsia="Times New Roman" w:cstheme="minorHAnsi"/>
                <w:color w:val="231F20"/>
                <w:lang w:eastAsia="hr-HR"/>
              </w:rPr>
              <w:t>ovezuje likove s mjestom i vremenom radnje</w:t>
            </w:r>
            <w:r>
              <w:rPr>
                <w:rFonts w:eastAsia="Times New Roman" w:cstheme="minorHAnsi"/>
                <w:color w:val="231F20"/>
                <w:lang w:eastAsia="hr-HR"/>
              </w:rPr>
              <w:t>.</w:t>
            </w:r>
          </w:p>
          <w:p w:rsidR="00EB49E6" w:rsidRPr="006925F9"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O</w:t>
            </w:r>
            <w:r w:rsidRPr="006925F9">
              <w:rPr>
                <w:rFonts w:eastAsia="Times New Roman" w:cstheme="minorHAnsi"/>
                <w:color w:val="231F20"/>
                <w:lang w:eastAsia="hr-HR"/>
              </w:rPr>
              <w:t>pisuje li</w:t>
            </w:r>
            <w:r>
              <w:rPr>
                <w:rFonts w:eastAsia="Times New Roman" w:cstheme="minorHAnsi"/>
                <w:color w:val="231F20"/>
                <w:lang w:eastAsia="hr-HR"/>
              </w:rPr>
              <w:t xml:space="preserve">kove prema izgledu, ponašanju i </w:t>
            </w:r>
            <w:r w:rsidRPr="006925F9">
              <w:rPr>
                <w:rFonts w:eastAsia="Times New Roman" w:cstheme="minorHAnsi"/>
                <w:color w:val="231F20"/>
                <w:lang w:eastAsia="hr-HR"/>
              </w:rPr>
              <w:t>govoru</w:t>
            </w:r>
            <w:r>
              <w:rPr>
                <w:rFonts w:eastAsia="Times New Roman" w:cstheme="minorHAnsi"/>
                <w:color w:val="231F20"/>
                <w:lang w:eastAsia="hr-HR"/>
              </w:rPr>
              <w:t>.</w:t>
            </w:r>
          </w:p>
          <w:p w:rsidR="00EB49E6" w:rsidRPr="006925F9"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U</w:t>
            </w:r>
            <w:r w:rsidRPr="006925F9">
              <w:rPr>
                <w:rFonts w:eastAsia="Times New Roman" w:cstheme="minorHAnsi"/>
                <w:color w:val="231F20"/>
                <w:lang w:eastAsia="hr-HR"/>
              </w:rPr>
              <w:t>očava ritam</w:t>
            </w:r>
            <w:r>
              <w:rPr>
                <w:rFonts w:eastAsia="Times New Roman" w:cstheme="minorHAnsi"/>
                <w:color w:val="231F20"/>
                <w:lang w:eastAsia="hr-HR"/>
              </w:rPr>
              <w:t>, rimu i usporedbu u poeziji za .</w:t>
            </w:r>
            <w:r w:rsidRPr="006925F9">
              <w:rPr>
                <w:rFonts w:eastAsia="Times New Roman" w:cstheme="minorHAnsi"/>
                <w:color w:val="231F20"/>
                <w:lang w:eastAsia="hr-HR"/>
              </w:rPr>
              <w:t>djecu</w:t>
            </w:r>
          </w:p>
          <w:p w:rsidR="00EB49E6" w:rsidRPr="006925F9"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U</w:t>
            </w:r>
            <w:r w:rsidRPr="006925F9">
              <w:rPr>
                <w:rFonts w:eastAsia="Times New Roman" w:cstheme="minorHAnsi"/>
                <w:color w:val="231F20"/>
                <w:lang w:eastAsia="hr-HR"/>
              </w:rPr>
              <w:t>očava ponavljanja u stihu, strofi ili pjesmi</w:t>
            </w:r>
            <w:r>
              <w:rPr>
                <w:rFonts w:eastAsia="Times New Roman" w:cstheme="minorHAnsi"/>
                <w:color w:val="231F20"/>
                <w:lang w:eastAsia="hr-HR"/>
              </w:rPr>
              <w:t>.</w:t>
            </w:r>
          </w:p>
          <w:p w:rsidR="00EB49E6" w:rsidRPr="006925F9"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U</w:t>
            </w:r>
            <w:r w:rsidRPr="006925F9">
              <w:rPr>
                <w:rFonts w:eastAsia="Times New Roman" w:cstheme="minorHAnsi"/>
                <w:color w:val="231F20"/>
                <w:lang w:eastAsia="hr-HR"/>
              </w:rPr>
              <w:t>očava pjesničke slike</w:t>
            </w:r>
            <w:r>
              <w:rPr>
                <w:rFonts w:eastAsia="Times New Roman" w:cstheme="minorHAnsi"/>
                <w:color w:val="231F20"/>
                <w:lang w:eastAsia="hr-HR"/>
              </w:rPr>
              <w:t>.</w:t>
            </w:r>
          </w:p>
          <w:p w:rsidR="00EB49E6" w:rsidRPr="006925F9"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U</w:t>
            </w:r>
            <w:r w:rsidRPr="006925F9">
              <w:rPr>
                <w:rFonts w:eastAsia="Times New Roman" w:cstheme="minorHAnsi"/>
                <w:color w:val="231F20"/>
                <w:lang w:eastAsia="hr-HR"/>
              </w:rPr>
              <w:t>očava emocionalnost i slikovitost teksta</w:t>
            </w:r>
            <w:r>
              <w:rPr>
                <w:rFonts w:eastAsia="Times New Roman" w:cstheme="minorHAnsi"/>
                <w:color w:val="231F20"/>
                <w:lang w:eastAsia="hr-HR"/>
              </w:rPr>
              <w:t>.</w:t>
            </w:r>
          </w:p>
          <w:p w:rsidR="00EB49E6" w:rsidRDefault="00EB49E6" w:rsidP="00EB49E6">
            <w:pPr>
              <w:rPr>
                <w:rFonts w:ascii="Calibri" w:eastAsia="Calibri" w:hAnsi="Calibri" w:cs="Times New Roman"/>
                <w:b/>
                <w:bCs/>
                <w:sz w:val="28"/>
                <w:szCs w:val="28"/>
                <w:lang w:eastAsia="hr-HR"/>
              </w:rPr>
            </w:pPr>
            <w:r>
              <w:rPr>
                <w:rFonts w:eastAsia="Times New Roman" w:cstheme="minorHAnsi"/>
                <w:color w:val="231F20"/>
                <w:lang w:eastAsia="hr-HR"/>
              </w:rPr>
              <w:t>U</w:t>
            </w:r>
            <w:r w:rsidRPr="006925F9">
              <w:rPr>
                <w:rFonts w:eastAsia="Times New Roman" w:cstheme="minorHAnsi"/>
                <w:color w:val="231F20"/>
                <w:lang w:eastAsia="hr-HR"/>
              </w:rPr>
              <w:t>očava posebnos</w:t>
            </w:r>
            <w:r>
              <w:rPr>
                <w:rFonts w:eastAsia="Times New Roman" w:cstheme="minorHAnsi"/>
                <w:color w:val="231F20"/>
                <w:lang w:eastAsia="hr-HR"/>
              </w:rPr>
              <w:t xml:space="preserve">t poetskog izraza: slikovitost, </w:t>
            </w:r>
            <w:r w:rsidRPr="006925F9">
              <w:rPr>
                <w:rFonts w:eastAsia="Times New Roman" w:cstheme="minorHAnsi"/>
                <w:color w:val="231F20"/>
                <w:lang w:eastAsia="hr-HR"/>
              </w:rPr>
              <w:t>zvučnost i ritmičnost</w:t>
            </w:r>
            <w:r>
              <w:rPr>
                <w:rFonts w:eastAsia="Times New Roman" w:cstheme="minorHAnsi"/>
                <w:color w:val="231F20"/>
                <w:lang w:eastAsia="hr-HR"/>
              </w:rPr>
              <w:t>.</w:t>
            </w:r>
          </w:p>
        </w:tc>
        <w:tc>
          <w:tcPr>
            <w:tcW w:w="3078" w:type="dxa"/>
          </w:tcPr>
          <w:p w:rsidR="00EB49E6" w:rsidRDefault="00EB49E6" w:rsidP="00EB49E6">
            <w:r>
              <w:rPr>
                <w:rFonts w:cstheme="minorHAnsi"/>
              </w:rPr>
              <w:t>T</w:t>
            </w:r>
            <w:r w:rsidRPr="006925F9">
              <w:rPr>
                <w:rFonts w:cstheme="minorHAnsi"/>
              </w:rPr>
              <w:t>ek</w:t>
            </w:r>
            <w:r>
              <w:rPr>
                <w:rFonts w:cstheme="minorHAnsi"/>
              </w:rPr>
              <w:t xml:space="preserve">stovi: lirska, šaljiva, </w:t>
            </w:r>
            <w:r w:rsidRPr="006925F9">
              <w:rPr>
                <w:rFonts w:cstheme="minorHAnsi"/>
              </w:rPr>
              <w:t>domoljubna, pejzažna lirska pjesma, priča, dječji roman, dječji igrokaz, legenda, slikovnica, pripovijetka, basna.</w:t>
            </w:r>
          </w:p>
        </w:tc>
      </w:tr>
      <w:tr w:rsidR="00EB49E6" w:rsidTr="00DE1EC8">
        <w:tc>
          <w:tcPr>
            <w:tcW w:w="15388" w:type="dxa"/>
            <w:gridSpan w:val="5"/>
            <w:shd w:val="clear" w:color="auto" w:fill="B4C6E7" w:themeFill="accent5" w:themeFillTint="66"/>
          </w:tcPr>
          <w:p w:rsidR="00EB49E6" w:rsidRDefault="00EB49E6" w:rsidP="00EB49E6">
            <w:pPr>
              <w:jc w:val="center"/>
            </w:pPr>
            <w:r>
              <w:t>OSTVARENOST ODGOJNO-OBRAZOVNIH ISHODA</w:t>
            </w:r>
          </w:p>
        </w:tc>
      </w:tr>
      <w:tr w:rsidR="00EB49E6" w:rsidTr="00DE1EC8">
        <w:tc>
          <w:tcPr>
            <w:tcW w:w="3077" w:type="dxa"/>
            <w:shd w:val="clear" w:color="auto" w:fill="FFD966" w:themeFill="accent4" w:themeFillTint="99"/>
          </w:tcPr>
          <w:p w:rsidR="00EB49E6" w:rsidRDefault="00EB49E6" w:rsidP="00EB49E6">
            <w:pPr>
              <w:jc w:val="center"/>
            </w:pPr>
            <w:r>
              <w:t>Odličan (5)</w:t>
            </w:r>
          </w:p>
        </w:tc>
        <w:tc>
          <w:tcPr>
            <w:tcW w:w="3077" w:type="dxa"/>
            <w:shd w:val="clear" w:color="auto" w:fill="A8D08D" w:themeFill="accent6" w:themeFillTint="99"/>
          </w:tcPr>
          <w:p w:rsidR="00EB49E6" w:rsidRDefault="00EB49E6" w:rsidP="00EB49E6">
            <w:pPr>
              <w:jc w:val="center"/>
            </w:pPr>
            <w:r>
              <w:t>Vrlo dobar (4)</w:t>
            </w:r>
          </w:p>
        </w:tc>
        <w:tc>
          <w:tcPr>
            <w:tcW w:w="3078" w:type="dxa"/>
            <w:shd w:val="clear" w:color="auto" w:fill="F4B083" w:themeFill="accent2" w:themeFillTint="99"/>
          </w:tcPr>
          <w:p w:rsidR="00EB49E6" w:rsidRDefault="00EB49E6" w:rsidP="00EB49E6">
            <w:pPr>
              <w:jc w:val="center"/>
            </w:pPr>
            <w:r>
              <w:t>Dobar (3)</w:t>
            </w:r>
          </w:p>
        </w:tc>
        <w:tc>
          <w:tcPr>
            <w:tcW w:w="3078" w:type="dxa"/>
            <w:shd w:val="clear" w:color="auto" w:fill="D8A0D0"/>
          </w:tcPr>
          <w:p w:rsidR="00EB49E6" w:rsidRDefault="00EB49E6" w:rsidP="00EB49E6">
            <w:pPr>
              <w:jc w:val="center"/>
            </w:pPr>
            <w:r>
              <w:t>Dovoljan (2)</w:t>
            </w:r>
          </w:p>
        </w:tc>
        <w:tc>
          <w:tcPr>
            <w:tcW w:w="3078" w:type="dxa"/>
            <w:shd w:val="clear" w:color="auto" w:fill="BDD6EE" w:themeFill="accent1" w:themeFillTint="66"/>
          </w:tcPr>
          <w:p w:rsidR="00EB49E6" w:rsidRDefault="00EB49E6" w:rsidP="00EB49E6">
            <w:pPr>
              <w:jc w:val="center"/>
            </w:pPr>
            <w:r>
              <w:t>Nedovoljan (1)</w:t>
            </w:r>
          </w:p>
        </w:tc>
      </w:tr>
      <w:tr w:rsidR="00EB49E6" w:rsidTr="00DE1EC8">
        <w:tc>
          <w:tcPr>
            <w:tcW w:w="3077" w:type="dxa"/>
          </w:tcPr>
          <w:p w:rsidR="00EB49E6" w:rsidRDefault="00FF6721" w:rsidP="00EB49E6">
            <w:r>
              <w:rPr>
                <w:rFonts w:cstheme="minorHAnsi"/>
              </w:rPr>
              <w:t>Č</w:t>
            </w:r>
            <w:r w:rsidRPr="006925F9">
              <w:rPr>
                <w:rFonts w:cstheme="minorHAnsi"/>
              </w:rPr>
              <w:t>ita književni tekst, prepoznaje obilježja književnoga jezika; izražava razumijevanje sadržaja teksta: redoslijed dođagaja, ponašanje lika, govor lika, pjesničke slike</w:t>
            </w:r>
            <w:r>
              <w:rPr>
                <w:rFonts w:cstheme="minorHAnsi"/>
              </w:rPr>
              <w:t>.</w:t>
            </w:r>
          </w:p>
        </w:tc>
        <w:tc>
          <w:tcPr>
            <w:tcW w:w="3077" w:type="dxa"/>
          </w:tcPr>
          <w:p w:rsidR="00EB49E6" w:rsidRDefault="00FF6721" w:rsidP="00EB49E6">
            <w:r>
              <w:rPr>
                <w:rFonts w:cstheme="minorHAnsi"/>
              </w:rPr>
              <w:t>Č</w:t>
            </w:r>
            <w:r w:rsidRPr="006925F9">
              <w:rPr>
                <w:rFonts w:cstheme="minorHAnsi"/>
              </w:rPr>
              <w:t xml:space="preserve">ita književni tekst, izražava vlastite stavove i </w:t>
            </w:r>
            <w:r w:rsidR="007C7852" w:rsidRPr="004F6448">
              <w:rPr>
                <w:rFonts w:eastAsia="Times New Roman" w:cstheme="minorHAnsi"/>
                <w:sz w:val="24"/>
                <w:szCs w:val="24"/>
                <w:lang w:eastAsia="hr-HR"/>
              </w:rPr>
              <w:t>uz manje nadopune</w:t>
            </w:r>
            <w:r w:rsidR="007C7852" w:rsidRPr="006925F9">
              <w:rPr>
                <w:rFonts w:cstheme="minorHAnsi"/>
              </w:rPr>
              <w:t xml:space="preserve"> </w:t>
            </w:r>
            <w:r w:rsidRPr="006925F9">
              <w:rPr>
                <w:rFonts w:cstheme="minorHAnsi"/>
              </w:rPr>
              <w:t>uočava pojedinosti književnoga jezika</w:t>
            </w:r>
            <w:r>
              <w:rPr>
                <w:rFonts w:cstheme="minorHAnsi"/>
              </w:rPr>
              <w:t>.</w:t>
            </w:r>
          </w:p>
        </w:tc>
        <w:tc>
          <w:tcPr>
            <w:tcW w:w="3078" w:type="dxa"/>
          </w:tcPr>
          <w:p w:rsidR="00EB49E6" w:rsidRDefault="00FF6721" w:rsidP="00EB49E6">
            <w:r>
              <w:rPr>
                <w:rFonts w:cstheme="minorHAnsi"/>
              </w:rPr>
              <w:t>Č</w:t>
            </w:r>
            <w:r w:rsidRPr="006925F9">
              <w:rPr>
                <w:rFonts w:cstheme="minorHAnsi"/>
              </w:rPr>
              <w:t>ita književni tekst i prema smjernicama uočava pojedinosti književnoga jezika</w:t>
            </w:r>
            <w:r>
              <w:rPr>
                <w:rFonts w:cstheme="minorHAnsi"/>
              </w:rPr>
              <w:t>.</w:t>
            </w:r>
          </w:p>
        </w:tc>
        <w:tc>
          <w:tcPr>
            <w:tcW w:w="3078" w:type="dxa"/>
          </w:tcPr>
          <w:p w:rsidR="00FF6721" w:rsidRPr="006925F9" w:rsidRDefault="00FF6721" w:rsidP="00FF6721">
            <w:pPr>
              <w:rPr>
                <w:rFonts w:cstheme="minorHAnsi"/>
              </w:rPr>
            </w:pPr>
            <w:r>
              <w:rPr>
                <w:rFonts w:cstheme="minorHAnsi"/>
              </w:rPr>
              <w:t>Č</w:t>
            </w:r>
            <w:r w:rsidRPr="006925F9">
              <w:rPr>
                <w:rFonts w:cstheme="minorHAnsi"/>
              </w:rPr>
              <w:t>ita književni tekst i uz pomoć učitelja izražava zapažanja o pojednostima teksta</w:t>
            </w:r>
            <w:r>
              <w:rPr>
                <w:rFonts w:cstheme="minorHAnsi"/>
              </w:rPr>
              <w:t>.</w:t>
            </w:r>
          </w:p>
          <w:p w:rsidR="00EB49E6" w:rsidRDefault="00EB49E6" w:rsidP="00EB49E6"/>
        </w:tc>
        <w:tc>
          <w:tcPr>
            <w:tcW w:w="3078" w:type="dxa"/>
          </w:tcPr>
          <w:p w:rsidR="00EB49E6" w:rsidRDefault="00EF6135" w:rsidP="00EB49E6">
            <w:r>
              <w:t xml:space="preserve">Ne </w:t>
            </w:r>
            <w:r w:rsidRPr="006925F9">
              <w:rPr>
                <w:rFonts w:cstheme="minorHAnsi"/>
              </w:rPr>
              <w:t>prepoznaje obilježja književnoga jezika</w:t>
            </w:r>
            <w:r>
              <w:rPr>
                <w:rFonts w:cstheme="minorHAnsi"/>
              </w:rPr>
              <w:t>.</w:t>
            </w:r>
          </w:p>
        </w:tc>
      </w:tr>
    </w:tbl>
    <w:p w:rsidR="001A3218" w:rsidRDefault="001A3218" w:rsidP="001A3218"/>
    <w:p w:rsidR="001F6453" w:rsidRDefault="001F6453" w:rsidP="001A3218"/>
    <w:tbl>
      <w:tblPr>
        <w:tblStyle w:val="TableGrid"/>
        <w:tblW w:w="0" w:type="auto"/>
        <w:tblLook w:val="04A0" w:firstRow="1" w:lastRow="0" w:firstColumn="1" w:lastColumn="0" w:noHBand="0" w:noVBand="1"/>
      </w:tblPr>
      <w:tblGrid>
        <w:gridCol w:w="3077"/>
        <w:gridCol w:w="3077"/>
        <w:gridCol w:w="3078"/>
        <w:gridCol w:w="3078"/>
        <w:gridCol w:w="3078"/>
      </w:tblGrid>
      <w:tr w:rsidR="001A3218" w:rsidTr="00DE1EC8">
        <w:tc>
          <w:tcPr>
            <w:tcW w:w="3077" w:type="dxa"/>
            <w:shd w:val="clear" w:color="auto" w:fill="B4C6E7" w:themeFill="accent5" w:themeFillTint="66"/>
          </w:tcPr>
          <w:p w:rsidR="001A3218" w:rsidRDefault="001A3218" w:rsidP="00DE1EC8">
            <w:pPr>
              <w:jc w:val="center"/>
            </w:pPr>
            <w:r>
              <w:t>ODGOJNO-OBRAZOVNI ISHODI</w:t>
            </w:r>
          </w:p>
        </w:tc>
        <w:tc>
          <w:tcPr>
            <w:tcW w:w="9233" w:type="dxa"/>
            <w:gridSpan w:val="3"/>
            <w:shd w:val="clear" w:color="auto" w:fill="B4C6E7" w:themeFill="accent5" w:themeFillTint="66"/>
          </w:tcPr>
          <w:p w:rsidR="001A3218" w:rsidRDefault="001A3218" w:rsidP="00DE1EC8">
            <w:pPr>
              <w:jc w:val="center"/>
            </w:pPr>
            <w:r>
              <w:t>RAZRADA ISHODA</w:t>
            </w:r>
          </w:p>
        </w:tc>
        <w:tc>
          <w:tcPr>
            <w:tcW w:w="3078" w:type="dxa"/>
            <w:shd w:val="clear" w:color="auto" w:fill="B4C6E7" w:themeFill="accent5" w:themeFillTint="66"/>
          </w:tcPr>
          <w:p w:rsidR="001A3218" w:rsidRDefault="001A3218" w:rsidP="00DE1EC8">
            <w:pPr>
              <w:jc w:val="center"/>
            </w:pPr>
            <w:r>
              <w:t>SADRŽAJ</w:t>
            </w:r>
          </w:p>
        </w:tc>
      </w:tr>
      <w:tr w:rsidR="001A3218" w:rsidTr="00DE1EC8">
        <w:tc>
          <w:tcPr>
            <w:tcW w:w="3077" w:type="dxa"/>
          </w:tcPr>
          <w:p w:rsidR="00EB49E6" w:rsidRPr="006925F9" w:rsidRDefault="00EB49E6" w:rsidP="00EB49E6">
            <w:pPr>
              <w:shd w:val="clear" w:color="auto" w:fill="FFFFFF"/>
              <w:textAlignment w:val="baseline"/>
              <w:rPr>
                <w:rFonts w:eastAsia="Times New Roman" w:cstheme="minorHAnsi"/>
                <w:b/>
                <w:color w:val="231F20"/>
                <w:lang w:eastAsia="hr-HR"/>
              </w:rPr>
            </w:pPr>
            <w:r w:rsidRPr="006925F9">
              <w:rPr>
                <w:rFonts w:eastAsia="Times New Roman" w:cstheme="minorHAnsi"/>
                <w:b/>
                <w:color w:val="231F20"/>
                <w:lang w:eastAsia="hr-HR"/>
              </w:rPr>
              <w:t>OŠ HJ B.3.3.</w:t>
            </w:r>
          </w:p>
          <w:p w:rsidR="001A3218" w:rsidRDefault="00EB49E6" w:rsidP="00EB49E6">
            <w:r>
              <w:rPr>
                <w:rFonts w:eastAsia="Times New Roman" w:cstheme="minorHAnsi"/>
                <w:color w:val="231F20"/>
                <w:lang w:eastAsia="hr-HR"/>
              </w:rPr>
              <w:t xml:space="preserve">Učenik čita prema vlastitome interesu te razlikuje vrste knjiga za </w:t>
            </w:r>
            <w:r w:rsidRPr="006925F9">
              <w:rPr>
                <w:rFonts w:eastAsia="Times New Roman" w:cstheme="minorHAnsi"/>
                <w:color w:val="231F20"/>
                <w:lang w:eastAsia="hr-HR"/>
              </w:rPr>
              <w:t>djecu.</w:t>
            </w:r>
          </w:p>
        </w:tc>
        <w:tc>
          <w:tcPr>
            <w:tcW w:w="9233" w:type="dxa"/>
            <w:gridSpan w:val="3"/>
          </w:tcPr>
          <w:p w:rsidR="00EB49E6" w:rsidRPr="00DB6F0B"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R</w:t>
            </w:r>
            <w:r w:rsidRPr="00DB6F0B">
              <w:rPr>
                <w:rFonts w:eastAsia="Times New Roman" w:cstheme="minorHAnsi"/>
                <w:color w:val="231F20"/>
                <w:lang w:eastAsia="hr-HR"/>
              </w:rPr>
              <w:t>azlikuje sli</w:t>
            </w:r>
            <w:r>
              <w:rPr>
                <w:rFonts w:eastAsia="Times New Roman" w:cstheme="minorHAnsi"/>
                <w:color w:val="231F20"/>
                <w:lang w:eastAsia="hr-HR"/>
              </w:rPr>
              <w:t xml:space="preserve">kovnicu, zbirku pjesama, zbirku </w:t>
            </w:r>
            <w:r w:rsidRPr="00DB6F0B">
              <w:rPr>
                <w:rFonts w:eastAsia="Times New Roman" w:cstheme="minorHAnsi"/>
                <w:color w:val="231F20"/>
                <w:lang w:eastAsia="hr-HR"/>
              </w:rPr>
              <w:t>priča, dječji roman, basnu, igrokaz</w:t>
            </w:r>
            <w:r>
              <w:rPr>
                <w:rFonts w:eastAsia="Times New Roman" w:cstheme="minorHAnsi"/>
                <w:color w:val="231F20"/>
                <w:lang w:eastAsia="hr-HR"/>
              </w:rPr>
              <w:t>.</w:t>
            </w:r>
          </w:p>
          <w:p w:rsidR="00EB49E6" w:rsidRPr="00DB6F0B"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R</w:t>
            </w:r>
            <w:r w:rsidRPr="00DB6F0B">
              <w:rPr>
                <w:rFonts w:eastAsia="Times New Roman" w:cstheme="minorHAnsi"/>
                <w:color w:val="231F20"/>
                <w:lang w:eastAsia="hr-HR"/>
              </w:rPr>
              <w:t>azvija č</w:t>
            </w:r>
            <w:r>
              <w:rPr>
                <w:rFonts w:eastAsia="Times New Roman" w:cstheme="minorHAnsi"/>
                <w:color w:val="231F20"/>
                <w:lang w:eastAsia="hr-HR"/>
              </w:rPr>
              <w:t xml:space="preserve">itateljske navike kontinuiranim </w:t>
            </w:r>
            <w:r w:rsidRPr="00DB6F0B">
              <w:rPr>
                <w:rFonts w:eastAsia="Times New Roman" w:cstheme="minorHAnsi"/>
                <w:color w:val="231F20"/>
                <w:lang w:eastAsia="hr-HR"/>
              </w:rPr>
              <w:t>čitanjem i mot</w:t>
            </w:r>
            <w:r>
              <w:rPr>
                <w:rFonts w:eastAsia="Times New Roman" w:cstheme="minorHAnsi"/>
                <w:color w:val="231F20"/>
                <w:lang w:eastAsia="hr-HR"/>
              </w:rPr>
              <w:t xml:space="preserve">ivacijom za čitanjem različitih </w:t>
            </w:r>
            <w:r w:rsidRPr="00DB6F0B">
              <w:rPr>
                <w:rFonts w:eastAsia="Times New Roman" w:cstheme="minorHAnsi"/>
                <w:color w:val="231F20"/>
                <w:lang w:eastAsia="hr-HR"/>
              </w:rPr>
              <w:t>žanrova</w:t>
            </w:r>
            <w:r>
              <w:rPr>
                <w:rFonts w:eastAsia="Times New Roman" w:cstheme="minorHAnsi"/>
                <w:color w:val="231F20"/>
                <w:lang w:eastAsia="hr-HR"/>
              </w:rPr>
              <w:t>.</w:t>
            </w:r>
          </w:p>
          <w:p w:rsidR="00EB49E6" w:rsidRPr="00DB6F0B"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I</w:t>
            </w:r>
            <w:r w:rsidRPr="00DB6F0B">
              <w:rPr>
                <w:rFonts w:eastAsia="Times New Roman" w:cstheme="minorHAnsi"/>
                <w:color w:val="231F20"/>
                <w:lang w:eastAsia="hr-HR"/>
              </w:rPr>
              <w:t>zrađuje popis pročitanih knjiga</w:t>
            </w:r>
            <w:r>
              <w:rPr>
                <w:rFonts w:eastAsia="Times New Roman" w:cstheme="minorHAnsi"/>
                <w:color w:val="231F20"/>
                <w:lang w:eastAsia="hr-HR"/>
              </w:rPr>
              <w:t>.</w:t>
            </w:r>
          </w:p>
          <w:p w:rsidR="00EB49E6" w:rsidRPr="00DB6F0B"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O</w:t>
            </w:r>
            <w:r w:rsidRPr="00DB6F0B">
              <w:rPr>
                <w:rFonts w:eastAsia="Times New Roman" w:cstheme="minorHAnsi"/>
                <w:color w:val="231F20"/>
                <w:lang w:eastAsia="hr-HR"/>
              </w:rPr>
              <w:t>bjašnjava razl</w:t>
            </w:r>
            <w:r>
              <w:rPr>
                <w:rFonts w:eastAsia="Times New Roman" w:cstheme="minorHAnsi"/>
                <w:color w:val="231F20"/>
                <w:lang w:eastAsia="hr-HR"/>
              </w:rPr>
              <w:t xml:space="preserve">oge vlastitoga izbora knjiga za </w:t>
            </w:r>
            <w:r w:rsidRPr="00DB6F0B">
              <w:rPr>
                <w:rFonts w:eastAsia="Times New Roman" w:cstheme="minorHAnsi"/>
                <w:color w:val="231F20"/>
                <w:lang w:eastAsia="hr-HR"/>
              </w:rPr>
              <w:t>čitanje</w:t>
            </w:r>
            <w:r>
              <w:rPr>
                <w:rFonts w:eastAsia="Times New Roman" w:cstheme="minorHAnsi"/>
                <w:color w:val="231F20"/>
                <w:lang w:eastAsia="hr-HR"/>
              </w:rPr>
              <w:t>.</w:t>
            </w:r>
          </w:p>
          <w:p w:rsidR="00EB49E6" w:rsidRPr="00DB6F0B" w:rsidRDefault="00EB49E6" w:rsidP="00EB49E6">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DB6F0B">
              <w:rPr>
                <w:rFonts w:eastAsia="Times New Roman" w:cstheme="minorHAnsi"/>
                <w:color w:val="231F20"/>
                <w:lang w:eastAsia="hr-HR"/>
              </w:rPr>
              <w:t>reporučuje o</w:t>
            </w:r>
            <w:r>
              <w:rPr>
                <w:rFonts w:eastAsia="Times New Roman" w:cstheme="minorHAnsi"/>
                <w:color w:val="231F20"/>
                <w:lang w:eastAsia="hr-HR"/>
              </w:rPr>
              <w:t xml:space="preserve">stalim učenicima knjige koje je </w:t>
            </w:r>
            <w:r w:rsidRPr="00DB6F0B">
              <w:rPr>
                <w:rFonts w:eastAsia="Times New Roman" w:cstheme="minorHAnsi"/>
                <w:color w:val="231F20"/>
                <w:lang w:eastAsia="hr-HR"/>
              </w:rPr>
              <w:t>pročitao i koje su mu bile zanimljive</w:t>
            </w:r>
            <w:r>
              <w:rPr>
                <w:rFonts w:eastAsia="Times New Roman" w:cstheme="minorHAnsi"/>
                <w:color w:val="231F20"/>
                <w:lang w:eastAsia="hr-HR"/>
              </w:rPr>
              <w:t>.</w:t>
            </w:r>
          </w:p>
          <w:p w:rsidR="001A3218" w:rsidRDefault="00EB49E6" w:rsidP="00EB49E6">
            <w:r>
              <w:rPr>
                <w:rFonts w:eastAsia="Times New Roman" w:cstheme="minorHAnsi"/>
                <w:color w:val="231F20"/>
                <w:lang w:eastAsia="hr-HR"/>
              </w:rPr>
              <w:t>S</w:t>
            </w:r>
            <w:r w:rsidRPr="00DB6F0B">
              <w:rPr>
                <w:rFonts w:eastAsia="Times New Roman" w:cstheme="minorHAnsi"/>
                <w:color w:val="231F20"/>
                <w:lang w:eastAsia="hr-HR"/>
              </w:rPr>
              <w:t>udjeluje u rad</w:t>
            </w:r>
            <w:r>
              <w:rPr>
                <w:rFonts w:eastAsia="Times New Roman" w:cstheme="minorHAnsi"/>
                <w:color w:val="231F20"/>
                <w:lang w:eastAsia="hr-HR"/>
              </w:rPr>
              <w:t xml:space="preserve">ionicama za poticanje čitanja u </w:t>
            </w:r>
            <w:r w:rsidRPr="00DB6F0B">
              <w:rPr>
                <w:rFonts w:eastAsia="Times New Roman" w:cstheme="minorHAnsi"/>
                <w:color w:val="231F20"/>
                <w:lang w:eastAsia="hr-HR"/>
              </w:rPr>
              <w:t>školskoj knjižnici</w:t>
            </w:r>
            <w:r>
              <w:rPr>
                <w:rFonts w:eastAsia="Times New Roman" w:cstheme="minorHAnsi"/>
                <w:color w:val="231F20"/>
                <w:lang w:eastAsia="hr-HR"/>
              </w:rPr>
              <w:t>.</w:t>
            </w:r>
          </w:p>
        </w:tc>
        <w:tc>
          <w:tcPr>
            <w:tcW w:w="3078" w:type="dxa"/>
          </w:tcPr>
          <w:p w:rsidR="001A3218" w:rsidRDefault="00EB49E6" w:rsidP="00DE1EC8">
            <w:r>
              <w:t>/</w:t>
            </w:r>
          </w:p>
        </w:tc>
      </w:tr>
      <w:tr w:rsidR="001A3218" w:rsidTr="00DE1EC8">
        <w:tc>
          <w:tcPr>
            <w:tcW w:w="15388" w:type="dxa"/>
            <w:gridSpan w:val="5"/>
            <w:shd w:val="clear" w:color="auto" w:fill="B4C6E7" w:themeFill="accent5" w:themeFillTint="66"/>
          </w:tcPr>
          <w:p w:rsidR="001A3218" w:rsidRDefault="001A3218" w:rsidP="00DE1EC8">
            <w:pPr>
              <w:jc w:val="center"/>
            </w:pPr>
            <w:r>
              <w:lastRenderedPageBreak/>
              <w:t>OSTVARENOST ODGOJNO-OBRAZOVNIH ISHODA</w:t>
            </w:r>
          </w:p>
        </w:tc>
      </w:tr>
      <w:tr w:rsidR="001A3218" w:rsidTr="00DE1EC8">
        <w:tc>
          <w:tcPr>
            <w:tcW w:w="3077" w:type="dxa"/>
            <w:shd w:val="clear" w:color="auto" w:fill="FFD966" w:themeFill="accent4" w:themeFillTint="99"/>
          </w:tcPr>
          <w:p w:rsidR="001A3218" w:rsidRDefault="001A3218" w:rsidP="00DE1EC8">
            <w:pPr>
              <w:jc w:val="center"/>
            </w:pPr>
            <w:r>
              <w:t>Odličan (5)</w:t>
            </w:r>
          </w:p>
        </w:tc>
        <w:tc>
          <w:tcPr>
            <w:tcW w:w="3077" w:type="dxa"/>
            <w:shd w:val="clear" w:color="auto" w:fill="A8D08D" w:themeFill="accent6" w:themeFillTint="99"/>
          </w:tcPr>
          <w:p w:rsidR="001A3218" w:rsidRDefault="001A3218" w:rsidP="00DE1EC8">
            <w:pPr>
              <w:jc w:val="center"/>
            </w:pPr>
            <w:r>
              <w:t>Vrlo dobar (4)</w:t>
            </w:r>
          </w:p>
        </w:tc>
        <w:tc>
          <w:tcPr>
            <w:tcW w:w="3078" w:type="dxa"/>
            <w:shd w:val="clear" w:color="auto" w:fill="F4B083" w:themeFill="accent2" w:themeFillTint="99"/>
          </w:tcPr>
          <w:p w:rsidR="001A3218" w:rsidRDefault="001A3218" w:rsidP="00DE1EC8">
            <w:pPr>
              <w:jc w:val="center"/>
            </w:pPr>
            <w:r>
              <w:t>Dobar (3)</w:t>
            </w:r>
          </w:p>
        </w:tc>
        <w:tc>
          <w:tcPr>
            <w:tcW w:w="3078" w:type="dxa"/>
            <w:shd w:val="clear" w:color="auto" w:fill="D8A0D0"/>
          </w:tcPr>
          <w:p w:rsidR="001A3218" w:rsidRDefault="001A3218" w:rsidP="00DE1EC8">
            <w:pPr>
              <w:jc w:val="center"/>
            </w:pPr>
            <w:r>
              <w:t>Dovoljan (2)</w:t>
            </w:r>
          </w:p>
        </w:tc>
        <w:tc>
          <w:tcPr>
            <w:tcW w:w="3078" w:type="dxa"/>
            <w:shd w:val="clear" w:color="auto" w:fill="BDD6EE" w:themeFill="accent1" w:themeFillTint="66"/>
          </w:tcPr>
          <w:p w:rsidR="001A3218" w:rsidRDefault="001A3218" w:rsidP="00DE1EC8">
            <w:pPr>
              <w:jc w:val="center"/>
            </w:pPr>
            <w:r>
              <w:t>Nedovoljan (1)</w:t>
            </w:r>
          </w:p>
        </w:tc>
      </w:tr>
      <w:tr w:rsidR="00EB49E6" w:rsidTr="00DE1EC8">
        <w:tc>
          <w:tcPr>
            <w:tcW w:w="15388" w:type="dxa"/>
            <w:gridSpan w:val="5"/>
          </w:tcPr>
          <w:p w:rsidR="00EB49E6" w:rsidRDefault="00EB49E6" w:rsidP="00EB49E6">
            <w:pPr>
              <w:rPr>
                <w:rFonts w:ascii="Calibri" w:eastAsia="Calibri" w:hAnsi="Calibri" w:cs="Times New Roman"/>
                <w:b/>
                <w:bCs/>
                <w:sz w:val="28"/>
                <w:szCs w:val="28"/>
                <w:lang w:eastAsia="hr-HR"/>
              </w:rPr>
            </w:pPr>
            <w:r w:rsidRPr="008939B6">
              <w:rPr>
                <w:rFonts w:cstheme="minorHAnsi"/>
              </w:rPr>
              <w:t>Ishod se ne vrednuje, samo se prati, a razine usvojenosti odnose se na konkretna predstavljanja na nastavi te se mogu i ne moraju sumativno vrednovati.</w:t>
            </w:r>
          </w:p>
        </w:tc>
      </w:tr>
    </w:tbl>
    <w:p w:rsidR="001A3218" w:rsidRDefault="001A3218" w:rsidP="001A3218"/>
    <w:tbl>
      <w:tblPr>
        <w:tblStyle w:val="TableGrid"/>
        <w:tblW w:w="0" w:type="auto"/>
        <w:tblLook w:val="04A0" w:firstRow="1" w:lastRow="0" w:firstColumn="1" w:lastColumn="0" w:noHBand="0" w:noVBand="1"/>
      </w:tblPr>
      <w:tblGrid>
        <w:gridCol w:w="3077"/>
        <w:gridCol w:w="3077"/>
        <w:gridCol w:w="3078"/>
        <w:gridCol w:w="3078"/>
        <w:gridCol w:w="3078"/>
      </w:tblGrid>
      <w:tr w:rsidR="001A3218" w:rsidTr="00DE1EC8">
        <w:tc>
          <w:tcPr>
            <w:tcW w:w="3077" w:type="dxa"/>
            <w:shd w:val="clear" w:color="auto" w:fill="B4C6E7" w:themeFill="accent5" w:themeFillTint="66"/>
          </w:tcPr>
          <w:p w:rsidR="001A3218" w:rsidRDefault="001A3218" w:rsidP="00DE1EC8">
            <w:pPr>
              <w:jc w:val="center"/>
            </w:pPr>
            <w:r>
              <w:t>ODGOJNO-OBRAZOVNI ISHODI</w:t>
            </w:r>
          </w:p>
        </w:tc>
        <w:tc>
          <w:tcPr>
            <w:tcW w:w="9233" w:type="dxa"/>
            <w:gridSpan w:val="3"/>
            <w:shd w:val="clear" w:color="auto" w:fill="B4C6E7" w:themeFill="accent5" w:themeFillTint="66"/>
          </w:tcPr>
          <w:p w:rsidR="001A3218" w:rsidRDefault="001A3218" w:rsidP="00DE1EC8">
            <w:pPr>
              <w:jc w:val="center"/>
            </w:pPr>
            <w:r>
              <w:t>RAZRADA ISHODA</w:t>
            </w:r>
          </w:p>
        </w:tc>
        <w:tc>
          <w:tcPr>
            <w:tcW w:w="3078" w:type="dxa"/>
            <w:shd w:val="clear" w:color="auto" w:fill="B4C6E7" w:themeFill="accent5" w:themeFillTint="66"/>
          </w:tcPr>
          <w:p w:rsidR="001A3218" w:rsidRDefault="001A3218" w:rsidP="00DE1EC8">
            <w:pPr>
              <w:jc w:val="center"/>
            </w:pPr>
            <w:r>
              <w:t>SADRŽAJ</w:t>
            </w:r>
          </w:p>
        </w:tc>
      </w:tr>
      <w:tr w:rsidR="001A3218" w:rsidTr="00DE1EC8">
        <w:tc>
          <w:tcPr>
            <w:tcW w:w="3077" w:type="dxa"/>
          </w:tcPr>
          <w:p w:rsidR="001A13C7" w:rsidRPr="00DB6F0B" w:rsidRDefault="001A13C7" w:rsidP="001A13C7">
            <w:pPr>
              <w:shd w:val="clear" w:color="auto" w:fill="FFFFFF"/>
              <w:textAlignment w:val="baseline"/>
              <w:rPr>
                <w:rFonts w:eastAsia="Times New Roman" w:cstheme="minorHAnsi"/>
                <w:b/>
                <w:color w:val="231F20"/>
                <w:lang w:eastAsia="hr-HR"/>
              </w:rPr>
            </w:pPr>
            <w:r w:rsidRPr="00DB6F0B">
              <w:rPr>
                <w:rFonts w:eastAsia="Times New Roman" w:cstheme="minorHAnsi"/>
                <w:b/>
                <w:color w:val="231F20"/>
                <w:lang w:eastAsia="hr-HR"/>
              </w:rPr>
              <w:t>OŠ HJ B.3.4.</w:t>
            </w:r>
          </w:p>
          <w:p w:rsidR="001A13C7" w:rsidRPr="00DB6F0B" w:rsidRDefault="001A13C7" w:rsidP="001A13C7">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 xml:space="preserve">Učenik se stvaralački izražava prema </w:t>
            </w:r>
            <w:r w:rsidRPr="00DB6F0B">
              <w:rPr>
                <w:rFonts w:eastAsia="Times New Roman" w:cstheme="minorHAnsi"/>
                <w:color w:val="231F20"/>
                <w:lang w:eastAsia="hr-HR"/>
              </w:rPr>
              <w:t>vlastitome interesu</w:t>
            </w:r>
          </w:p>
          <w:p w:rsidR="001A3218" w:rsidRDefault="001A13C7" w:rsidP="001A13C7">
            <w:r>
              <w:rPr>
                <w:rFonts w:eastAsia="Times New Roman" w:cstheme="minorHAnsi"/>
                <w:color w:val="231F20"/>
                <w:lang w:eastAsia="hr-HR"/>
              </w:rPr>
              <w:t xml:space="preserve">potaknut različitim iskustvima i doživljajima </w:t>
            </w:r>
            <w:r w:rsidRPr="00DB6F0B">
              <w:rPr>
                <w:rFonts w:eastAsia="Times New Roman" w:cstheme="minorHAnsi"/>
                <w:color w:val="231F20"/>
                <w:lang w:eastAsia="hr-HR"/>
              </w:rPr>
              <w:t>književnoga teksta.</w:t>
            </w:r>
          </w:p>
        </w:tc>
        <w:tc>
          <w:tcPr>
            <w:tcW w:w="9233" w:type="dxa"/>
            <w:gridSpan w:val="3"/>
          </w:tcPr>
          <w:p w:rsidR="001A13C7" w:rsidRPr="00DB6F0B" w:rsidRDefault="001A13C7" w:rsidP="001A13C7">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K</w:t>
            </w:r>
            <w:r w:rsidRPr="00DB6F0B">
              <w:rPr>
                <w:rFonts w:eastAsia="Times New Roman" w:cstheme="minorHAnsi"/>
                <w:color w:val="231F20"/>
                <w:lang w:eastAsia="hr-HR"/>
              </w:rPr>
              <w:t>oristi se jezičnim v</w:t>
            </w:r>
            <w:r>
              <w:rPr>
                <w:rFonts w:eastAsia="Times New Roman" w:cstheme="minorHAnsi"/>
                <w:color w:val="231F20"/>
                <w:lang w:eastAsia="hr-HR"/>
              </w:rPr>
              <w:t xml:space="preserve">ještinama, aktivnim </w:t>
            </w:r>
            <w:r w:rsidRPr="00DB6F0B">
              <w:rPr>
                <w:rFonts w:eastAsia="Times New Roman" w:cstheme="minorHAnsi"/>
                <w:color w:val="231F20"/>
                <w:lang w:eastAsia="hr-HR"/>
              </w:rPr>
              <w:t>rječ</w:t>
            </w:r>
            <w:r>
              <w:rPr>
                <w:rFonts w:eastAsia="Times New Roman" w:cstheme="minorHAnsi"/>
                <w:color w:val="231F20"/>
                <w:lang w:eastAsia="hr-HR"/>
              </w:rPr>
              <w:t xml:space="preserve">nikom i temeljnim znanjima radi </w:t>
            </w:r>
            <w:r w:rsidRPr="00DB6F0B">
              <w:rPr>
                <w:rFonts w:eastAsia="Times New Roman" w:cstheme="minorHAnsi"/>
                <w:color w:val="231F20"/>
                <w:lang w:eastAsia="hr-HR"/>
              </w:rPr>
              <w:t>oblikov</w:t>
            </w:r>
            <w:r>
              <w:rPr>
                <w:rFonts w:eastAsia="Times New Roman" w:cstheme="minorHAnsi"/>
                <w:color w:val="231F20"/>
                <w:lang w:eastAsia="hr-HR"/>
              </w:rPr>
              <w:t xml:space="preserve">anja uradaka u kojima dolazi do </w:t>
            </w:r>
            <w:r w:rsidRPr="00DB6F0B">
              <w:rPr>
                <w:rFonts w:eastAsia="Times New Roman" w:cstheme="minorHAnsi"/>
                <w:color w:val="231F20"/>
                <w:lang w:eastAsia="hr-HR"/>
              </w:rPr>
              <w:t>izražaja kreativn</w:t>
            </w:r>
            <w:r>
              <w:rPr>
                <w:rFonts w:eastAsia="Times New Roman" w:cstheme="minorHAnsi"/>
                <w:color w:val="231F20"/>
                <w:lang w:eastAsia="hr-HR"/>
              </w:rPr>
              <w:t xml:space="preserve">ost, originalnost i stvaralačko </w:t>
            </w:r>
            <w:r w:rsidRPr="00DB6F0B">
              <w:rPr>
                <w:rFonts w:eastAsia="Times New Roman" w:cstheme="minorHAnsi"/>
                <w:color w:val="231F20"/>
                <w:lang w:eastAsia="hr-HR"/>
              </w:rPr>
              <w:t>mišljenje</w:t>
            </w:r>
            <w:r>
              <w:rPr>
                <w:rFonts w:eastAsia="Times New Roman" w:cstheme="minorHAnsi"/>
                <w:color w:val="231F20"/>
                <w:lang w:eastAsia="hr-HR"/>
              </w:rPr>
              <w:t>.</w:t>
            </w:r>
          </w:p>
          <w:p w:rsidR="001A13C7" w:rsidRPr="00DB6F0B" w:rsidRDefault="001A13C7" w:rsidP="001A13C7">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I</w:t>
            </w:r>
            <w:r w:rsidRPr="00DB6F0B">
              <w:rPr>
                <w:rFonts w:eastAsia="Times New Roman" w:cstheme="minorHAnsi"/>
                <w:color w:val="231F20"/>
                <w:lang w:eastAsia="hr-HR"/>
              </w:rPr>
              <w:t>stražuje, ek</w:t>
            </w:r>
            <w:r>
              <w:rPr>
                <w:rFonts w:eastAsia="Times New Roman" w:cstheme="minorHAnsi"/>
                <w:color w:val="231F20"/>
                <w:lang w:eastAsia="hr-HR"/>
              </w:rPr>
              <w:t xml:space="preserve">sperimentira i slobodno radi na </w:t>
            </w:r>
            <w:r w:rsidRPr="00DB6F0B">
              <w:rPr>
                <w:rFonts w:eastAsia="Times New Roman" w:cstheme="minorHAnsi"/>
                <w:color w:val="231F20"/>
                <w:lang w:eastAsia="hr-HR"/>
              </w:rPr>
              <w:t>temi koja mu je bliska</w:t>
            </w:r>
            <w:r>
              <w:rPr>
                <w:rFonts w:eastAsia="Times New Roman" w:cstheme="minorHAnsi"/>
                <w:color w:val="231F20"/>
                <w:lang w:eastAsia="hr-HR"/>
              </w:rPr>
              <w:t>.</w:t>
            </w:r>
          </w:p>
          <w:p w:rsidR="001A13C7" w:rsidRPr="00DB6F0B" w:rsidRDefault="001A13C7" w:rsidP="001A13C7">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S</w:t>
            </w:r>
            <w:r w:rsidRPr="00DB6F0B">
              <w:rPr>
                <w:rFonts w:eastAsia="Times New Roman" w:cstheme="minorHAnsi"/>
                <w:color w:val="231F20"/>
                <w:lang w:eastAsia="hr-HR"/>
              </w:rPr>
              <w:t xml:space="preserve">tvara različite individualne </w:t>
            </w:r>
            <w:r>
              <w:rPr>
                <w:rFonts w:eastAsia="Times New Roman" w:cstheme="minorHAnsi"/>
                <w:color w:val="231F20"/>
                <w:lang w:eastAsia="hr-HR"/>
              </w:rPr>
              <w:t xml:space="preserve">uratke: stvara </w:t>
            </w:r>
            <w:r w:rsidRPr="00DB6F0B">
              <w:rPr>
                <w:rFonts w:eastAsia="Times New Roman" w:cstheme="minorHAnsi"/>
                <w:color w:val="231F20"/>
                <w:lang w:eastAsia="hr-HR"/>
              </w:rPr>
              <w:t xml:space="preserve">na dijalektu </w:t>
            </w:r>
            <w:r>
              <w:rPr>
                <w:rFonts w:eastAsia="Times New Roman" w:cstheme="minorHAnsi"/>
                <w:color w:val="231F20"/>
                <w:lang w:eastAsia="hr-HR"/>
              </w:rPr>
              <w:t xml:space="preserve">/ mjesnom govoru, piše i crta </w:t>
            </w:r>
            <w:r w:rsidRPr="00DB6F0B">
              <w:rPr>
                <w:rFonts w:eastAsia="Times New Roman" w:cstheme="minorHAnsi"/>
                <w:color w:val="231F20"/>
                <w:lang w:eastAsia="hr-HR"/>
              </w:rPr>
              <w:t>slikovnicu, gl</w:t>
            </w:r>
            <w:r>
              <w:rPr>
                <w:rFonts w:eastAsia="Times New Roman" w:cstheme="minorHAnsi"/>
                <w:color w:val="231F20"/>
                <w:lang w:eastAsia="hr-HR"/>
              </w:rPr>
              <w:t xml:space="preserve">umi u igrokazu, stvara novinsku </w:t>
            </w:r>
            <w:r w:rsidRPr="00DB6F0B">
              <w:rPr>
                <w:rFonts w:eastAsia="Times New Roman" w:cstheme="minorHAnsi"/>
                <w:color w:val="231F20"/>
                <w:lang w:eastAsia="hr-HR"/>
              </w:rPr>
              <w:t>stranicu, piše</w:t>
            </w:r>
            <w:r>
              <w:rPr>
                <w:rFonts w:eastAsia="Times New Roman" w:cstheme="minorHAnsi"/>
                <w:color w:val="231F20"/>
                <w:lang w:eastAsia="hr-HR"/>
              </w:rPr>
              <w:t xml:space="preserve"> pismo podrške, crta naslovnicu </w:t>
            </w:r>
            <w:r w:rsidRPr="00DB6F0B">
              <w:rPr>
                <w:rFonts w:eastAsia="Times New Roman" w:cstheme="minorHAnsi"/>
                <w:color w:val="231F20"/>
                <w:lang w:eastAsia="hr-HR"/>
              </w:rPr>
              <w:t>knjige, crta plakat, crta strip</w:t>
            </w:r>
            <w:r>
              <w:rPr>
                <w:rFonts w:eastAsia="Times New Roman" w:cstheme="minorHAnsi"/>
                <w:color w:val="231F20"/>
                <w:lang w:eastAsia="hr-HR"/>
              </w:rPr>
              <w:t>.</w:t>
            </w:r>
          </w:p>
          <w:p w:rsidR="001A3218" w:rsidRDefault="001A13C7" w:rsidP="001A13C7">
            <w:r>
              <w:rPr>
                <w:rFonts w:eastAsia="Times New Roman" w:cstheme="minorHAnsi"/>
                <w:color w:val="231F20"/>
                <w:lang w:eastAsia="hr-HR"/>
              </w:rPr>
              <w:t>R</w:t>
            </w:r>
            <w:r w:rsidRPr="00DB6F0B">
              <w:rPr>
                <w:rFonts w:eastAsia="Times New Roman" w:cstheme="minorHAnsi"/>
                <w:color w:val="231F20"/>
                <w:lang w:eastAsia="hr-HR"/>
              </w:rPr>
              <w:t>azvija vlastiti potencijal za stvaralaštvo</w:t>
            </w:r>
            <w:r>
              <w:rPr>
                <w:rFonts w:eastAsia="Times New Roman" w:cstheme="minorHAnsi"/>
                <w:color w:val="231F20"/>
                <w:lang w:eastAsia="hr-HR"/>
              </w:rPr>
              <w:t>.</w:t>
            </w:r>
          </w:p>
        </w:tc>
        <w:tc>
          <w:tcPr>
            <w:tcW w:w="3078" w:type="dxa"/>
          </w:tcPr>
          <w:p w:rsidR="001A3218" w:rsidRDefault="001A13C7" w:rsidP="00DE1EC8">
            <w:r w:rsidRPr="00DB6F0B">
              <w:rPr>
                <w:rFonts w:cstheme="minorHAnsi"/>
              </w:rPr>
              <w:t>Učitelj priprema nastavne materijale na temelju inicijalnog stanja komunikacijske kompetencije učenika: metodički predlošci za pisane vježbe, vježbe smislenoga povezivanja riječi u rečenici/tekstu, vježbe dopunjavanja rečenica/teksta, vježbe skraćivanja rečenica/teksta, vježbe prepisivanja s preinakama.</w:t>
            </w:r>
          </w:p>
        </w:tc>
      </w:tr>
      <w:tr w:rsidR="001A3218" w:rsidTr="00DE1EC8">
        <w:tc>
          <w:tcPr>
            <w:tcW w:w="15388" w:type="dxa"/>
            <w:gridSpan w:val="5"/>
            <w:shd w:val="clear" w:color="auto" w:fill="B4C6E7" w:themeFill="accent5" w:themeFillTint="66"/>
          </w:tcPr>
          <w:p w:rsidR="001A3218" w:rsidRDefault="001A3218" w:rsidP="00DE1EC8">
            <w:pPr>
              <w:jc w:val="center"/>
            </w:pPr>
            <w:r>
              <w:t>OSTVARENOST ODGOJNO-OBRAZOVNIH ISHODA</w:t>
            </w:r>
          </w:p>
        </w:tc>
      </w:tr>
      <w:tr w:rsidR="001A3218" w:rsidTr="00DE1EC8">
        <w:tc>
          <w:tcPr>
            <w:tcW w:w="3077" w:type="dxa"/>
            <w:shd w:val="clear" w:color="auto" w:fill="FFD966" w:themeFill="accent4" w:themeFillTint="99"/>
          </w:tcPr>
          <w:p w:rsidR="001A3218" w:rsidRDefault="001A3218" w:rsidP="00DE1EC8">
            <w:pPr>
              <w:jc w:val="center"/>
            </w:pPr>
            <w:r>
              <w:t>Odličan (5)</w:t>
            </w:r>
          </w:p>
        </w:tc>
        <w:tc>
          <w:tcPr>
            <w:tcW w:w="3077" w:type="dxa"/>
            <w:shd w:val="clear" w:color="auto" w:fill="A8D08D" w:themeFill="accent6" w:themeFillTint="99"/>
          </w:tcPr>
          <w:p w:rsidR="001A3218" w:rsidRDefault="001A3218" w:rsidP="00DE1EC8">
            <w:pPr>
              <w:jc w:val="center"/>
            </w:pPr>
            <w:r>
              <w:t>Vrlo dobar (4)</w:t>
            </w:r>
          </w:p>
        </w:tc>
        <w:tc>
          <w:tcPr>
            <w:tcW w:w="3078" w:type="dxa"/>
            <w:shd w:val="clear" w:color="auto" w:fill="F4B083" w:themeFill="accent2" w:themeFillTint="99"/>
          </w:tcPr>
          <w:p w:rsidR="001A3218" w:rsidRDefault="001A3218" w:rsidP="00DE1EC8">
            <w:pPr>
              <w:jc w:val="center"/>
            </w:pPr>
            <w:r>
              <w:t>Dobar (3)</w:t>
            </w:r>
          </w:p>
        </w:tc>
        <w:tc>
          <w:tcPr>
            <w:tcW w:w="3078" w:type="dxa"/>
            <w:shd w:val="clear" w:color="auto" w:fill="D8A0D0"/>
          </w:tcPr>
          <w:p w:rsidR="001A3218" w:rsidRDefault="001A3218" w:rsidP="00DE1EC8">
            <w:pPr>
              <w:jc w:val="center"/>
            </w:pPr>
            <w:r>
              <w:t>Dovoljan (2)</w:t>
            </w:r>
          </w:p>
        </w:tc>
        <w:tc>
          <w:tcPr>
            <w:tcW w:w="3078" w:type="dxa"/>
            <w:shd w:val="clear" w:color="auto" w:fill="BDD6EE" w:themeFill="accent1" w:themeFillTint="66"/>
          </w:tcPr>
          <w:p w:rsidR="001A3218" w:rsidRDefault="001A3218" w:rsidP="00DE1EC8">
            <w:pPr>
              <w:jc w:val="center"/>
            </w:pPr>
            <w:r>
              <w:t>Nedovoljan (1)</w:t>
            </w:r>
          </w:p>
        </w:tc>
      </w:tr>
      <w:tr w:rsidR="001A13C7" w:rsidTr="00DE1EC8">
        <w:tc>
          <w:tcPr>
            <w:tcW w:w="15388" w:type="dxa"/>
            <w:gridSpan w:val="5"/>
          </w:tcPr>
          <w:p w:rsidR="001A13C7" w:rsidRDefault="001A13C7" w:rsidP="00DE1EC8">
            <w:r w:rsidRPr="001A13C7">
              <w:t>Ishod se prati i ne podliježe sumativnom vrednovanju.</w:t>
            </w:r>
          </w:p>
        </w:tc>
      </w:tr>
    </w:tbl>
    <w:p w:rsidR="001A3218" w:rsidRDefault="001A3218" w:rsidP="001A3218"/>
    <w:tbl>
      <w:tblPr>
        <w:tblStyle w:val="TableGrid"/>
        <w:tblW w:w="0" w:type="auto"/>
        <w:tblLook w:val="04A0" w:firstRow="1" w:lastRow="0" w:firstColumn="1" w:lastColumn="0" w:noHBand="0" w:noVBand="1"/>
      </w:tblPr>
      <w:tblGrid>
        <w:gridCol w:w="3077"/>
        <w:gridCol w:w="3077"/>
        <w:gridCol w:w="3078"/>
        <w:gridCol w:w="3078"/>
        <w:gridCol w:w="3078"/>
      </w:tblGrid>
      <w:tr w:rsidR="001A3218" w:rsidTr="00DE1EC8">
        <w:tc>
          <w:tcPr>
            <w:tcW w:w="3077" w:type="dxa"/>
            <w:shd w:val="clear" w:color="auto" w:fill="B4C6E7" w:themeFill="accent5" w:themeFillTint="66"/>
          </w:tcPr>
          <w:p w:rsidR="001A3218" w:rsidRDefault="001A3218" w:rsidP="00DE1EC8">
            <w:pPr>
              <w:jc w:val="center"/>
            </w:pPr>
            <w:r>
              <w:t>ODGOJNO-OBRAZOVNI ISHODI</w:t>
            </w:r>
          </w:p>
        </w:tc>
        <w:tc>
          <w:tcPr>
            <w:tcW w:w="9233" w:type="dxa"/>
            <w:gridSpan w:val="3"/>
            <w:shd w:val="clear" w:color="auto" w:fill="B4C6E7" w:themeFill="accent5" w:themeFillTint="66"/>
          </w:tcPr>
          <w:p w:rsidR="001A3218" w:rsidRDefault="001A3218" w:rsidP="00DE1EC8">
            <w:pPr>
              <w:jc w:val="center"/>
            </w:pPr>
            <w:r>
              <w:t>RAZRADA ISHODA</w:t>
            </w:r>
          </w:p>
        </w:tc>
        <w:tc>
          <w:tcPr>
            <w:tcW w:w="3078" w:type="dxa"/>
            <w:shd w:val="clear" w:color="auto" w:fill="B4C6E7" w:themeFill="accent5" w:themeFillTint="66"/>
          </w:tcPr>
          <w:p w:rsidR="001A3218" w:rsidRDefault="001A3218" w:rsidP="00DE1EC8">
            <w:pPr>
              <w:jc w:val="center"/>
            </w:pPr>
            <w:r>
              <w:t>SADRŽAJ</w:t>
            </w:r>
          </w:p>
        </w:tc>
      </w:tr>
      <w:tr w:rsidR="001A3218" w:rsidTr="00DE1EC8">
        <w:tc>
          <w:tcPr>
            <w:tcW w:w="3077" w:type="dxa"/>
          </w:tcPr>
          <w:p w:rsidR="001A13C7" w:rsidRPr="00DB6F0B" w:rsidRDefault="001A13C7" w:rsidP="001A13C7">
            <w:pPr>
              <w:shd w:val="clear" w:color="auto" w:fill="FFFFFF"/>
              <w:textAlignment w:val="baseline"/>
              <w:rPr>
                <w:rFonts w:eastAsia="Times New Roman" w:cstheme="minorHAnsi"/>
                <w:b/>
                <w:color w:val="231F20"/>
                <w:lang w:eastAsia="hr-HR"/>
              </w:rPr>
            </w:pPr>
            <w:r w:rsidRPr="00DB6F0B">
              <w:rPr>
                <w:rFonts w:eastAsia="Times New Roman" w:cstheme="minorHAnsi"/>
                <w:b/>
                <w:color w:val="231F20"/>
                <w:lang w:eastAsia="hr-HR"/>
              </w:rPr>
              <w:t>OŠ HJ C.3.1.</w:t>
            </w:r>
          </w:p>
          <w:p w:rsidR="001A13C7" w:rsidRPr="00DB6F0B" w:rsidRDefault="001A13C7" w:rsidP="001A13C7">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 xml:space="preserve">Učenik pronalazi podatke koristeći se </w:t>
            </w:r>
            <w:r w:rsidRPr="00DB6F0B">
              <w:rPr>
                <w:rFonts w:eastAsia="Times New Roman" w:cstheme="minorHAnsi"/>
                <w:color w:val="231F20"/>
                <w:lang w:eastAsia="hr-HR"/>
              </w:rPr>
              <w:t>različitim izvorima</w:t>
            </w:r>
          </w:p>
          <w:p w:rsidR="001A3218" w:rsidRDefault="001A13C7" w:rsidP="001A13C7">
            <w:r>
              <w:rPr>
                <w:rFonts w:eastAsia="Times New Roman" w:cstheme="minorHAnsi"/>
                <w:color w:val="231F20"/>
                <w:lang w:eastAsia="hr-HR"/>
              </w:rPr>
              <w:t xml:space="preserve">primjerenima dobi </w:t>
            </w:r>
            <w:r w:rsidRPr="00DB6F0B">
              <w:rPr>
                <w:rFonts w:eastAsia="Times New Roman" w:cstheme="minorHAnsi"/>
                <w:color w:val="231F20"/>
                <w:lang w:eastAsia="hr-HR"/>
              </w:rPr>
              <w:t>učenika.</w:t>
            </w:r>
          </w:p>
        </w:tc>
        <w:tc>
          <w:tcPr>
            <w:tcW w:w="9233" w:type="dxa"/>
            <w:gridSpan w:val="3"/>
          </w:tcPr>
          <w:p w:rsidR="001A13C7" w:rsidRPr="00DB6F0B" w:rsidRDefault="001A13C7" w:rsidP="001A13C7">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DB6F0B">
              <w:rPr>
                <w:rFonts w:eastAsia="Times New Roman" w:cstheme="minorHAnsi"/>
                <w:color w:val="231F20"/>
                <w:lang w:eastAsia="hr-HR"/>
              </w:rPr>
              <w:t>repoznaj</w:t>
            </w:r>
            <w:r>
              <w:rPr>
                <w:rFonts w:eastAsia="Times New Roman" w:cstheme="minorHAnsi"/>
                <w:color w:val="231F20"/>
                <w:lang w:eastAsia="hr-HR"/>
              </w:rPr>
              <w:t xml:space="preserve">e različite izvore informacija: </w:t>
            </w:r>
            <w:r w:rsidRPr="00DB6F0B">
              <w:rPr>
                <w:rFonts w:eastAsia="Times New Roman" w:cstheme="minorHAnsi"/>
                <w:color w:val="231F20"/>
                <w:lang w:eastAsia="hr-HR"/>
              </w:rPr>
              <w:t>digitalni udžbenici, tekstovi u zabavno</w:t>
            </w:r>
            <w:r>
              <w:rPr>
                <w:rFonts w:eastAsia="Times New Roman" w:cstheme="minorHAnsi"/>
                <w:color w:val="231F20"/>
                <w:lang w:eastAsia="hr-HR"/>
              </w:rPr>
              <w:t>-</w:t>
            </w:r>
            <w:r w:rsidRPr="00DB6F0B">
              <w:rPr>
                <w:rFonts w:eastAsia="Times New Roman" w:cstheme="minorHAnsi"/>
                <w:color w:val="231F20"/>
                <w:lang w:eastAsia="hr-HR"/>
              </w:rPr>
              <w:t>obrazovnim ča</w:t>
            </w:r>
            <w:r>
              <w:rPr>
                <w:rFonts w:eastAsia="Times New Roman" w:cstheme="minorHAnsi"/>
                <w:color w:val="231F20"/>
                <w:lang w:eastAsia="hr-HR"/>
              </w:rPr>
              <w:t xml:space="preserve">sopisima i knjigama za djecu te </w:t>
            </w:r>
            <w:r w:rsidRPr="00DB6F0B">
              <w:rPr>
                <w:rFonts w:eastAsia="Times New Roman" w:cstheme="minorHAnsi"/>
                <w:color w:val="231F20"/>
                <w:lang w:eastAsia="hr-HR"/>
              </w:rPr>
              <w:t>na obrazovnim mrežnim stranicama</w:t>
            </w:r>
            <w:r>
              <w:rPr>
                <w:rFonts w:eastAsia="Times New Roman" w:cstheme="minorHAnsi"/>
                <w:color w:val="231F20"/>
                <w:lang w:eastAsia="hr-HR"/>
              </w:rPr>
              <w:t>.</w:t>
            </w:r>
          </w:p>
          <w:p w:rsidR="001A13C7" w:rsidRPr="00DB6F0B" w:rsidRDefault="001A13C7" w:rsidP="001A13C7">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DB6F0B">
              <w:rPr>
                <w:rFonts w:eastAsia="Times New Roman" w:cstheme="minorHAnsi"/>
                <w:color w:val="231F20"/>
                <w:lang w:eastAsia="hr-HR"/>
              </w:rPr>
              <w:t xml:space="preserve">ronalazi i </w:t>
            </w:r>
            <w:r>
              <w:rPr>
                <w:rFonts w:eastAsia="Times New Roman" w:cstheme="minorHAnsi"/>
                <w:color w:val="231F20"/>
                <w:lang w:eastAsia="hr-HR"/>
              </w:rPr>
              <w:t xml:space="preserve">kombinira podatke iz različitih </w:t>
            </w:r>
            <w:r w:rsidRPr="00DB6F0B">
              <w:rPr>
                <w:rFonts w:eastAsia="Times New Roman" w:cstheme="minorHAnsi"/>
                <w:color w:val="231F20"/>
                <w:lang w:eastAsia="hr-HR"/>
              </w:rPr>
              <w:t>izvora primjerenih dobi</w:t>
            </w:r>
            <w:r>
              <w:rPr>
                <w:rFonts w:eastAsia="Times New Roman" w:cstheme="minorHAnsi"/>
                <w:color w:val="231F20"/>
                <w:lang w:eastAsia="hr-HR"/>
              </w:rPr>
              <w:t>.</w:t>
            </w:r>
          </w:p>
          <w:p w:rsidR="001A3218" w:rsidRDefault="001A13C7" w:rsidP="001A13C7">
            <w:r>
              <w:rPr>
                <w:rFonts w:eastAsia="Times New Roman" w:cstheme="minorHAnsi"/>
                <w:color w:val="231F20"/>
                <w:lang w:eastAsia="hr-HR"/>
              </w:rPr>
              <w:t>I</w:t>
            </w:r>
            <w:r w:rsidRPr="00DB6F0B">
              <w:rPr>
                <w:rFonts w:eastAsia="Times New Roman" w:cstheme="minorHAnsi"/>
                <w:color w:val="231F20"/>
                <w:lang w:eastAsia="hr-HR"/>
              </w:rPr>
              <w:t>zdvaja važne po</w:t>
            </w:r>
            <w:r>
              <w:rPr>
                <w:rFonts w:eastAsia="Times New Roman" w:cstheme="minorHAnsi"/>
                <w:color w:val="231F20"/>
                <w:lang w:eastAsia="hr-HR"/>
              </w:rPr>
              <w:t xml:space="preserve">datke iz teksta i razvrstava ih </w:t>
            </w:r>
            <w:r w:rsidRPr="00DB6F0B">
              <w:rPr>
                <w:rFonts w:eastAsia="Times New Roman" w:cstheme="minorHAnsi"/>
                <w:color w:val="231F20"/>
                <w:lang w:eastAsia="hr-HR"/>
              </w:rPr>
              <w:t xml:space="preserve">prema uputi </w:t>
            </w:r>
            <w:r>
              <w:rPr>
                <w:rFonts w:eastAsia="Times New Roman" w:cstheme="minorHAnsi"/>
                <w:color w:val="231F20"/>
                <w:lang w:eastAsia="hr-HR"/>
              </w:rPr>
              <w:t xml:space="preserve">te prenosi tekst u druge oblike </w:t>
            </w:r>
            <w:r w:rsidRPr="00DB6F0B">
              <w:rPr>
                <w:rFonts w:eastAsia="Times New Roman" w:cstheme="minorHAnsi"/>
                <w:color w:val="231F20"/>
                <w:lang w:eastAsia="hr-HR"/>
              </w:rPr>
              <w:t>ili medije</w:t>
            </w:r>
            <w:r>
              <w:rPr>
                <w:rFonts w:eastAsia="Times New Roman" w:cstheme="minorHAnsi"/>
                <w:color w:val="231F20"/>
                <w:lang w:eastAsia="hr-HR"/>
              </w:rPr>
              <w:t>.</w:t>
            </w:r>
          </w:p>
        </w:tc>
        <w:tc>
          <w:tcPr>
            <w:tcW w:w="3078" w:type="dxa"/>
          </w:tcPr>
          <w:p w:rsidR="001A3218" w:rsidRDefault="001A13C7" w:rsidP="00DE1EC8">
            <w:r>
              <w:t>/</w:t>
            </w:r>
          </w:p>
        </w:tc>
      </w:tr>
      <w:tr w:rsidR="001A3218" w:rsidTr="00DE1EC8">
        <w:tc>
          <w:tcPr>
            <w:tcW w:w="15388" w:type="dxa"/>
            <w:gridSpan w:val="5"/>
            <w:shd w:val="clear" w:color="auto" w:fill="B4C6E7" w:themeFill="accent5" w:themeFillTint="66"/>
          </w:tcPr>
          <w:p w:rsidR="001A3218" w:rsidRDefault="001A3218" w:rsidP="00DE1EC8">
            <w:pPr>
              <w:jc w:val="center"/>
            </w:pPr>
            <w:r>
              <w:t>OSTVARENOST ODGOJNO-OBRAZOVNIH ISHODA</w:t>
            </w:r>
          </w:p>
        </w:tc>
      </w:tr>
      <w:tr w:rsidR="001A3218" w:rsidTr="00DE1EC8">
        <w:tc>
          <w:tcPr>
            <w:tcW w:w="3077" w:type="dxa"/>
            <w:shd w:val="clear" w:color="auto" w:fill="FFD966" w:themeFill="accent4" w:themeFillTint="99"/>
          </w:tcPr>
          <w:p w:rsidR="001A3218" w:rsidRDefault="001A3218" w:rsidP="00DE1EC8">
            <w:pPr>
              <w:jc w:val="center"/>
            </w:pPr>
            <w:r>
              <w:t>Odličan (5)</w:t>
            </w:r>
          </w:p>
        </w:tc>
        <w:tc>
          <w:tcPr>
            <w:tcW w:w="3077" w:type="dxa"/>
            <w:shd w:val="clear" w:color="auto" w:fill="A8D08D" w:themeFill="accent6" w:themeFillTint="99"/>
          </w:tcPr>
          <w:p w:rsidR="001A3218" w:rsidRDefault="001A3218" w:rsidP="00DE1EC8">
            <w:pPr>
              <w:jc w:val="center"/>
            </w:pPr>
            <w:r>
              <w:t>Vrlo dobar (4)</w:t>
            </w:r>
          </w:p>
        </w:tc>
        <w:tc>
          <w:tcPr>
            <w:tcW w:w="3078" w:type="dxa"/>
            <w:shd w:val="clear" w:color="auto" w:fill="F4B083" w:themeFill="accent2" w:themeFillTint="99"/>
          </w:tcPr>
          <w:p w:rsidR="001A3218" w:rsidRDefault="001A3218" w:rsidP="00DE1EC8">
            <w:pPr>
              <w:jc w:val="center"/>
            </w:pPr>
            <w:r>
              <w:t>Dobar (3)</w:t>
            </w:r>
          </w:p>
        </w:tc>
        <w:tc>
          <w:tcPr>
            <w:tcW w:w="3078" w:type="dxa"/>
            <w:shd w:val="clear" w:color="auto" w:fill="D8A0D0"/>
          </w:tcPr>
          <w:p w:rsidR="001A3218" w:rsidRDefault="001A3218" w:rsidP="00DE1EC8">
            <w:pPr>
              <w:jc w:val="center"/>
            </w:pPr>
            <w:r>
              <w:t>Dovoljan (2)</w:t>
            </w:r>
          </w:p>
        </w:tc>
        <w:tc>
          <w:tcPr>
            <w:tcW w:w="3078" w:type="dxa"/>
            <w:shd w:val="clear" w:color="auto" w:fill="BDD6EE" w:themeFill="accent1" w:themeFillTint="66"/>
          </w:tcPr>
          <w:p w:rsidR="001A3218" w:rsidRDefault="001A3218" w:rsidP="00DE1EC8">
            <w:pPr>
              <w:jc w:val="center"/>
            </w:pPr>
            <w:r>
              <w:t>Nedovoljan (1)</w:t>
            </w:r>
          </w:p>
        </w:tc>
      </w:tr>
      <w:tr w:rsidR="00FF6721" w:rsidTr="00DE1EC8">
        <w:tc>
          <w:tcPr>
            <w:tcW w:w="3077" w:type="dxa"/>
          </w:tcPr>
          <w:p w:rsidR="00FF6721" w:rsidRPr="007C7852" w:rsidRDefault="007C7852" w:rsidP="00FF6721">
            <w:r w:rsidRPr="007C7852">
              <w:rPr>
                <w:rFonts w:eastAsia="Times New Roman" w:cstheme="minorHAnsi"/>
                <w:lang w:eastAsia="hr-HR"/>
              </w:rPr>
              <w:t xml:space="preserve">Prepoznaje, razlikuje i koristi različite izvore informacija: digitalni udžbenici, tekstovi u zabavno-obrazovnim časopisima i knjigama za djecu te na obrazovnim mrežnim stranicama. Izdvaja važne </w:t>
            </w:r>
            <w:r w:rsidRPr="007C7852">
              <w:rPr>
                <w:rFonts w:eastAsia="Times New Roman" w:cstheme="minorHAnsi"/>
                <w:lang w:eastAsia="hr-HR"/>
              </w:rPr>
              <w:lastRenderedPageBreak/>
              <w:t>podatke iz teksta i razvrstava ih prema uputi, te prenosi tekst u druge oblike ili medije.</w:t>
            </w:r>
          </w:p>
        </w:tc>
        <w:tc>
          <w:tcPr>
            <w:tcW w:w="3077" w:type="dxa"/>
          </w:tcPr>
          <w:p w:rsidR="00FF6721" w:rsidRPr="007C7852" w:rsidRDefault="007C7852" w:rsidP="00FF6721">
            <w:pPr>
              <w:rPr>
                <w:rFonts w:cstheme="minorHAnsi"/>
              </w:rPr>
            </w:pPr>
            <w:r w:rsidRPr="007C7852">
              <w:rPr>
                <w:rFonts w:cstheme="minorHAnsi"/>
              </w:rPr>
              <w:lastRenderedPageBreak/>
              <w:t>Prepoznaje, razlikuje i k</w:t>
            </w:r>
            <w:r w:rsidR="00FF6721" w:rsidRPr="007C7852">
              <w:rPr>
                <w:rFonts w:cstheme="minorHAnsi"/>
              </w:rPr>
              <w:t>oristi se zadanim izvorima informacija u kojima pronalazi važne podatke, razvrstava ih prema uputi te ih oblikuje u novi medijski sadržaj.</w:t>
            </w:r>
          </w:p>
        </w:tc>
        <w:tc>
          <w:tcPr>
            <w:tcW w:w="3078" w:type="dxa"/>
          </w:tcPr>
          <w:p w:rsidR="00FF6721" w:rsidRPr="007C7852" w:rsidRDefault="00FF6721" w:rsidP="00FF6721">
            <w:pPr>
              <w:rPr>
                <w:rFonts w:cstheme="minorHAnsi"/>
              </w:rPr>
            </w:pPr>
            <w:r w:rsidRPr="007C7852">
              <w:rPr>
                <w:rFonts w:cstheme="minorHAnsi"/>
              </w:rPr>
              <w:t>Prima poruku iz različitih medija, uključuje nove informacije i izdvaja važne podatke te ih oblikuje u</w:t>
            </w:r>
          </w:p>
          <w:p w:rsidR="00FF6721" w:rsidRPr="007C7852" w:rsidRDefault="00FF6721" w:rsidP="00FF6721">
            <w:pPr>
              <w:rPr>
                <w:rFonts w:cstheme="minorHAnsi"/>
              </w:rPr>
            </w:pPr>
            <w:r w:rsidRPr="007C7852">
              <w:rPr>
                <w:rFonts w:cstheme="minorHAnsi"/>
              </w:rPr>
              <w:t>novi medijski sadržaj.</w:t>
            </w:r>
          </w:p>
        </w:tc>
        <w:tc>
          <w:tcPr>
            <w:tcW w:w="3078" w:type="dxa"/>
          </w:tcPr>
          <w:p w:rsidR="00FF6721" w:rsidRPr="007C7852" w:rsidRDefault="00FF6721" w:rsidP="00FF6721">
            <w:pPr>
              <w:rPr>
                <w:rFonts w:cstheme="minorHAnsi"/>
              </w:rPr>
            </w:pPr>
            <w:r w:rsidRPr="007C7852">
              <w:rPr>
                <w:rFonts w:cstheme="minorHAnsi"/>
              </w:rPr>
              <w:t>Uz pomoć učitelja ili suučenika pronalazi podatke u različitim izvorima informacija.</w:t>
            </w:r>
          </w:p>
          <w:p w:rsidR="00FF6721" w:rsidRPr="007C7852" w:rsidRDefault="00FF6721" w:rsidP="00FF6721"/>
        </w:tc>
        <w:tc>
          <w:tcPr>
            <w:tcW w:w="3078" w:type="dxa"/>
          </w:tcPr>
          <w:p w:rsidR="007C7852" w:rsidRPr="007C7852" w:rsidRDefault="007C7852" w:rsidP="007C7852">
            <w:pPr>
              <w:rPr>
                <w:rFonts w:cstheme="minorHAnsi"/>
              </w:rPr>
            </w:pPr>
            <w:r w:rsidRPr="007C7852">
              <w:rPr>
                <w:rFonts w:cstheme="minorHAnsi"/>
              </w:rPr>
              <w:t>Ni uz pomoć učitelja ili suučenika ne pronalazi podatke u različitim izvorima informacija.</w:t>
            </w:r>
          </w:p>
          <w:p w:rsidR="00FF6721" w:rsidRPr="007C7852" w:rsidRDefault="00FF6721" w:rsidP="00FF6721"/>
        </w:tc>
      </w:tr>
    </w:tbl>
    <w:p w:rsidR="001A13C7" w:rsidRDefault="001A13C7" w:rsidP="001A13C7"/>
    <w:tbl>
      <w:tblPr>
        <w:tblStyle w:val="TableGrid"/>
        <w:tblW w:w="0" w:type="auto"/>
        <w:tblLook w:val="04A0" w:firstRow="1" w:lastRow="0" w:firstColumn="1" w:lastColumn="0" w:noHBand="0" w:noVBand="1"/>
      </w:tblPr>
      <w:tblGrid>
        <w:gridCol w:w="3077"/>
        <w:gridCol w:w="3077"/>
        <w:gridCol w:w="3078"/>
        <w:gridCol w:w="3078"/>
        <w:gridCol w:w="3078"/>
      </w:tblGrid>
      <w:tr w:rsidR="001A13C7" w:rsidTr="00DE1EC8">
        <w:tc>
          <w:tcPr>
            <w:tcW w:w="3077" w:type="dxa"/>
            <w:shd w:val="clear" w:color="auto" w:fill="B4C6E7" w:themeFill="accent5" w:themeFillTint="66"/>
          </w:tcPr>
          <w:p w:rsidR="001A13C7" w:rsidRDefault="001A13C7" w:rsidP="00DE1EC8">
            <w:pPr>
              <w:jc w:val="center"/>
            </w:pPr>
            <w:r>
              <w:t>ODGOJNO-OBRAZOVNI ISHODI</w:t>
            </w:r>
          </w:p>
        </w:tc>
        <w:tc>
          <w:tcPr>
            <w:tcW w:w="9233" w:type="dxa"/>
            <w:gridSpan w:val="3"/>
            <w:shd w:val="clear" w:color="auto" w:fill="B4C6E7" w:themeFill="accent5" w:themeFillTint="66"/>
          </w:tcPr>
          <w:p w:rsidR="001A13C7" w:rsidRDefault="001A13C7" w:rsidP="00DE1EC8">
            <w:pPr>
              <w:jc w:val="center"/>
            </w:pPr>
            <w:r>
              <w:t>RAZRADA ISHODA</w:t>
            </w:r>
          </w:p>
        </w:tc>
        <w:tc>
          <w:tcPr>
            <w:tcW w:w="3078" w:type="dxa"/>
            <w:shd w:val="clear" w:color="auto" w:fill="B4C6E7" w:themeFill="accent5" w:themeFillTint="66"/>
          </w:tcPr>
          <w:p w:rsidR="001A13C7" w:rsidRDefault="001A13C7" w:rsidP="00DE1EC8">
            <w:pPr>
              <w:jc w:val="center"/>
            </w:pPr>
            <w:r>
              <w:t>SADRŽAJ</w:t>
            </w:r>
          </w:p>
        </w:tc>
      </w:tr>
      <w:tr w:rsidR="001A13C7" w:rsidTr="00DE1EC8">
        <w:tc>
          <w:tcPr>
            <w:tcW w:w="3077" w:type="dxa"/>
          </w:tcPr>
          <w:p w:rsidR="001A13C7" w:rsidRPr="002221C1" w:rsidRDefault="001A13C7" w:rsidP="001A13C7">
            <w:pPr>
              <w:shd w:val="clear" w:color="auto" w:fill="FFFFFF"/>
              <w:textAlignment w:val="baseline"/>
              <w:rPr>
                <w:rFonts w:eastAsia="Times New Roman" w:cstheme="minorHAnsi"/>
                <w:b/>
                <w:color w:val="231F20"/>
                <w:lang w:eastAsia="hr-HR"/>
              </w:rPr>
            </w:pPr>
            <w:r w:rsidRPr="002221C1">
              <w:rPr>
                <w:rFonts w:eastAsia="Times New Roman" w:cstheme="minorHAnsi"/>
                <w:b/>
                <w:color w:val="231F20"/>
                <w:lang w:eastAsia="hr-HR"/>
              </w:rPr>
              <w:t>OŠ HJ C.3.2.</w:t>
            </w:r>
          </w:p>
          <w:p w:rsidR="001A13C7" w:rsidRDefault="001A13C7" w:rsidP="001A13C7">
            <w:r>
              <w:rPr>
                <w:rFonts w:eastAsia="Times New Roman" w:cstheme="minorHAnsi"/>
                <w:color w:val="231F20"/>
                <w:lang w:eastAsia="hr-HR"/>
              </w:rPr>
              <w:t xml:space="preserve">Učenik razlikuje tiskane publikacije primjerene </w:t>
            </w:r>
            <w:r w:rsidRPr="002221C1">
              <w:rPr>
                <w:rFonts w:eastAsia="Times New Roman" w:cstheme="minorHAnsi"/>
                <w:color w:val="231F20"/>
                <w:lang w:eastAsia="hr-HR"/>
              </w:rPr>
              <w:t>dobi i interesima</w:t>
            </w:r>
            <w:r>
              <w:rPr>
                <w:rFonts w:eastAsia="Times New Roman" w:cstheme="minorHAnsi"/>
                <w:color w:val="231F20"/>
                <w:lang w:eastAsia="hr-HR"/>
              </w:rPr>
              <w:t>.</w:t>
            </w:r>
          </w:p>
        </w:tc>
        <w:tc>
          <w:tcPr>
            <w:tcW w:w="9233" w:type="dxa"/>
            <w:gridSpan w:val="3"/>
          </w:tcPr>
          <w:p w:rsidR="001A13C7" w:rsidRPr="002221C1" w:rsidRDefault="001A13C7" w:rsidP="001A13C7">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R</w:t>
            </w:r>
            <w:r w:rsidRPr="002221C1">
              <w:rPr>
                <w:rFonts w:eastAsia="Times New Roman" w:cstheme="minorHAnsi"/>
                <w:color w:val="231F20"/>
                <w:lang w:eastAsia="hr-HR"/>
              </w:rPr>
              <w:t>azlikuje knjige</w:t>
            </w:r>
            <w:r>
              <w:rPr>
                <w:rFonts w:eastAsia="Times New Roman" w:cstheme="minorHAnsi"/>
                <w:color w:val="231F20"/>
                <w:lang w:eastAsia="hr-HR"/>
              </w:rPr>
              <w:t xml:space="preserve">, udžbenike, časopise, plakate, </w:t>
            </w:r>
            <w:r w:rsidRPr="002221C1">
              <w:rPr>
                <w:rFonts w:eastAsia="Times New Roman" w:cstheme="minorHAnsi"/>
                <w:color w:val="231F20"/>
                <w:lang w:eastAsia="hr-HR"/>
              </w:rPr>
              <w:t>strip, brošure, reklamne letke</w:t>
            </w:r>
            <w:r>
              <w:rPr>
                <w:rFonts w:eastAsia="Times New Roman" w:cstheme="minorHAnsi"/>
                <w:color w:val="231F20"/>
                <w:lang w:eastAsia="hr-HR"/>
              </w:rPr>
              <w:t>.</w:t>
            </w:r>
          </w:p>
          <w:p w:rsidR="001A13C7" w:rsidRPr="002221C1" w:rsidRDefault="001A13C7" w:rsidP="001A13C7">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S</w:t>
            </w:r>
            <w:r w:rsidRPr="002221C1">
              <w:rPr>
                <w:rFonts w:eastAsia="Times New Roman" w:cstheme="minorHAnsi"/>
                <w:color w:val="231F20"/>
                <w:lang w:eastAsia="hr-HR"/>
              </w:rPr>
              <w:t>amost</w:t>
            </w:r>
            <w:r>
              <w:rPr>
                <w:rFonts w:eastAsia="Times New Roman" w:cstheme="minorHAnsi"/>
                <w:color w:val="231F20"/>
                <w:lang w:eastAsia="hr-HR"/>
              </w:rPr>
              <w:t xml:space="preserve">alno i redovito čita tekstove u </w:t>
            </w:r>
            <w:r w:rsidRPr="002221C1">
              <w:rPr>
                <w:rFonts w:eastAsia="Times New Roman" w:cstheme="minorHAnsi"/>
                <w:color w:val="231F20"/>
                <w:lang w:eastAsia="hr-HR"/>
              </w:rPr>
              <w:t xml:space="preserve">književnim </w:t>
            </w:r>
            <w:r>
              <w:rPr>
                <w:rFonts w:eastAsia="Times New Roman" w:cstheme="minorHAnsi"/>
                <w:color w:val="231F20"/>
                <w:lang w:eastAsia="hr-HR"/>
              </w:rPr>
              <w:t xml:space="preserve">i zabavno-obrazovnim časopisima </w:t>
            </w:r>
            <w:r w:rsidRPr="002221C1">
              <w:rPr>
                <w:rFonts w:eastAsia="Times New Roman" w:cstheme="minorHAnsi"/>
                <w:color w:val="231F20"/>
                <w:lang w:eastAsia="hr-HR"/>
              </w:rPr>
              <w:t>za djecu i iskazuje mišljenje o njima</w:t>
            </w:r>
            <w:r>
              <w:rPr>
                <w:rFonts w:eastAsia="Times New Roman" w:cstheme="minorHAnsi"/>
                <w:color w:val="231F20"/>
                <w:lang w:eastAsia="hr-HR"/>
              </w:rPr>
              <w:t>.</w:t>
            </w:r>
          </w:p>
          <w:p w:rsidR="001A13C7" w:rsidRPr="002221C1" w:rsidRDefault="001A13C7" w:rsidP="001A13C7">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Č</w:t>
            </w:r>
            <w:r w:rsidRPr="002221C1">
              <w:rPr>
                <w:rFonts w:eastAsia="Times New Roman" w:cstheme="minorHAnsi"/>
                <w:color w:val="231F20"/>
                <w:lang w:eastAsia="hr-HR"/>
              </w:rPr>
              <w:t>ita stripove i r</w:t>
            </w:r>
            <w:r>
              <w:rPr>
                <w:rFonts w:eastAsia="Times New Roman" w:cstheme="minorHAnsi"/>
                <w:color w:val="231F20"/>
                <w:lang w:eastAsia="hr-HR"/>
              </w:rPr>
              <w:t xml:space="preserve">azlikuje ih od ostalih tiskanih </w:t>
            </w:r>
            <w:r w:rsidRPr="002221C1">
              <w:rPr>
                <w:rFonts w:eastAsia="Times New Roman" w:cstheme="minorHAnsi"/>
                <w:color w:val="231F20"/>
                <w:lang w:eastAsia="hr-HR"/>
              </w:rPr>
              <w:t>medijskih tekstova</w:t>
            </w:r>
            <w:r>
              <w:rPr>
                <w:rFonts w:eastAsia="Times New Roman" w:cstheme="minorHAnsi"/>
                <w:color w:val="231F20"/>
                <w:lang w:eastAsia="hr-HR"/>
              </w:rPr>
              <w:t>.</w:t>
            </w:r>
          </w:p>
          <w:p w:rsidR="001A13C7" w:rsidRDefault="001A13C7" w:rsidP="001A13C7">
            <w:r>
              <w:rPr>
                <w:rFonts w:eastAsia="Times New Roman" w:cstheme="minorHAnsi"/>
                <w:color w:val="231F20"/>
                <w:lang w:eastAsia="hr-HR"/>
              </w:rPr>
              <w:t>S</w:t>
            </w:r>
            <w:r w:rsidRPr="002221C1">
              <w:rPr>
                <w:rFonts w:eastAsia="Times New Roman" w:cstheme="minorHAnsi"/>
                <w:color w:val="231F20"/>
                <w:lang w:eastAsia="hr-HR"/>
              </w:rPr>
              <w:t>tvara kroz</w:t>
            </w:r>
            <w:r>
              <w:rPr>
                <w:rFonts w:eastAsia="Times New Roman" w:cstheme="minorHAnsi"/>
                <w:color w:val="231F20"/>
                <w:lang w:eastAsia="hr-HR"/>
              </w:rPr>
              <w:t xml:space="preserve"> igru vlastite uratke potaknute </w:t>
            </w:r>
            <w:r w:rsidRPr="002221C1">
              <w:rPr>
                <w:rFonts w:eastAsia="Times New Roman" w:cstheme="minorHAnsi"/>
                <w:color w:val="231F20"/>
                <w:lang w:eastAsia="hr-HR"/>
              </w:rPr>
              <w:t>određenim medijskim sadržajem</w:t>
            </w:r>
            <w:r>
              <w:rPr>
                <w:rFonts w:eastAsia="Times New Roman" w:cstheme="minorHAnsi"/>
                <w:color w:val="231F20"/>
                <w:lang w:eastAsia="hr-HR"/>
              </w:rPr>
              <w:t>.</w:t>
            </w:r>
          </w:p>
        </w:tc>
        <w:tc>
          <w:tcPr>
            <w:tcW w:w="3078" w:type="dxa"/>
          </w:tcPr>
          <w:p w:rsidR="001A13C7" w:rsidRDefault="001A13C7" w:rsidP="00DE1EC8">
            <w:r w:rsidRPr="00C07AA1">
              <w:rPr>
                <w:rFonts w:cstheme="minorHAnsi"/>
              </w:rPr>
              <w:t xml:space="preserve">Kulturni sadržaji: </w:t>
            </w:r>
            <w:r>
              <w:t>dječji književni, filmski, obrazovni, tradicijski festivali, kulturni projekti namijenjeni djeci, hrvatska kulturna i prirodna baština na svjetskoj razini (spomenici pod zaštitom UNESCO-a i nematerijalna svjetska baština u Hrvatskoj – narodni običaji i uratci).</w:t>
            </w:r>
          </w:p>
        </w:tc>
      </w:tr>
      <w:tr w:rsidR="001A13C7" w:rsidTr="00DE1EC8">
        <w:tc>
          <w:tcPr>
            <w:tcW w:w="15388" w:type="dxa"/>
            <w:gridSpan w:val="5"/>
            <w:shd w:val="clear" w:color="auto" w:fill="B4C6E7" w:themeFill="accent5" w:themeFillTint="66"/>
          </w:tcPr>
          <w:p w:rsidR="001A13C7" w:rsidRDefault="001A13C7" w:rsidP="00DE1EC8">
            <w:pPr>
              <w:jc w:val="center"/>
            </w:pPr>
            <w:r>
              <w:t>OSTVARENOST ODGOJNO-OBRAZOVNIH ISHODA</w:t>
            </w:r>
          </w:p>
        </w:tc>
      </w:tr>
      <w:tr w:rsidR="001A13C7" w:rsidTr="00DE1EC8">
        <w:tc>
          <w:tcPr>
            <w:tcW w:w="3077" w:type="dxa"/>
            <w:shd w:val="clear" w:color="auto" w:fill="FFD966" w:themeFill="accent4" w:themeFillTint="99"/>
          </w:tcPr>
          <w:p w:rsidR="001A13C7" w:rsidRDefault="001A13C7" w:rsidP="00DE1EC8">
            <w:pPr>
              <w:jc w:val="center"/>
            </w:pPr>
            <w:r>
              <w:t>Odličan (5)</w:t>
            </w:r>
          </w:p>
        </w:tc>
        <w:tc>
          <w:tcPr>
            <w:tcW w:w="3077" w:type="dxa"/>
            <w:shd w:val="clear" w:color="auto" w:fill="A8D08D" w:themeFill="accent6" w:themeFillTint="99"/>
          </w:tcPr>
          <w:p w:rsidR="001A13C7" w:rsidRDefault="001A13C7" w:rsidP="00DE1EC8">
            <w:pPr>
              <w:jc w:val="center"/>
            </w:pPr>
            <w:r>
              <w:t>Vrlo dobar (4)</w:t>
            </w:r>
          </w:p>
        </w:tc>
        <w:tc>
          <w:tcPr>
            <w:tcW w:w="3078" w:type="dxa"/>
            <w:shd w:val="clear" w:color="auto" w:fill="F4B083" w:themeFill="accent2" w:themeFillTint="99"/>
          </w:tcPr>
          <w:p w:rsidR="001A13C7" w:rsidRDefault="001A13C7" w:rsidP="00DE1EC8">
            <w:pPr>
              <w:jc w:val="center"/>
            </w:pPr>
            <w:r>
              <w:t>Dobar (3)</w:t>
            </w:r>
          </w:p>
        </w:tc>
        <w:tc>
          <w:tcPr>
            <w:tcW w:w="3078" w:type="dxa"/>
            <w:shd w:val="clear" w:color="auto" w:fill="D8A0D0"/>
          </w:tcPr>
          <w:p w:rsidR="001A13C7" w:rsidRDefault="001A13C7" w:rsidP="00DE1EC8">
            <w:pPr>
              <w:jc w:val="center"/>
            </w:pPr>
            <w:r>
              <w:t>Dovoljan (2)</w:t>
            </w:r>
          </w:p>
        </w:tc>
        <w:tc>
          <w:tcPr>
            <w:tcW w:w="3078" w:type="dxa"/>
            <w:shd w:val="clear" w:color="auto" w:fill="BDD6EE" w:themeFill="accent1" w:themeFillTint="66"/>
          </w:tcPr>
          <w:p w:rsidR="001A13C7" w:rsidRDefault="001A13C7" w:rsidP="00DE1EC8">
            <w:pPr>
              <w:jc w:val="center"/>
            </w:pPr>
            <w:r>
              <w:t>Nedovoljan (1)</w:t>
            </w:r>
          </w:p>
        </w:tc>
      </w:tr>
      <w:tr w:rsidR="00FF6721" w:rsidTr="00DE1EC8">
        <w:tc>
          <w:tcPr>
            <w:tcW w:w="3077" w:type="dxa"/>
          </w:tcPr>
          <w:p w:rsidR="00FF6721" w:rsidRPr="002221C1" w:rsidRDefault="00FF6721" w:rsidP="00FF6721">
            <w:pPr>
              <w:rPr>
                <w:rFonts w:cstheme="minorHAnsi"/>
              </w:rPr>
            </w:pPr>
            <w:r>
              <w:rPr>
                <w:rFonts w:cstheme="minorHAnsi"/>
              </w:rPr>
              <w:t>R</w:t>
            </w:r>
            <w:r w:rsidRPr="002221C1">
              <w:rPr>
                <w:rFonts w:cstheme="minorHAnsi"/>
              </w:rPr>
              <w:t>aspravlja o medijskim sadržajima s kojima se susreće, razvija misao na temelju primljenih</w:t>
            </w:r>
          </w:p>
          <w:p w:rsidR="00FF6721" w:rsidRDefault="00FF6721" w:rsidP="00FF6721">
            <w:r w:rsidRPr="002221C1">
              <w:rPr>
                <w:rFonts w:cstheme="minorHAnsi"/>
              </w:rPr>
              <w:t>informacija te kroz igru stvara vlastite uratke potaknute određenim medijskim sadržajem</w:t>
            </w:r>
            <w:r>
              <w:rPr>
                <w:rFonts w:cstheme="minorHAnsi"/>
              </w:rPr>
              <w:t>.</w:t>
            </w:r>
          </w:p>
        </w:tc>
        <w:tc>
          <w:tcPr>
            <w:tcW w:w="3077" w:type="dxa"/>
          </w:tcPr>
          <w:p w:rsidR="00FF6721" w:rsidRDefault="00FF6721" w:rsidP="00FF6721">
            <w:pPr>
              <w:rPr>
                <w:rFonts w:ascii="Calibri" w:eastAsia="Calibri" w:hAnsi="Calibri" w:cs="Times New Roman"/>
                <w:b/>
                <w:bCs/>
                <w:sz w:val="28"/>
                <w:szCs w:val="28"/>
                <w:lang w:eastAsia="hr-HR"/>
              </w:rPr>
            </w:pPr>
            <w:r>
              <w:rPr>
                <w:rFonts w:cstheme="minorHAnsi"/>
              </w:rPr>
              <w:t>R</w:t>
            </w:r>
            <w:r w:rsidRPr="002221C1">
              <w:rPr>
                <w:rFonts w:cstheme="minorHAnsi"/>
              </w:rPr>
              <w:t>azlikuje tiskane medije, izabire medijske sadržaje prema interesu i razvrstava ih prema zadanoj temi</w:t>
            </w:r>
            <w:r>
              <w:rPr>
                <w:rFonts w:cstheme="minorHAnsi"/>
              </w:rPr>
              <w:t>.</w:t>
            </w:r>
          </w:p>
        </w:tc>
        <w:tc>
          <w:tcPr>
            <w:tcW w:w="3078" w:type="dxa"/>
          </w:tcPr>
          <w:p w:rsidR="00FF6721" w:rsidRDefault="00FF6721" w:rsidP="00FF6721">
            <w:r>
              <w:rPr>
                <w:rFonts w:cstheme="minorHAnsi"/>
              </w:rPr>
              <w:t>N</w:t>
            </w:r>
            <w:r w:rsidRPr="002221C1">
              <w:rPr>
                <w:rFonts w:cstheme="minorHAnsi"/>
              </w:rPr>
              <w:t>abraja tiskane medije i razlikuje sadržaje u njima</w:t>
            </w:r>
            <w:r>
              <w:rPr>
                <w:rFonts w:cstheme="minorHAnsi"/>
              </w:rPr>
              <w:t>.</w:t>
            </w:r>
          </w:p>
        </w:tc>
        <w:tc>
          <w:tcPr>
            <w:tcW w:w="3078" w:type="dxa"/>
          </w:tcPr>
          <w:p w:rsidR="00FF6721" w:rsidRPr="002221C1" w:rsidRDefault="00FF6721" w:rsidP="00FF6721">
            <w:pPr>
              <w:rPr>
                <w:rFonts w:cstheme="minorHAnsi"/>
              </w:rPr>
            </w:pPr>
            <w:r>
              <w:rPr>
                <w:rFonts w:cstheme="minorHAnsi"/>
              </w:rPr>
              <w:t>P</w:t>
            </w:r>
            <w:r w:rsidRPr="002221C1">
              <w:rPr>
                <w:rFonts w:cstheme="minorHAnsi"/>
              </w:rPr>
              <w:t>repoznaje različite tiskane medije i čita medijske sadržaje</w:t>
            </w:r>
            <w:r>
              <w:rPr>
                <w:rFonts w:cstheme="minorHAnsi"/>
              </w:rPr>
              <w:t>.</w:t>
            </w:r>
          </w:p>
          <w:p w:rsidR="00FF6721" w:rsidRDefault="00FF6721" w:rsidP="00FF6721"/>
        </w:tc>
        <w:tc>
          <w:tcPr>
            <w:tcW w:w="3078" w:type="dxa"/>
          </w:tcPr>
          <w:p w:rsidR="008319A0" w:rsidRPr="002221C1" w:rsidRDefault="008319A0" w:rsidP="008319A0">
            <w:pPr>
              <w:rPr>
                <w:rFonts w:cstheme="minorHAnsi"/>
              </w:rPr>
            </w:pPr>
            <w:r>
              <w:rPr>
                <w:rFonts w:cstheme="minorHAnsi"/>
              </w:rPr>
              <w:t>Ne p</w:t>
            </w:r>
            <w:r w:rsidRPr="002221C1">
              <w:rPr>
                <w:rFonts w:cstheme="minorHAnsi"/>
              </w:rPr>
              <w:t xml:space="preserve">repoznaje različite tiskane medije i </w:t>
            </w:r>
            <w:r>
              <w:rPr>
                <w:rFonts w:cstheme="minorHAnsi"/>
              </w:rPr>
              <w:t xml:space="preserve">ne </w:t>
            </w:r>
            <w:r w:rsidRPr="002221C1">
              <w:rPr>
                <w:rFonts w:cstheme="minorHAnsi"/>
              </w:rPr>
              <w:t>čita medijske sadržaje</w:t>
            </w:r>
            <w:r>
              <w:rPr>
                <w:rFonts w:cstheme="minorHAnsi"/>
              </w:rPr>
              <w:t>.</w:t>
            </w:r>
          </w:p>
          <w:p w:rsidR="00FF6721" w:rsidRDefault="00FF6721" w:rsidP="00FF6721"/>
        </w:tc>
      </w:tr>
    </w:tbl>
    <w:p w:rsidR="001A13C7" w:rsidRDefault="001A13C7" w:rsidP="001A13C7"/>
    <w:tbl>
      <w:tblPr>
        <w:tblStyle w:val="TableGrid"/>
        <w:tblW w:w="0" w:type="auto"/>
        <w:tblLook w:val="04A0" w:firstRow="1" w:lastRow="0" w:firstColumn="1" w:lastColumn="0" w:noHBand="0" w:noVBand="1"/>
      </w:tblPr>
      <w:tblGrid>
        <w:gridCol w:w="3077"/>
        <w:gridCol w:w="3077"/>
        <w:gridCol w:w="3078"/>
        <w:gridCol w:w="3078"/>
        <w:gridCol w:w="3078"/>
      </w:tblGrid>
      <w:tr w:rsidR="001A13C7" w:rsidTr="00DE1EC8">
        <w:tc>
          <w:tcPr>
            <w:tcW w:w="3077" w:type="dxa"/>
            <w:shd w:val="clear" w:color="auto" w:fill="B4C6E7" w:themeFill="accent5" w:themeFillTint="66"/>
          </w:tcPr>
          <w:p w:rsidR="001A13C7" w:rsidRDefault="001A13C7" w:rsidP="00DE1EC8">
            <w:pPr>
              <w:jc w:val="center"/>
            </w:pPr>
            <w:r>
              <w:t>ODGOJNO-OBRAZOVNI ISHODI</w:t>
            </w:r>
          </w:p>
        </w:tc>
        <w:tc>
          <w:tcPr>
            <w:tcW w:w="9233" w:type="dxa"/>
            <w:gridSpan w:val="3"/>
            <w:shd w:val="clear" w:color="auto" w:fill="B4C6E7" w:themeFill="accent5" w:themeFillTint="66"/>
          </w:tcPr>
          <w:p w:rsidR="001A13C7" w:rsidRDefault="001A13C7" w:rsidP="00DE1EC8">
            <w:pPr>
              <w:jc w:val="center"/>
            </w:pPr>
            <w:r>
              <w:t>RAZRADA ISHODA</w:t>
            </w:r>
          </w:p>
        </w:tc>
        <w:tc>
          <w:tcPr>
            <w:tcW w:w="3078" w:type="dxa"/>
            <w:shd w:val="clear" w:color="auto" w:fill="B4C6E7" w:themeFill="accent5" w:themeFillTint="66"/>
          </w:tcPr>
          <w:p w:rsidR="001A13C7" w:rsidRDefault="001A13C7" w:rsidP="00DE1EC8">
            <w:pPr>
              <w:jc w:val="center"/>
            </w:pPr>
            <w:r>
              <w:t>SADRŽAJ</w:t>
            </w:r>
          </w:p>
        </w:tc>
      </w:tr>
      <w:tr w:rsidR="001A13C7" w:rsidTr="00DE1EC8">
        <w:tc>
          <w:tcPr>
            <w:tcW w:w="3077" w:type="dxa"/>
          </w:tcPr>
          <w:p w:rsidR="001A13C7" w:rsidRDefault="001A13C7" w:rsidP="001A13C7">
            <w:pPr>
              <w:shd w:val="clear" w:color="auto" w:fill="FFFFFF"/>
              <w:textAlignment w:val="baseline"/>
              <w:rPr>
                <w:rFonts w:eastAsia="Times New Roman" w:cstheme="minorHAnsi"/>
                <w:b/>
                <w:color w:val="231F20"/>
                <w:lang w:eastAsia="hr-HR"/>
              </w:rPr>
            </w:pPr>
            <w:r w:rsidRPr="002221C1">
              <w:rPr>
                <w:rFonts w:eastAsia="Times New Roman" w:cstheme="minorHAnsi"/>
                <w:b/>
                <w:color w:val="231F20"/>
                <w:lang w:eastAsia="hr-HR"/>
              </w:rPr>
              <w:t xml:space="preserve">OŠ HJ C.3.3. </w:t>
            </w:r>
          </w:p>
          <w:p w:rsidR="001A13C7" w:rsidRDefault="001A13C7" w:rsidP="001A13C7">
            <w:r w:rsidRPr="002221C1">
              <w:rPr>
                <w:rFonts w:eastAsia="Times New Roman" w:cstheme="minorHAnsi"/>
                <w:color w:val="231F20"/>
                <w:lang w:eastAsia="hr-HR"/>
              </w:rPr>
              <w:t>Učenik razlikuje kulturne događaje koje posjećuje i iskazuje svoje mišljenje o njima.</w:t>
            </w:r>
          </w:p>
        </w:tc>
        <w:tc>
          <w:tcPr>
            <w:tcW w:w="9233" w:type="dxa"/>
            <w:gridSpan w:val="3"/>
          </w:tcPr>
          <w:p w:rsidR="001A13C7" w:rsidRPr="002221C1" w:rsidRDefault="001A13C7" w:rsidP="001A13C7">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P</w:t>
            </w:r>
            <w:r w:rsidRPr="002221C1">
              <w:rPr>
                <w:rFonts w:eastAsia="Times New Roman" w:cstheme="minorHAnsi"/>
                <w:color w:val="231F20"/>
                <w:lang w:eastAsia="hr-HR"/>
              </w:rPr>
              <w:t xml:space="preserve">osjećuje </w:t>
            </w:r>
            <w:r>
              <w:rPr>
                <w:rFonts w:eastAsia="Times New Roman" w:cstheme="minorHAnsi"/>
                <w:color w:val="231F20"/>
                <w:lang w:eastAsia="hr-HR"/>
              </w:rPr>
              <w:t xml:space="preserve">kulturne događaje i sudjeluje u </w:t>
            </w:r>
            <w:r w:rsidRPr="002221C1">
              <w:rPr>
                <w:rFonts w:eastAsia="Times New Roman" w:cstheme="minorHAnsi"/>
                <w:color w:val="231F20"/>
                <w:lang w:eastAsia="hr-HR"/>
              </w:rPr>
              <w:t>njima</w:t>
            </w:r>
            <w:r>
              <w:rPr>
                <w:rFonts w:eastAsia="Times New Roman" w:cstheme="minorHAnsi"/>
                <w:color w:val="231F20"/>
                <w:lang w:eastAsia="hr-HR"/>
              </w:rPr>
              <w:t>.</w:t>
            </w:r>
          </w:p>
          <w:p w:rsidR="001A13C7" w:rsidRPr="002221C1" w:rsidRDefault="001A13C7" w:rsidP="001A13C7">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I</w:t>
            </w:r>
            <w:r w:rsidRPr="002221C1">
              <w:rPr>
                <w:rFonts w:eastAsia="Times New Roman" w:cstheme="minorHAnsi"/>
                <w:color w:val="231F20"/>
                <w:lang w:eastAsia="hr-HR"/>
              </w:rPr>
              <w:t>skazu</w:t>
            </w:r>
            <w:r>
              <w:rPr>
                <w:rFonts w:eastAsia="Times New Roman" w:cstheme="minorHAnsi"/>
                <w:color w:val="231F20"/>
                <w:lang w:eastAsia="hr-HR"/>
              </w:rPr>
              <w:t xml:space="preserve">je svoje mišljenje o kulturnome </w:t>
            </w:r>
            <w:r w:rsidRPr="002221C1">
              <w:rPr>
                <w:rFonts w:eastAsia="Times New Roman" w:cstheme="minorHAnsi"/>
                <w:color w:val="231F20"/>
                <w:lang w:eastAsia="hr-HR"/>
              </w:rPr>
              <w:t>događaju (atmosferi, raspoloženju)</w:t>
            </w:r>
            <w:r>
              <w:rPr>
                <w:rFonts w:eastAsia="Times New Roman" w:cstheme="minorHAnsi"/>
                <w:color w:val="231F20"/>
                <w:lang w:eastAsia="hr-HR"/>
              </w:rPr>
              <w:t>.</w:t>
            </w:r>
          </w:p>
          <w:p w:rsidR="001A13C7" w:rsidRPr="002221C1" w:rsidRDefault="001A13C7" w:rsidP="001A13C7">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R</w:t>
            </w:r>
            <w:r w:rsidRPr="002221C1">
              <w:rPr>
                <w:rFonts w:eastAsia="Times New Roman" w:cstheme="minorHAnsi"/>
                <w:color w:val="231F20"/>
                <w:lang w:eastAsia="hr-HR"/>
              </w:rPr>
              <w:t>azg</w:t>
            </w:r>
            <w:r>
              <w:rPr>
                <w:rFonts w:eastAsia="Times New Roman" w:cstheme="minorHAnsi"/>
                <w:color w:val="231F20"/>
                <w:lang w:eastAsia="hr-HR"/>
              </w:rPr>
              <w:t xml:space="preserve">ovara s ostalim učenicima nakon </w:t>
            </w:r>
            <w:r w:rsidRPr="002221C1">
              <w:rPr>
                <w:rFonts w:eastAsia="Times New Roman" w:cstheme="minorHAnsi"/>
                <w:color w:val="231F20"/>
                <w:lang w:eastAsia="hr-HR"/>
              </w:rPr>
              <w:t>kulturnoga događaja</w:t>
            </w:r>
            <w:r>
              <w:rPr>
                <w:rFonts w:eastAsia="Times New Roman" w:cstheme="minorHAnsi"/>
                <w:color w:val="231F20"/>
                <w:lang w:eastAsia="hr-HR"/>
              </w:rPr>
              <w:t>.</w:t>
            </w:r>
          </w:p>
          <w:p w:rsidR="001A13C7" w:rsidRPr="002221C1" w:rsidRDefault="001A13C7" w:rsidP="001A13C7">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I</w:t>
            </w:r>
            <w:r w:rsidRPr="002221C1">
              <w:rPr>
                <w:rFonts w:eastAsia="Times New Roman" w:cstheme="minorHAnsi"/>
                <w:color w:val="231F20"/>
                <w:lang w:eastAsia="hr-HR"/>
              </w:rPr>
              <w:t>zdvaja što mu</w:t>
            </w:r>
            <w:r>
              <w:rPr>
                <w:rFonts w:eastAsia="Times New Roman" w:cstheme="minorHAnsi"/>
                <w:color w:val="231F20"/>
                <w:lang w:eastAsia="hr-HR"/>
              </w:rPr>
              <w:t xml:space="preserve"> se sviđa ili ne sviđa u vezi s </w:t>
            </w:r>
            <w:r w:rsidRPr="002221C1">
              <w:rPr>
                <w:rFonts w:eastAsia="Times New Roman" w:cstheme="minorHAnsi"/>
                <w:color w:val="231F20"/>
                <w:lang w:eastAsia="hr-HR"/>
              </w:rPr>
              <w:t>kulturnim događajem</w:t>
            </w:r>
            <w:r>
              <w:rPr>
                <w:rFonts w:eastAsia="Times New Roman" w:cstheme="minorHAnsi"/>
                <w:color w:val="231F20"/>
                <w:lang w:eastAsia="hr-HR"/>
              </w:rPr>
              <w:t>.</w:t>
            </w:r>
          </w:p>
          <w:p w:rsidR="001A13C7" w:rsidRDefault="001A13C7" w:rsidP="001A13C7">
            <w:r>
              <w:rPr>
                <w:rFonts w:eastAsia="Times New Roman" w:cstheme="minorHAnsi"/>
                <w:color w:val="231F20"/>
                <w:lang w:eastAsia="hr-HR"/>
              </w:rPr>
              <w:t>I</w:t>
            </w:r>
            <w:r w:rsidRPr="002221C1">
              <w:rPr>
                <w:rFonts w:eastAsia="Times New Roman" w:cstheme="minorHAnsi"/>
                <w:color w:val="231F20"/>
                <w:lang w:eastAsia="hr-HR"/>
              </w:rPr>
              <w:t>zražava svo</w:t>
            </w:r>
            <w:r>
              <w:rPr>
                <w:rFonts w:eastAsia="Times New Roman" w:cstheme="minorHAnsi"/>
                <w:color w:val="231F20"/>
                <w:lang w:eastAsia="hr-HR"/>
              </w:rPr>
              <w:t xml:space="preserve">j doživljaj kulturnoga događaja </w:t>
            </w:r>
            <w:r w:rsidRPr="002221C1">
              <w:rPr>
                <w:rFonts w:eastAsia="Times New Roman" w:cstheme="minorHAnsi"/>
                <w:color w:val="231F20"/>
                <w:lang w:eastAsia="hr-HR"/>
              </w:rPr>
              <w:t>crtežom, slikom, govorom ili kratkim tekstom</w:t>
            </w:r>
            <w:r>
              <w:rPr>
                <w:rFonts w:eastAsia="Times New Roman" w:cstheme="minorHAnsi"/>
                <w:color w:val="231F20"/>
                <w:lang w:eastAsia="hr-HR"/>
              </w:rPr>
              <w:t>.</w:t>
            </w:r>
          </w:p>
        </w:tc>
        <w:tc>
          <w:tcPr>
            <w:tcW w:w="3078" w:type="dxa"/>
          </w:tcPr>
          <w:p w:rsidR="001A13C7" w:rsidRDefault="001A13C7" w:rsidP="001A13C7">
            <w:pPr>
              <w:rPr>
                <w:rFonts w:ascii="Calibri" w:eastAsia="Calibri" w:hAnsi="Calibri" w:cs="Times New Roman"/>
                <w:b/>
                <w:bCs/>
                <w:sz w:val="28"/>
                <w:szCs w:val="28"/>
                <w:lang w:eastAsia="hr-HR"/>
              </w:rPr>
            </w:pPr>
            <w:r w:rsidRPr="00C07AA1">
              <w:rPr>
                <w:rFonts w:cstheme="minorHAnsi"/>
              </w:rPr>
              <w:t>Kulturni sadržaji:</w:t>
            </w:r>
            <w:r>
              <w:t xml:space="preserve"> </w:t>
            </w:r>
            <w:r w:rsidRPr="00C07AA1">
              <w:rPr>
                <w:rFonts w:cstheme="minorHAnsi"/>
              </w:rPr>
              <w:t xml:space="preserve">kazališne predstave za djecu, likovne izložbe, izložbe u muzejima primjerene </w:t>
            </w:r>
            <w:r>
              <w:t xml:space="preserve">uzrastu i interesima učenika, susreti s književnicima ilustratorima u školi ili narodnim (gradskim, mjesnim) knjižnicama, dječji, književni, </w:t>
            </w:r>
            <w:r>
              <w:lastRenderedPageBreak/>
              <w:t>filmski, obrazovni, tradicijski festivali, kulturni projekti namijenjeni djeci, hrvatska kulturna i prirodna baština na svjetskoj razini (spomenici pod zaštitom UNESCO-a i nematerijalna svjetska baština u Hrvatskoj – narodni običaji i uratci).</w:t>
            </w:r>
          </w:p>
        </w:tc>
      </w:tr>
      <w:tr w:rsidR="001A13C7" w:rsidTr="00DE1EC8">
        <w:tc>
          <w:tcPr>
            <w:tcW w:w="15388" w:type="dxa"/>
            <w:gridSpan w:val="5"/>
            <w:shd w:val="clear" w:color="auto" w:fill="B4C6E7" w:themeFill="accent5" w:themeFillTint="66"/>
          </w:tcPr>
          <w:p w:rsidR="001A13C7" w:rsidRDefault="001A13C7" w:rsidP="001A13C7">
            <w:pPr>
              <w:jc w:val="center"/>
            </w:pPr>
            <w:r>
              <w:lastRenderedPageBreak/>
              <w:t>OSTVARENOST ODGOJNO-OBRAZOVNIH ISHODA</w:t>
            </w:r>
          </w:p>
        </w:tc>
      </w:tr>
      <w:tr w:rsidR="001A13C7" w:rsidTr="00DE1EC8">
        <w:tc>
          <w:tcPr>
            <w:tcW w:w="3077" w:type="dxa"/>
            <w:shd w:val="clear" w:color="auto" w:fill="FFD966" w:themeFill="accent4" w:themeFillTint="99"/>
          </w:tcPr>
          <w:p w:rsidR="001A13C7" w:rsidRDefault="001A13C7" w:rsidP="001A13C7">
            <w:pPr>
              <w:jc w:val="center"/>
            </w:pPr>
            <w:r>
              <w:t>Odličan (5)</w:t>
            </w:r>
          </w:p>
        </w:tc>
        <w:tc>
          <w:tcPr>
            <w:tcW w:w="3077" w:type="dxa"/>
            <w:shd w:val="clear" w:color="auto" w:fill="A8D08D" w:themeFill="accent6" w:themeFillTint="99"/>
          </w:tcPr>
          <w:p w:rsidR="001A13C7" w:rsidRDefault="001A13C7" w:rsidP="001A13C7">
            <w:pPr>
              <w:jc w:val="center"/>
            </w:pPr>
            <w:r>
              <w:t>Vrlo dobar (4)</w:t>
            </w:r>
          </w:p>
        </w:tc>
        <w:tc>
          <w:tcPr>
            <w:tcW w:w="3078" w:type="dxa"/>
            <w:shd w:val="clear" w:color="auto" w:fill="F4B083" w:themeFill="accent2" w:themeFillTint="99"/>
          </w:tcPr>
          <w:p w:rsidR="001A13C7" w:rsidRDefault="001A13C7" w:rsidP="001A13C7">
            <w:pPr>
              <w:jc w:val="center"/>
            </w:pPr>
            <w:r>
              <w:t>Dobar (3)</w:t>
            </w:r>
          </w:p>
        </w:tc>
        <w:tc>
          <w:tcPr>
            <w:tcW w:w="3078" w:type="dxa"/>
            <w:shd w:val="clear" w:color="auto" w:fill="D8A0D0"/>
          </w:tcPr>
          <w:p w:rsidR="001A13C7" w:rsidRDefault="001A13C7" w:rsidP="001A13C7">
            <w:pPr>
              <w:jc w:val="center"/>
            </w:pPr>
            <w:r>
              <w:t>Dovoljan (2)</w:t>
            </w:r>
          </w:p>
        </w:tc>
        <w:tc>
          <w:tcPr>
            <w:tcW w:w="3078" w:type="dxa"/>
            <w:shd w:val="clear" w:color="auto" w:fill="BDD6EE" w:themeFill="accent1" w:themeFillTint="66"/>
          </w:tcPr>
          <w:p w:rsidR="001A13C7" w:rsidRDefault="001A13C7" w:rsidP="001A13C7">
            <w:pPr>
              <w:jc w:val="center"/>
            </w:pPr>
            <w:r>
              <w:t>Nedovoljan (1)</w:t>
            </w:r>
          </w:p>
        </w:tc>
      </w:tr>
      <w:tr w:rsidR="001A13C7" w:rsidTr="00DE1EC8">
        <w:tc>
          <w:tcPr>
            <w:tcW w:w="15388" w:type="dxa"/>
            <w:gridSpan w:val="5"/>
          </w:tcPr>
          <w:p w:rsidR="001A13C7" w:rsidRDefault="001A13C7" w:rsidP="001A13C7">
            <w:r>
              <w:rPr>
                <w:rFonts w:cstheme="minorHAnsi"/>
              </w:rPr>
              <w:t>I</w:t>
            </w:r>
            <w:r w:rsidRPr="00C07AA1">
              <w:rPr>
                <w:rFonts w:cstheme="minorHAnsi"/>
              </w:rPr>
              <w:t>shod se ne vrednuje, samo se prati. Aktivnosti i sadržaji iskazani u ovome ishodu uvjetovani su dobi i interesima učenika, fizičkim okružjem (lokalne zajednice i njihova ponuda društveno-kulturnih i umjetničkih sadržaja) te upućivanjem na digitalne sadržaje dostupne svima bez obzira na mjesto školovanja ili stanovanja. Sadržaji izvanučioničkoga tipa zahtijevaju pojedinačni angažman svakoga učenika, aktiviranje stečenih znanja i kompetencija u smislu neposrednoga iskustvenoga učenja. Ishodom se potiče osobni razvoj te aktivno uključivanje učenika u kulturni i društveni život zajednice.</w:t>
            </w:r>
          </w:p>
        </w:tc>
      </w:tr>
    </w:tbl>
    <w:p w:rsidR="001A13C7" w:rsidRDefault="001A13C7"/>
    <w:p w:rsidR="00950033" w:rsidRDefault="00950033" w:rsidP="008319A0">
      <w:pPr>
        <w:jc w:val="center"/>
        <w:rPr>
          <w:b/>
          <w:sz w:val="28"/>
        </w:rPr>
      </w:pPr>
    </w:p>
    <w:p w:rsidR="00950033" w:rsidRDefault="00950033" w:rsidP="008319A0">
      <w:pPr>
        <w:jc w:val="center"/>
        <w:rPr>
          <w:b/>
          <w:sz w:val="28"/>
        </w:rPr>
      </w:pPr>
    </w:p>
    <w:p w:rsidR="00950033" w:rsidRDefault="00950033" w:rsidP="008319A0">
      <w:pPr>
        <w:jc w:val="center"/>
        <w:rPr>
          <w:b/>
          <w:sz w:val="28"/>
        </w:rPr>
      </w:pPr>
    </w:p>
    <w:p w:rsidR="00950033" w:rsidRDefault="00950033" w:rsidP="008319A0">
      <w:pPr>
        <w:jc w:val="center"/>
        <w:rPr>
          <w:b/>
          <w:sz w:val="28"/>
        </w:rPr>
      </w:pPr>
    </w:p>
    <w:p w:rsidR="00950033" w:rsidRDefault="00950033" w:rsidP="008319A0">
      <w:pPr>
        <w:jc w:val="center"/>
        <w:rPr>
          <w:b/>
          <w:sz w:val="28"/>
        </w:rPr>
      </w:pPr>
    </w:p>
    <w:p w:rsidR="00950033" w:rsidRDefault="00950033" w:rsidP="008319A0">
      <w:pPr>
        <w:jc w:val="center"/>
        <w:rPr>
          <w:b/>
          <w:sz w:val="28"/>
        </w:rPr>
      </w:pPr>
    </w:p>
    <w:p w:rsidR="00950033" w:rsidRDefault="00950033" w:rsidP="008319A0">
      <w:pPr>
        <w:jc w:val="center"/>
        <w:rPr>
          <w:b/>
          <w:sz w:val="28"/>
        </w:rPr>
      </w:pPr>
    </w:p>
    <w:p w:rsidR="00950033" w:rsidRDefault="00950033" w:rsidP="008319A0">
      <w:pPr>
        <w:jc w:val="center"/>
        <w:rPr>
          <w:b/>
          <w:sz w:val="28"/>
        </w:rPr>
      </w:pPr>
    </w:p>
    <w:p w:rsidR="00CC42FC" w:rsidRDefault="00CC42FC" w:rsidP="008319A0">
      <w:pPr>
        <w:jc w:val="center"/>
        <w:rPr>
          <w:b/>
          <w:sz w:val="28"/>
        </w:rPr>
      </w:pPr>
    </w:p>
    <w:p w:rsidR="00950033" w:rsidRDefault="00950033" w:rsidP="008319A0">
      <w:pPr>
        <w:jc w:val="center"/>
        <w:rPr>
          <w:b/>
          <w:sz w:val="28"/>
        </w:rPr>
      </w:pPr>
    </w:p>
    <w:p w:rsidR="009F2CEA" w:rsidRDefault="009F2CEA" w:rsidP="009F2CEA">
      <w:pPr>
        <w:jc w:val="center"/>
        <w:rPr>
          <w:rFonts w:cstheme="minorHAnsi"/>
          <w:b/>
          <w:sz w:val="28"/>
        </w:rPr>
      </w:pPr>
    </w:p>
    <w:p w:rsidR="009F2CEA" w:rsidRPr="00997EE6" w:rsidRDefault="009F2CEA" w:rsidP="009F2CEA">
      <w:pPr>
        <w:jc w:val="center"/>
        <w:rPr>
          <w:rFonts w:cstheme="minorHAnsi"/>
          <w:b/>
          <w:sz w:val="40"/>
        </w:rPr>
      </w:pPr>
      <w:r w:rsidRPr="00997EE6">
        <w:rPr>
          <w:rFonts w:cstheme="minorHAnsi"/>
          <w:b/>
          <w:sz w:val="28"/>
        </w:rPr>
        <w:t xml:space="preserve">NASTAVNI PREDMET:  </w:t>
      </w:r>
      <w:r>
        <w:rPr>
          <w:rFonts w:cstheme="minorHAnsi"/>
          <w:b/>
          <w:sz w:val="28"/>
        </w:rPr>
        <w:t>MATEMATIKA</w:t>
      </w:r>
    </w:p>
    <w:p w:rsidR="009F2CEA" w:rsidRPr="006D70D8" w:rsidRDefault="009F2CEA" w:rsidP="009F2CEA">
      <w:pPr>
        <w:pStyle w:val="box459495"/>
        <w:ind w:left="82"/>
        <w:jc w:val="both"/>
        <w:rPr>
          <w:rFonts w:asciiTheme="minorHAnsi" w:hAnsiTheme="minorHAnsi" w:cstheme="minorHAnsi"/>
          <w:b/>
          <w:i/>
          <w:sz w:val="28"/>
          <w:szCs w:val="22"/>
        </w:rPr>
      </w:pPr>
      <w:r w:rsidRPr="006D70D8">
        <w:rPr>
          <w:rFonts w:asciiTheme="minorHAnsi" w:hAnsiTheme="minorHAnsi" w:cstheme="minorHAnsi"/>
          <w:b/>
          <w:i/>
          <w:sz w:val="28"/>
          <w:szCs w:val="22"/>
        </w:rPr>
        <w:t>Domene  u nastavnome predmetu Matematika jesu:</w:t>
      </w:r>
    </w:p>
    <w:p w:rsidR="009F2CEA" w:rsidRPr="006D70D8" w:rsidRDefault="009F2CEA" w:rsidP="009F2CEA">
      <w:pPr>
        <w:pStyle w:val="box459495"/>
        <w:numPr>
          <w:ilvl w:val="0"/>
          <w:numId w:val="8"/>
        </w:numPr>
        <w:jc w:val="both"/>
        <w:rPr>
          <w:rFonts w:asciiTheme="minorHAnsi" w:hAnsiTheme="minorHAnsi" w:cstheme="minorHAnsi"/>
          <w:i/>
          <w:szCs w:val="22"/>
        </w:rPr>
      </w:pPr>
      <w:r w:rsidRPr="006D70D8">
        <w:rPr>
          <w:rFonts w:asciiTheme="minorHAnsi" w:hAnsiTheme="minorHAnsi" w:cstheme="minorHAnsi"/>
          <w:i/>
          <w:szCs w:val="22"/>
        </w:rPr>
        <w:t>brojevi</w:t>
      </w:r>
    </w:p>
    <w:p w:rsidR="009F2CEA" w:rsidRPr="006D70D8" w:rsidRDefault="009F2CEA" w:rsidP="009F2CEA">
      <w:pPr>
        <w:pStyle w:val="box459495"/>
        <w:numPr>
          <w:ilvl w:val="0"/>
          <w:numId w:val="8"/>
        </w:numPr>
        <w:jc w:val="both"/>
        <w:rPr>
          <w:rFonts w:asciiTheme="minorHAnsi" w:hAnsiTheme="minorHAnsi" w:cstheme="minorHAnsi"/>
          <w:i/>
          <w:szCs w:val="22"/>
        </w:rPr>
      </w:pPr>
      <w:r w:rsidRPr="006D70D8">
        <w:rPr>
          <w:rFonts w:asciiTheme="minorHAnsi" w:hAnsiTheme="minorHAnsi" w:cstheme="minorHAnsi"/>
          <w:i/>
          <w:szCs w:val="22"/>
        </w:rPr>
        <w:t>algebra i funkcije</w:t>
      </w:r>
    </w:p>
    <w:p w:rsidR="009F2CEA" w:rsidRPr="006D70D8" w:rsidRDefault="009F2CEA" w:rsidP="009F2CEA">
      <w:pPr>
        <w:pStyle w:val="box459495"/>
        <w:numPr>
          <w:ilvl w:val="0"/>
          <w:numId w:val="8"/>
        </w:numPr>
        <w:jc w:val="both"/>
        <w:rPr>
          <w:rFonts w:asciiTheme="minorHAnsi" w:hAnsiTheme="minorHAnsi" w:cstheme="minorHAnsi"/>
          <w:i/>
          <w:szCs w:val="22"/>
        </w:rPr>
      </w:pPr>
      <w:r w:rsidRPr="006D70D8">
        <w:rPr>
          <w:rFonts w:asciiTheme="minorHAnsi" w:hAnsiTheme="minorHAnsi" w:cstheme="minorHAnsi"/>
          <w:i/>
          <w:szCs w:val="22"/>
        </w:rPr>
        <w:t>oblik i prostor</w:t>
      </w:r>
    </w:p>
    <w:p w:rsidR="009F2CEA" w:rsidRPr="006D70D8" w:rsidRDefault="009F2CEA" w:rsidP="009F2CEA">
      <w:pPr>
        <w:pStyle w:val="box459495"/>
        <w:numPr>
          <w:ilvl w:val="0"/>
          <w:numId w:val="8"/>
        </w:numPr>
        <w:jc w:val="both"/>
        <w:rPr>
          <w:rFonts w:asciiTheme="minorHAnsi" w:hAnsiTheme="minorHAnsi" w:cstheme="minorHAnsi"/>
          <w:i/>
          <w:szCs w:val="22"/>
        </w:rPr>
      </w:pPr>
      <w:r w:rsidRPr="006D70D8">
        <w:rPr>
          <w:rFonts w:asciiTheme="minorHAnsi" w:hAnsiTheme="minorHAnsi" w:cstheme="minorHAnsi"/>
          <w:i/>
          <w:szCs w:val="22"/>
        </w:rPr>
        <w:t>mjerenje</w:t>
      </w:r>
    </w:p>
    <w:p w:rsidR="009F2CEA" w:rsidRPr="006D70D8" w:rsidRDefault="009F2CEA" w:rsidP="009F2CEA">
      <w:pPr>
        <w:pStyle w:val="box459495"/>
        <w:numPr>
          <w:ilvl w:val="0"/>
          <w:numId w:val="8"/>
        </w:numPr>
        <w:jc w:val="both"/>
        <w:rPr>
          <w:rFonts w:asciiTheme="minorHAnsi" w:hAnsiTheme="minorHAnsi" w:cstheme="minorHAnsi"/>
          <w:i/>
          <w:szCs w:val="22"/>
        </w:rPr>
      </w:pPr>
      <w:r w:rsidRPr="006D70D8">
        <w:rPr>
          <w:rFonts w:asciiTheme="minorHAnsi" w:hAnsiTheme="minorHAnsi" w:cstheme="minorHAnsi"/>
          <w:i/>
          <w:szCs w:val="22"/>
        </w:rPr>
        <w:t>podatci, statistika i vjerojatnost</w:t>
      </w:r>
    </w:p>
    <w:p w:rsidR="009F2CEA" w:rsidRDefault="009F2CEA" w:rsidP="009F2CEA">
      <w:pPr>
        <w:pStyle w:val="box459495"/>
        <w:ind w:left="82"/>
        <w:jc w:val="both"/>
        <w:rPr>
          <w:rFonts w:asciiTheme="minorHAnsi" w:hAnsiTheme="minorHAnsi" w:cstheme="minorHAnsi"/>
          <w:b/>
          <w:i/>
          <w:sz w:val="28"/>
          <w:szCs w:val="22"/>
        </w:rPr>
      </w:pPr>
    </w:p>
    <w:p w:rsidR="009F2CEA" w:rsidRPr="006D70D8" w:rsidRDefault="009F2CEA" w:rsidP="009F2CEA">
      <w:pPr>
        <w:pStyle w:val="box459495"/>
        <w:ind w:left="82"/>
        <w:jc w:val="both"/>
        <w:rPr>
          <w:rFonts w:asciiTheme="minorHAnsi" w:hAnsiTheme="minorHAnsi" w:cstheme="minorHAnsi"/>
          <w:b/>
          <w:i/>
          <w:sz w:val="28"/>
          <w:szCs w:val="22"/>
        </w:rPr>
      </w:pPr>
      <w:r w:rsidRPr="006D70D8">
        <w:rPr>
          <w:rFonts w:asciiTheme="minorHAnsi" w:hAnsiTheme="minorHAnsi" w:cstheme="minorHAnsi"/>
          <w:b/>
          <w:i/>
          <w:sz w:val="28"/>
          <w:szCs w:val="22"/>
        </w:rPr>
        <w:t>Elementi vrednovanja u nastavnome predmetu Matematika jesu:</w:t>
      </w:r>
    </w:p>
    <w:p w:rsidR="009F2CEA" w:rsidRPr="006D70D8" w:rsidRDefault="009F2CEA" w:rsidP="009F2CEA">
      <w:pPr>
        <w:pStyle w:val="box459495"/>
        <w:ind w:left="82"/>
        <w:rPr>
          <w:rFonts w:asciiTheme="minorHAnsi" w:hAnsiTheme="minorHAnsi" w:cstheme="minorHAnsi"/>
          <w:i/>
          <w:szCs w:val="22"/>
        </w:rPr>
      </w:pPr>
      <w:r w:rsidRPr="006D70D8">
        <w:rPr>
          <w:rStyle w:val="kurziv"/>
          <w:rFonts w:asciiTheme="minorHAnsi" w:hAnsiTheme="minorHAnsi" w:cstheme="minorHAnsi"/>
          <w:i/>
          <w:szCs w:val="22"/>
        </w:rPr>
        <w:t>1. Usvojenost znanja i vještina:</w:t>
      </w:r>
    </w:p>
    <w:p w:rsidR="009F2CEA" w:rsidRPr="006D70D8" w:rsidRDefault="009F2CEA" w:rsidP="009F2CEA">
      <w:pPr>
        <w:pStyle w:val="box459495"/>
        <w:ind w:left="82"/>
        <w:rPr>
          <w:rFonts w:asciiTheme="minorHAnsi" w:hAnsiTheme="minorHAnsi" w:cstheme="minorHAnsi"/>
          <w:i/>
          <w:szCs w:val="22"/>
        </w:rPr>
      </w:pPr>
      <w:r w:rsidRPr="006D70D8">
        <w:rPr>
          <w:rStyle w:val="kurziv"/>
          <w:rFonts w:asciiTheme="minorHAnsi" w:hAnsiTheme="minorHAnsi" w:cstheme="minorHAnsi"/>
          <w:i/>
          <w:szCs w:val="22"/>
        </w:rPr>
        <w:t>2. Matematička komunikacija:</w:t>
      </w:r>
    </w:p>
    <w:p w:rsidR="009F2CEA" w:rsidRPr="006D70D8" w:rsidRDefault="009F2CEA" w:rsidP="009F2CEA">
      <w:pPr>
        <w:pStyle w:val="box459495"/>
        <w:ind w:left="82"/>
        <w:rPr>
          <w:rFonts w:asciiTheme="minorHAnsi" w:hAnsiTheme="minorHAnsi" w:cstheme="minorHAnsi"/>
          <w:i/>
          <w:szCs w:val="22"/>
        </w:rPr>
      </w:pPr>
      <w:r w:rsidRPr="006D70D8">
        <w:rPr>
          <w:rStyle w:val="kurziv"/>
          <w:rFonts w:asciiTheme="minorHAnsi" w:hAnsiTheme="minorHAnsi" w:cstheme="minorHAnsi"/>
          <w:i/>
          <w:szCs w:val="22"/>
        </w:rPr>
        <w:t>3. Rješavanje problema:</w:t>
      </w:r>
    </w:p>
    <w:p w:rsidR="009F2CEA" w:rsidRPr="006D70D8" w:rsidRDefault="009F2CEA" w:rsidP="009F2CEA">
      <w:pPr>
        <w:spacing w:before="100" w:beforeAutospacing="1" w:after="100" w:afterAutospacing="1" w:line="240" w:lineRule="auto"/>
        <w:rPr>
          <w:rFonts w:eastAsia="Times New Roman" w:cstheme="minorHAnsi"/>
          <w:i/>
          <w:color w:val="232323"/>
          <w:sz w:val="24"/>
          <w:szCs w:val="28"/>
          <w:lang w:eastAsia="hr-HR"/>
        </w:rPr>
      </w:pPr>
    </w:p>
    <w:p w:rsidR="009F2CEA" w:rsidRDefault="009F2CEA" w:rsidP="009F2CEA">
      <w:pPr>
        <w:pStyle w:val="paragraph"/>
        <w:textAlignment w:val="baseline"/>
        <w:rPr>
          <w:rFonts w:asciiTheme="minorHAnsi" w:hAnsiTheme="minorHAnsi" w:cstheme="minorHAnsi"/>
          <w:b/>
          <w:i/>
          <w:sz w:val="28"/>
          <w:szCs w:val="28"/>
        </w:rPr>
      </w:pPr>
      <w:r w:rsidRPr="00095448">
        <w:rPr>
          <w:rFonts w:asciiTheme="minorHAnsi" w:hAnsiTheme="minorHAnsi" w:cstheme="minorHAnsi"/>
          <w:b/>
          <w:i/>
          <w:sz w:val="28"/>
          <w:szCs w:val="28"/>
        </w:rPr>
        <w:t>Odnos vrednovanja prema elementima vrednovanja: Usvojenost znanja i vještina – 40%,</w:t>
      </w:r>
      <w:r>
        <w:rPr>
          <w:rFonts w:asciiTheme="minorHAnsi" w:hAnsiTheme="minorHAnsi" w:cstheme="minorHAnsi"/>
          <w:b/>
          <w:i/>
          <w:sz w:val="28"/>
          <w:szCs w:val="28"/>
        </w:rPr>
        <w:t xml:space="preserve">  Matematička komunikacija – 30</w:t>
      </w:r>
      <w:r w:rsidRPr="00095448">
        <w:rPr>
          <w:rFonts w:asciiTheme="minorHAnsi" w:hAnsiTheme="minorHAnsi" w:cstheme="minorHAnsi"/>
          <w:b/>
          <w:i/>
          <w:sz w:val="28"/>
          <w:szCs w:val="28"/>
        </w:rPr>
        <w:t>%,  Rješavanje problema – 30%</w:t>
      </w:r>
    </w:p>
    <w:p w:rsidR="009F2CEA" w:rsidRDefault="009F2CEA" w:rsidP="00CC42FC">
      <w:pPr>
        <w:jc w:val="center"/>
        <w:rPr>
          <w:b/>
          <w:sz w:val="28"/>
        </w:rPr>
      </w:pPr>
    </w:p>
    <w:p w:rsidR="009F2CEA" w:rsidRDefault="009F2CEA" w:rsidP="00CC42FC">
      <w:pPr>
        <w:jc w:val="center"/>
        <w:rPr>
          <w:b/>
          <w:sz w:val="28"/>
        </w:rPr>
      </w:pPr>
    </w:p>
    <w:p w:rsidR="001A13C7" w:rsidRDefault="001A13C7" w:rsidP="00CC42FC">
      <w:pPr>
        <w:jc w:val="center"/>
        <w:rPr>
          <w:b/>
          <w:sz w:val="28"/>
        </w:rPr>
      </w:pPr>
    </w:p>
    <w:p w:rsidR="009C5DEF" w:rsidRPr="00CC42FC" w:rsidRDefault="009C5DEF" w:rsidP="00CC42FC">
      <w:pPr>
        <w:jc w:val="center"/>
        <w:rPr>
          <w:b/>
          <w:sz w:val="28"/>
        </w:rPr>
      </w:pPr>
    </w:p>
    <w:tbl>
      <w:tblPr>
        <w:tblStyle w:val="TableGrid"/>
        <w:tblW w:w="0" w:type="auto"/>
        <w:tblLook w:val="04A0" w:firstRow="1" w:lastRow="0" w:firstColumn="1" w:lastColumn="0" w:noHBand="0" w:noVBand="1"/>
      </w:tblPr>
      <w:tblGrid>
        <w:gridCol w:w="3077"/>
        <w:gridCol w:w="3077"/>
        <w:gridCol w:w="3078"/>
        <w:gridCol w:w="3078"/>
        <w:gridCol w:w="3078"/>
      </w:tblGrid>
      <w:tr w:rsidR="001A13C7" w:rsidTr="00DE1EC8">
        <w:tc>
          <w:tcPr>
            <w:tcW w:w="3077" w:type="dxa"/>
            <w:shd w:val="clear" w:color="auto" w:fill="B4C6E7" w:themeFill="accent5" w:themeFillTint="66"/>
          </w:tcPr>
          <w:p w:rsidR="001A13C7" w:rsidRDefault="001A13C7" w:rsidP="00DE1EC8">
            <w:pPr>
              <w:jc w:val="center"/>
            </w:pPr>
            <w:r>
              <w:t>ODGOJNO-OBRAZOVNI ISHODI</w:t>
            </w:r>
          </w:p>
        </w:tc>
        <w:tc>
          <w:tcPr>
            <w:tcW w:w="9233" w:type="dxa"/>
            <w:gridSpan w:val="3"/>
            <w:shd w:val="clear" w:color="auto" w:fill="B4C6E7" w:themeFill="accent5" w:themeFillTint="66"/>
          </w:tcPr>
          <w:p w:rsidR="001A13C7" w:rsidRDefault="001A13C7" w:rsidP="00DE1EC8">
            <w:pPr>
              <w:jc w:val="center"/>
            </w:pPr>
            <w:r>
              <w:t>RAZRADA ISHODA</w:t>
            </w:r>
          </w:p>
        </w:tc>
        <w:tc>
          <w:tcPr>
            <w:tcW w:w="3078" w:type="dxa"/>
            <w:shd w:val="clear" w:color="auto" w:fill="B4C6E7" w:themeFill="accent5" w:themeFillTint="66"/>
          </w:tcPr>
          <w:p w:rsidR="001A13C7" w:rsidRDefault="001A13C7" w:rsidP="00DE1EC8">
            <w:pPr>
              <w:jc w:val="center"/>
            </w:pPr>
            <w:r>
              <w:t>SADRŽAJ</w:t>
            </w:r>
          </w:p>
        </w:tc>
      </w:tr>
      <w:tr w:rsidR="001A13C7" w:rsidTr="00DE1EC8">
        <w:tc>
          <w:tcPr>
            <w:tcW w:w="3077" w:type="dxa"/>
          </w:tcPr>
          <w:p w:rsidR="008319A0" w:rsidRDefault="008319A0" w:rsidP="008319A0">
            <w:pPr>
              <w:pStyle w:val="t-8"/>
              <w:shd w:val="clear" w:color="auto" w:fill="FFFFFF"/>
              <w:spacing w:before="0" w:beforeAutospacing="0" w:after="0" w:afterAutospacing="0"/>
              <w:textAlignment w:val="baseline"/>
              <w:rPr>
                <w:rFonts w:asciiTheme="minorHAnsi" w:hAnsiTheme="minorHAnsi" w:cstheme="minorHAnsi"/>
                <w:b/>
                <w:color w:val="231F20"/>
                <w:sz w:val="22"/>
                <w:szCs w:val="22"/>
              </w:rPr>
            </w:pPr>
            <w:r w:rsidRPr="009C4BB1">
              <w:rPr>
                <w:rFonts w:asciiTheme="minorHAnsi" w:hAnsiTheme="minorHAnsi" w:cstheme="minorHAnsi"/>
                <w:b/>
                <w:color w:val="231F20"/>
                <w:sz w:val="22"/>
                <w:szCs w:val="22"/>
              </w:rPr>
              <w:t xml:space="preserve">MAT OŠ A.3.1. </w:t>
            </w:r>
          </w:p>
          <w:p w:rsidR="001A13C7" w:rsidRDefault="008319A0" w:rsidP="008319A0">
            <w:r w:rsidRPr="009C4BB1">
              <w:rPr>
                <w:rFonts w:cstheme="minorHAnsi"/>
                <w:color w:val="231F20"/>
              </w:rPr>
              <w:t>Služi se prirodnim brojevima do 10 000 u opisivanju i prikazivanju količine i redoslijeda.</w:t>
            </w:r>
          </w:p>
        </w:tc>
        <w:tc>
          <w:tcPr>
            <w:tcW w:w="9233" w:type="dxa"/>
            <w:gridSpan w:val="3"/>
          </w:tcPr>
          <w:p w:rsidR="008319A0" w:rsidRPr="009C4BB1" w:rsidRDefault="008319A0" w:rsidP="008319A0">
            <w:pPr>
              <w:rPr>
                <w:rFonts w:cstheme="minorHAnsi"/>
              </w:rPr>
            </w:pPr>
            <w:r w:rsidRPr="009C4BB1">
              <w:rPr>
                <w:rFonts w:cstheme="minorHAnsi"/>
              </w:rPr>
              <w:t>Broji, čita, zapisu</w:t>
            </w:r>
            <w:r>
              <w:rPr>
                <w:rFonts w:cstheme="minorHAnsi"/>
              </w:rPr>
              <w:t xml:space="preserve">je (brojkom i brojevnom riječi) </w:t>
            </w:r>
            <w:r w:rsidRPr="009C4BB1">
              <w:rPr>
                <w:rFonts w:cstheme="minorHAnsi"/>
              </w:rPr>
              <w:t>i uspoređuje brojeve do 10 000.</w:t>
            </w:r>
          </w:p>
          <w:p w:rsidR="008319A0" w:rsidRPr="009C4BB1" w:rsidRDefault="008319A0" w:rsidP="008319A0">
            <w:pPr>
              <w:rPr>
                <w:rFonts w:cstheme="minorHAnsi"/>
              </w:rPr>
            </w:pPr>
            <w:r w:rsidRPr="009C4BB1">
              <w:rPr>
                <w:rFonts w:cstheme="minorHAnsi"/>
              </w:rPr>
              <w:t xml:space="preserve">Prikazuje </w:t>
            </w:r>
            <w:r>
              <w:rPr>
                <w:rFonts w:cstheme="minorHAnsi"/>
              </w:rPr>
              <w:t xml:space="preserve">i upotrebljava troznamenkaste i </w:t>
            </w:r>
            <w:r w:rsidRPr="009C4BB1">
              <w:rPr>
                <w:rFonts w:cstheme="minorHAnsi"/>
              </w:rPr>
              <w:t>četveroznamenkaste brojeve.</w:t>
            </w:r>
          </w:p>
          <w:p w:rsidR="008319A0" w:rsidRDefault="008319A0" w:rsidP="008319A0">
            <w:pPr>
              <w:rPr>
                <w:rFonts w:cstheme="minorHAnsi"/>
              </w:rPr>
            </w:pPr>
            <w:r w:rsidRPr="009C4BB1">
              <w:rPr>
                <w:rFonts w:cstheme="minorHAnsi"/>
              </w:rPr>
              <w:t>Koristi s</w:t>
            </w:r>
            <w:r>
              <w:rPr>
                <w:rFonts w:cstheme="minorHAnsi"/>
              </w:rPr>
              <w:t>e tablicom mjesnih vrijednosti.</w:t>
            </w:r>
          </w:p>
          <w:p w:rsidR="008319A0" w:rsidRPr="009C4BB1" w:rsidRDefault="008319A0" w:rsidP="008319A0">
            <w:pPr>
              <w:rPr>
                <w:rFonts w:cstheme="minorHAnsi"/>
              </w:rPr>
            </w:pPr>
            <w:r w:rsidRPr="009C4BB1">
              <w:rPr>
                <w:rFonts w:cstheme="minorHAnsi"/>
              </w:rPr>
              <w:t>Služi se dekadskim sustavom brojeva.</w:t>
            </w:r>
          </w:p>
          <w:p w:rsidR="008319A0" w:rsidRPr="009C4BB1" w:rsidRDefault="008319A0" w:rsidP="008319A0">
            <w:pPr>
              <w:rPr>
                <w:rFonts w:cstheme="minorHAnsi"/>
              </w:rPr>
            </w:pPr>
            <w:r w:rsidRPr="009C4BB1">
              <w:rPr>
                <w:rFonts w:cstheme="minorHAnsi"/>
              </w:rPr>
              <w:t>Rasta</w:t>
            </w:r>
            <w:r>
              <w:rPr>
                <w:rFonts w:cstheme="minorHAnsi"/>
              </w:rPr>
              <w:t xml:space="preserve">vlja broj na zbroj višekratnika </w:t>
            </w:r>
            <w:r w:rsidRPr="009C4BB1">
              <w:rPr>
                <w:rFonts w:cstheme="minorHAnsi"/>
              </w:rPr>
              <w:t>dekadskih jedinica.</w:t>
            </w:r>
          </w:p>
          <w:p w:rsidR="001A13C7" w:rsidRDefault="008319A0" w:rsidP="008319A0">
            <w:r>
              <w:rPr>
                <w:rFonts w:cstheme="minorHAnsi"/>
              </w:rPr>
              <w:t>Određuje mjesne vrijednosti pojedinih znamenaka.</w:t>
            </w:r>
          </w:p>
        </w:tc>
        <w:tc>
          <w:tcPr>
            <w:tcW w:w="3078" w:type="dxa"/>
          </w:tcPr>
          <w:p w:rsidR="001A13C7" w:rsidRDefault="00DE1EC8" w:rsidP="00DE1EC8">
            <w:r w:rsidRPr="009C4BB1">
              <w:t>Skup prirodnih brojeva do 10 000. Tablica mjesnih vrijednosti. Uspoređivanje brojeva do 10 000. Rastavljanje broja na zbroj višekratnika dekadskih jedinica.</w:t>
            </w:r>
          </w:p>
        </w:tc>
      </w:tr>
      <w:tr w:rsidR="001A13C7" w:rsidTr="00DE1EC8">
        <w:tc>
          <w:tcPr>
            <w:tcW w:w="15388" w:type="dxa"/>
            <w:gridSpan w:val="5"/>
            <w:shd w:val="clear" w:color="auto" w:fill="B4C6E7" w:themeFill="accent5" w:themeFillTint="66"/>
          </w:tcPr>
          <w:p w:rsidR="001A13C7" w:rsidRDefault="001A13C7" w:rsidP="00DE1EC8">
            <w:pPr>
              <w:jc w:val="center"/>
            </w:pPr>
            <w:r>
              <w:t>OSTVARENOST ODGOJNO-OBRAZOVNIH ISHODA</w:t>
            </w:r>
          </w:p>
        </w:tc>
      </w:tr>
      <w:tr w:rsidR="001A13C7" w:rsidTr="00DE1EC8">
        <w:tc>
          <w:tcPr>
            <w:tcW w:w="3077" w:type="dxa"/>
            <w:shd w:val="clear" w:color="auto" w:fill="FFD966" w:themeFill="accent4" w:themeFillTint="99"/>
          </w:tcPr>
          <w:p w:rsidR="001A13C7" w:rsidRDefault="001A13C7" w:rsidP="00DE1EC8">
            <w:pPr>
              <w:jc w:val="center"/>
            </w:pPr>
            <w:r>
              <w:t>Odličan (5)</w:t>
            </w:r>
          </w:p>
        </w:tc>
        <w:tc>
          <w:tcPr>
            <w:tcW w:w="3077" w:type="dxa"/>
            <w:shd w:val="clear" w:color="auto" w:fill="A8D08D" w:themeFill="accent6" w:themeFillTint="99"/>
          </w:tcPr>
          <w:p w:rsidR="001A13C7" w:rsidRDefault="001A13C7" w:rsidP="00DE1EC8">
            <w:pPr>
              <w:jc w:val="center"/>
            </w:pPr>
            <w:r>
              <w:t>Vrlo dobar (4)</w:t>
            </w:r>
          </w:p>
        </w:tc>
        <w:tc>
          <w:tcPr>
            <w:tcW w:w="3078" w:type="dxa"/>
            <w:shd w:val="clear" w:color="auto" w:fill="F4B083" w:themeFill="accent2" w:themeFillTint="99"/>
          </w:tcPr>
          <w:p w:rsidR="001A13C7" w:rsidRDefault="001A13C7" w:rsidP="00DE1EC8">
            <w:pPr>
              <w:jc w:val="center"/>
            </w:pPr>
            <w:r>
              <w:t>Dobar (3)</w:t>
            </w:r>
          </w:p>
        </w:tc>
        <w:tc>
          <w:tcPr>
            <w:tcW w:w="3078" w:type="dxa"/>
            <w:shd w:val="clear" w:color="auto" w:fill="D8A0D0"/>
          </w:tcPr>
          <w:p w:rsidR="001A13C7" w:rsidRDefault="001A13C7" w:rsidP="00DE1EC8">
            <w:pPr>
              <w:jc w:val="center"/>
            </w:pPr>
            <w:r>
              <w:t>Dovoljan (2)</w:t>
            </w:r>
          </w:p>
        </w:tc>
        <w:tc>
          <w:tcPr>
            <w:tcW w:w="3078" w:type="dxa"/>
            <w:shd w:val="clear" w:color="auto" w:fill="BDD6EE" w:themeFill="accent1" w:themeFillTint="66"/>
          </w:tcPr>
          <w:p w:rsidR="001A13C7" w:rsidRDefault="001A13C7" w:rsidP="00DE1EC8">
            <w:pPr>
              <w:jc w:val="center"/>
            </w:pPr>
            <w:r>
              <w:t>Nedovoljan (1)</w:t>
            </w:r>
          </w:p>
        </w:tc>
      </w:tr>
      <w:tr w:rsidR="001A13C7" w:rsidTr="00DE1EC8">
        <w:tc>
          <w:tcPr>
            <w:tcW w:w="3077" w:type="dxa"/>
          </w:tcPr>
          <w:p w:rsidR="00950033" w:rsidRPr="00950033" w:rsidRDefault="00950033" w:rsidP="00950033">
            <w:pPr>
              <w:rPr>
                <w:rFonts w:eastAsia="Times New Roman" w:cstheme="minorHAnsi"/>
                <w:lang w:eastAsia="hr-HR"/>
              </w:rPr>
            </w:pPr>
            <w:r w:rsidRPr="00950033">
              <w:rPr>
                <w:rFonts w:eastAsia="Times New Roman" w:cstheme="minorHAnsi"/>
                <w:lang w:eastAsia="hr-HR"/>
              </w:rPr>
              <w:t xml:space="preserve">Brzo i točno čita i zapisuje brojeve do 10 000 i nulu brojkama i brojevnim riječima. </w:t>
            </w:r>
          </w:p>
          <w:p w:rsidR="00DE1EC8" w:rsidRPr="00950033" w:rsidRDefault="00DE1EC8" w:rsidP="00DE1EC8">
            <w:r w:rsidRPr="00950033">
              <w:t xml:space="preserve">Prikazuje brojeve do </w:t>
            </w:r>
          </w:p>
          <w:p w:rsidR="00DE1EC8" w:rsidRPr="00950033" w:rsidRDefault="00DE1EC8" w:rsidP="00DE1EC8">
            <w:r w:rsidRPr="00950033">
              <w:t>10 000 na različite načine te se njima služi u matematici i u</w:t>
            </w:r>
          </w:p>
          <w:p w:rsidR="001A13C7" w:rsidRPr="00950033" w:rsidRDefault="00DE1EC8" w:rsidP="00DE1EC8">
            <w:r w:rsidRPr="00950033">
              <w:t>svakodnevnim situacijama.</w:t>
            </w:r>
            <w:r w:rsidR="00950033" w:rsidRPr="00950033">
              <w:t xml:space="preserve"> </w:t>
            </w:r>
            <w:r w:rsidR="00950033" w:rsidRPr="00950033">
              <w:rPr>
                <w:rFonts w:eastAsia="Times New Roman" w:cstheme="minorHAnsi"/>
                <w:lang w:eastAsia="hr-HR"/>
              </w:rPr>
              <w:t>Rastavlja broj na zbroj višekratnika dekadskih jedinica te algoritam rastavljanja primjenjuje u rješavanju povezanih matematičkih problema.</w:t>
            </w:r>
          </w:p>
          <w:p w:rsidR="00950033" w:rsidRPr="00950033" w:rsidRDefault="00950033" w:rsidP="00DE1EC8">
            <w:r w:rsidRPr="00950033">
              <w:rPr>
                <w:rFonts w:cstheme="minorHAnsi"/>
              </w:rPr>
              <w:t>Lako i brzo uočava odnose među dekadskim jedinicama samostalno ih smještajući u tablicu mjesnih vrijednosti.</w:t>
            </w:r>
          </w:p>
        </w:tc>
        <w:tc>
          <w:tcPr>
            <w:tcW w:w="3077" w:type="dxa"/>
          </w:tcPr>
          <w:p w:rsidR="00950033" w:rsidRPr="00950033" w:rsidRDefault="00950033" w:rsidP="00950033">
            <w:pPr>
              <w:rPr>
                <w:rFonts w:eastAsia="Times New Roman" w:cstheme="minorHAnsi"/>
                <w:lang w:eastAsia="hr-HR"/>
              </w:rPr>
            </w:pPr>
            <w:r w:rsidRPr="00950033">
              <w:rPr>
                <w:rFonts w:eastAsia="Times New Roman" w:cstheme="minorHAnsi"/>
                <w:lang w:eastAsia="hr-HR"/>
              </w:rPr>
              <w:t>Čita i zapisuje brojeve do 10 000 i nulu brojkama i brojevnim riječima uz manje greške.</w:t>
            </w:r>
          </w:p>
          <w:p w:rsidR="00DE1EC8" w:rsidRPr="00950033" w:rsidRDefault="00DE1EC8" w:rsidP="00DE1EC8">
            <w:pPr>
              <w:ind w:right="-106"/>
            </w:pPr>
            <w:r w:rsidRPr="00950033">
              <w:t xml:space="preserve">Prikazuje četveroznamenkaste brojeve u obliku i u obliku </w:t>
            </w:r>
          </w:p>
          <w:p w:rsidR="001A13C7" w:rsidRPr="00950033" w:rsidRDefault="00DE1EC8" w:rsidP="00950033">
            <w:pPr>
              <w:ind w:right="-106"/>
            </w:pPr>
            <w:r w:rsidRPr="00950033">
              <w:t xml:space="preserve">a </w:t>
            </w:r>
            <w:r w:rsidRPr="00950033">
              <w:rPr>
                <w:rFonts w:cstheme="minorHAnsi"/>
              </w:rPr>
              <w:t>·</w:t>
            </w:r>
            <w:r w:rsidRPr="00950033">
              <w:t xml:space="preserve"> 1000 + b </w:t>
            </w:r>
            <w:r w:rsidRPr="00950033">
              <w:rPr>
                <w:rFonts w:cstheme="minorHAnsi"/>
              </w:rPr>
              <w:t>·</w:t>
            </w:r>
            <w:r w:rsidRPr="00950033">
              <w:t xml:space="preserve"> 100 + c </w:t>
            </w:r>
            <w:r w:rsidRPr="00950033">
              <w:rPr>
                <w:rFonts w:cstheme="minorHAnsi"/>
              </w:rPr>
              <w:t>·</w:t>
            </w:r>
            <w:r w:rsidRPr="00950033">
              <w:t xml:space="preserve"> 10 + d </w:t>
            </w:r>
            <w:r w:rsidRPr="00950033">
              <w:rPr>
                <w:rFonts w:cstheme="minorHAnsi"/>
              </w:rPr>
              <w:t>·</w:t>
            </w:r>
            <w:r w:rsidR="00950033" w:rsidRPr="00950033">
              <w:t xml:space="preserve"> 1 </w:t>
            </w:r>
            <w:r w:rsidRPr="00950033">
              <w:t>te određuje broj neposredno ispred i neposredno iza zadanoga broja te brojeve između zadanih brojeva.</w:t>
            </w:r>
          </w:p>
          <w:p w:rsidR="00950033" w:rsidRPr="00950033" w:rsidRDefault="00396CEB" w:rsidP="00950033">
            <w:pPr>
              <w:ind w:right="-106"/>
            </w:pPr>
            <w:r>
              <w:rPr>
                <w:rFonts w:eastAsia="Times New Roman" w:cstheme="minorHAnsi"/>
                <w:lang w:eastAsia="hr-HR"/>
              </w:rPr>
              <w:t>Pravilno i samostalno p</w:t>
            </w:r>
            <w:r w:rsidR="00950033" w:rsidRPr="00950033">
              <w:rPr>
                <w:rFonts w:eastAsia="Times New Roman" w:cstheme="minorHAnsi"/>
                <w:lang w:eastAsia="hr-HR"/>
              </w:rPr>
              <w:t>rikazuje brojeve u tablici mjesnih vrijednosti.</w:t>
            </w:r>
          </w:p>
        </w:tc>
        <w:tc>
          <w:tcPr>
            <w:tcW w:w="3078" w:type="dxa"/>
          </w:tcPr>
          <w:p w:rsidR="00950033" w:rsidRPr="00950033" w:rsidRDefault="00950033" w:rsidP="00950033">
            <w:pPr>
              <w:rPr>
                <w:rFonts w:eastAsia="Times New Roman" w:cstheme="minorHAnsi"/>
                <w:lang w:eastAsia="hr-HR"/>
              </w:rPr>
            </w:pPr>
            <w:r w:rsidRPr="00950033">
              <w:rPr>
                <w:rFonts w:eastAsia="Times New Roman" w:cstheme="minorHAnsi"/>
                <w:lang w:eastAsia="hr-HR"/>
              </w:rPr>
              <w:t xml:space="preserve">Čita uz pomoć i prepisuje brojeve do 10 000 i nulu brojkama i brojevnim riječima. </w:t>
            </w:r>
          </w:p>
          <w:p w:rsidR="00DE1EC8" w:rsidRPr="00950033" w:rsidRDefault="00DE1EC8" w:rsidP="00DE1EC8">
            <w:r w:rsidRPr="00950033">
              <w:t>Broji po redu od zadanoga broja te brojeve</w:t>
            </w:r>
            <w:r w:rsidR="00950033" w:rsidRPr="00950033">
              <w:t xml:space="preserve"> do 10 000 uspoređuje. </w:t>
            </w:r>
          </w:p>
          <w:p w:rsidR="00950033" w:rsidRPr="00950033" w:rsidRDefault="00950033" w:rsidP="00950033">
            <w:pPr>
              <w:rPr>
                <w:rFonts w:eastAsia="Times New Roman" w:cstheme="minorHAnsi"/>
                <w:lang w:eastAsia="hr-HR"/>
              </w:rPr>
            </w:pPr>
            <w:r w:rsidRPr="00950033">
              <w:rPr>
                <w:rFonts w:eastAsia="Times New Roman" w:cstheme="minorHAnsi"/>
                <w:lang w:eastAsia="hr-HR"/>
              </w:rPr>
              <w:t>Uz manje poticaje prikazuje brojeve u tablici mjesnih vrijednosti. Rastavlja broj na zbroj višekratnika dekadskih jedinica uz povremene poticaje.</w:t>
            </w:r>
          </w:p>
          <w:p w:rsidR="001A13C7" w:rsidRPr="00950033" w:rsidRDefault="001A13C7" w:rsidP="00DE1EC8"/>
        </w:tc>
        <w:tc>
          <w:tcPr>
            <w:tcW w:w="3078" w:type="dxa"/>
          </w:tcPr>
          <w:p w:rsidR="001A13C7" w:rsidRPr="00950033" w:rsidRDefault="00950033" w:rsidP="00DE1EC8">
            <w:r w:rsidRPr="00950033">
              <w:rPr>
                <w:rFonts w:cstheme="minorHAnsi"/>
              </w:rPr>
              <w:t>Uz metodički predložak djelom</w:t>
            </w:r>
            <w:r w:rsidR="00396CEB">
              <w:rPr>
                <w:rFonts w:cstheme="minorHAnsi"/>
              </w:rPr>
              <w:t>ično čita i zapisuje brojeve do</w:t>
            </w:r>
            <w:r w:rsidRPr="00950033">
              <w:rPr>
                <w:rFonts w:cstheme="minorHAnsi"/>
              </w:rPr>
              <w:t xml:space="preserve"> 10 000 brojkama i zadanim brojevnim riječima.</w:t>
            </w:r>
            <w:r w:rsidRPr="00950033">
              <w:t xml:space="preserve"> B</w:t>
            </w:r>
            <w:r w:rsidR="00DE1EC8" w:rsidRPr="00950033">
              <w:t>roji po redu od zadanoga broja uz manje poteškoće kada je riječ o prijelazu dekadske jedinice, prikazuje broj pomoću didaktičkih materijala.</w:t>
            </w:r>
          </w:p>
          <w:p w:rsidR="00950033" w:rsidRPr="00950033" w:rsidRDefault="00950033" w:rsidP="00DE1EC8">
            <w:pPr>
              <w:rPr>
                <w:rFonts w:eastAsia="Times New Roman" w:cstheme="minorHAnsi"/>
                <w:lang w:eastAsia="hr-HR"/>
              </w:rPr>
            </w:pPr>
            <w:r w:rsidRPr="00950033">
              <w:rPr>
                <w:rFonts w:eastAsia="Times New Roman" w:cstheme="minorHAnsi"/>
                <w:lang w:eastAsia="hr-HR"/>
              </w:rPr>
              <w:t>Teško i uz stalnu pomoć uočava razlike među dekadskim jedinicama te njihovom smještaju u tablici mjesnih vrijednosti.</w:t>
            </w:r>
          </w:p>
          <w:p w:rsidR="00950033" w:rsidRPr="00950033" w:rsidRDefault="00950033" w:rsidP="00950033">
            <w:pPr>
              <w:rPr>
                <w:rFonts w:eastAsia="Times New Roman" w:cstheme="minorHAnsi"/>
                <w:lang w:eastAsia="hr-HR"/>
              </w:rPr>
            </w:pPr>
            <w:r w:rsidRPr="00950033">
              <w:rPr>
                <w:rFonts w:eastAsia="Times New Roman" w:cstheme="minorHAnsi"/>
                <w:lang w:eastAsia="hr-HR"/>
              </w:rPr>
              <w:t>Rastavlja broj na zbroj višekratnika dekadskih jedinica dovršavajući zadane primjere.</w:t>
            </w:r>
          </w:p>
          <w:p w:rsidR="00950033" w:rsidRPr="00950033" w:rsidRDefault="00950033" w:rsidP="00DE1EC8"/>
        </w:tc>
        <w:tc>
          <w:tcPr>
            <w:tcW w:w="3078" w:type="dxa"/>
          </w:tcPr>
          <w:p w:rsidR="00396CEB" w:rsidRPr="00950033" w:rsidRDefault="00396CEB" w:rsidP="00396CEB">
            <w:r>
              <w:rPr>
                <w:rFonts w:cstheme="minorHAnsi"/>
              </w:rPr>
              <w:t>Ne čita i ne zapisuje brojeve do</w:t>
            </w:r>
            <w:r w:rsidRPr="00950033">
              <w:rPr>
                <w:rFonts w:cstheme="minorHAnsi"/>
              </w:rPr>
              <w:t xml:space="preserve"> 10 000 brojkama i zadanim brojevnim riječima.</w:t>
            </w:r>
            <w:r w:rsidRPr="00950033">
              <w:t xml:space="preserve"> </w:t>
            </w:r>
            <w:r>
              <w:t>Ne broji po redu od zadanoga broja. Ne može prikazati</w:t>
            </w:r>
            <w:r w:rsidRPr="00950033">
              <w:t xml:space="preserve"> broj</w:t>
            </w:r>
            <w:r>
              <w:t xml:space="preserve"> niti</w:t>
            </w:r>
            <w:r w:rsidRPr="00950033">
              <w:t xml:space="preserve"> pomoću didaktičkih materijala.</w:t>
            </w:r>
          </w:p>
          <w:p w:rsidR="00396CEB" w:rsidRPr="00950033" w:rsidRDefault="00396CEB" w:rsidP="00396CEB">
            <w:pPr>
              <w:rPr>
                <w:rFonts w:eastAsia="Times New Roman" w:cstheme="minorHAnsi"/>
                <w:lang w:eastAsia="hr-HR"/>
              </w:rPr>
            </w:pPr>
            <w:r>
              <w:rPr>
                <w:rFonts w:eastAsia="Times New Roman" w:cstheme="minorHAnsi"/>
                <w:lang w:eastAsia="hr-HR"/>
              </w:rPr>
              <w:t xml:space="preserve">Ne </w:t>
            </w:r>
            <w:r w:rsidRPr="00950033">
              <w:rPr>
                <w:rFonts w:eastAsia="Times New Roman" w:cstheme="minorHAnsi"/>
                <w:lang w:eastAsia="hr-HR"/>
              </w:rPr>
              <w:t>uočava razlike među dekadskim jedinicama te njihovom smještaju u tablici mjesnih vrijednosti.</w:t>
            </w:r>
          </w:p>
          <w:p w:rsidR="00396CEB" w:rsidRPr="00950033" w:rsidRDefault="00396CEB" w:rsidP="00396CEB">
            <w:pPr>
              <w:rPr>
                <w:rFonts w:eastAsia="Times New Roman" w:cstheme="minorHAnsi"/>
                <w:lang w:eastAsia="hr-HR"/>
              </w:rPr>
            </w:pPr>
            <w:r>
              <w:rPr>
                <w:rFonts w:eastAsia="Times New Roman" w:cstheme="minorHAnsi"/>
                <w:lang w:eastAsia="hr-HR"/>
              </w:rPr>
              <w:t>Ne r</w:t>
            </w:r>
            <w:r w:rsidRPr="00950033">
              <w:rPr>
                <w:rFonts w:eastAsia="Times New Roman" w:cstheme="minorHAnsi"/>
                <w:lang w:eastAsia="hr-HR"/>
              </w:rPr>
              <w:t xml:space="preserve">astavlja broj na zbroj višekratnika dekadskih jedinica </w:t>
            </w:r>
            <w:r>
              <w:rPr>
                <w:rFonts w:eastAsia="Times New Roman" w:cstheme="minorHAnsi"/>
                <w:lang w:eastAsia="hr-HR"/>
              </w:rPr>
              <w:t xml:space="preserve">niti </w:t>
            </w:r>
            <w:r w:rsidRPr="00950033">
              <w:rPr>
                <w:rFonts w:eastAsia="Times New Roman" w:cstheme="minorHAnsi"/>
                <w:lang w:eastAsia="hr-HR"/>
              </w:rPr>
              <w:t>dovršavajući zadane primjere.</w:t>
            </w:r>
          </w:p>
          <w:p w:rsidR="001A13C7" w:rsidRDefault="001A13C7" w:rsidP="00DE1EC8"/>
        </w:tc>
      </w:tr>
    </w:tbl>
    <w:p w:rsidR="001A13C7" w:rsidRDefault="001A13C7" w:rsidP="001A13C7"/>
    <w:tbl>
      <w:tblPr>
        <w:tblStyle w:val="TableGrid"/>
        <w:tblW w:w="0" w:type="auto"/>
        <w:tblLook w:val="04A0" w:firstRow="1" w:lastRow="0" w:firstColumn="1" w:lastColumn="0" w:noHBand="0" w:noVBand="1"/>
      </w:tblPr>
      <w:tblGrid>
        <w:gridCol w:w="3077"/>
        <w:gridCol w:w="3077"/>
        <w:gridCol w:w="3078"/>
        <w:gridCol w:w="3078"/>
        <w:gridCol w:w="3078"/>
      </w:tblGrid>
      <w:tr w:rsidR="001A13C7" w:rsidTr="00DE1EC8">
        <w:tc>
          <w:tcPr>
            <w:tcW w:w="3077" w:type="dxa"/>
            <w:shd w:val="clear" w:color="auto" w:fill="B4C6E7" w:themeFill="accent5" w:themeFillTint="66"/>
          </w:tcPr>
          <w:p w:rsidR="001A13C7" w:rsidRDefault="001A13C7" w:rsidP="00DE1EC8">
            <w:pPr>
              <w:jc w:val="center"/>
            </w:pPr>
            <w:r>
              <w:t>ODGOJNO-OBRAZOVNI ISHODI</w:t>
            </w:r>
          </w:p>
        </w:tc>
        <w:tc>
          <w:tcPr>
            <w:tcW w:w="9233" w:type="dxa"/>
            <w:gridSpan w:val="3"/>
            <w:shd w:val="clear" w:color="auto" w:fill="B4C6E7" w:themeFill="accent5" w:themeFillTint="66"/>
          </w:tcPr>
          <w:p w:rsidR="001A13C7" w:rsidRDefault="001A13C7" w:rsidP="00DE1EC8">
            <w:pPr>
              <w:jc w:val="center"/>
            </w:pPr>
            <w:r>
              <w:t>RAZRADA ISHODA</w:t>
            </w:r>
          </w:p>
        </w:tc>
        <w:tc>
          <w:tcPr>
            <w:tcW w:w="3078" w:type="dxa"/>
            <w:shd w:val="clear" w:color="auto" w:fill="B4C6E7" w:themeFill="accent5" w:themeFillTint="66"/>
          </w:tcPr>
          <w:p w:rsidR="001A13C7" w:rsidRDefault="001A13C7" w:rsidP="00DE1EC8">
            <w:pPr>
              <w:jc w:val="center"/>
            </w:pPr>
            <w:r>
              <w:t>SADRŽAJ</w:t>
            </w:r>
          </w:p>
        </w:tc>
      </w:tr>
      <w:tr w:rsidR="001A13C7" w:rsidTr="00DE1EC8">
        <w:tc>
          <w:tcPr>
            <w:tcW w:w="3077" w:type="dxa"/>
          </w:tcPr>
          <w:p w:rsidR="00DE1EC8" w:rsidRPr="0048609C" w:rsidRDefault="00DE1EC8" w:rsidP="00DE1EC8">
            <w:pPr>
              <w:rPr>
                <w:b/>
              </w:rPr>
            </w:pPr>
            <w:r w:rsidRPr="0048609C">
              <w:rPr>
                <w:b/>
              </w:rPr>
              <w:t>MAT OŠ A.3.2.</w:t>
            </w:r>
          </w:p>
          <w:p w:rsidR="001A13C7" w:rsidRDefault="00DE1EC8" w:rsidP="00DE1EC8">
            <w:r>
              <w:t xml:space="preserve">Zbraja i oduzima u skupu prirodnih brojeva </w:t>
            </w:r>
            <w:r w:rsidRPr="0048609C">
              <w:t>do 1000.</w:t>
            </w:r>
          </w:p>
        </w:tc>
        <w:tc>
          <w:tcPr>
            <w:tcW w:w="9233" w:type="dxa"/>
            <w:gridSpan w:val="3"/>
          </w:tcPr>
          <w:p w:rsidR="00DE1EC8" w:rsidRDefault="00DE1EC8" w:rsidP="00DE1EC8">
            <w:pPr>
              <w:rPr>
                <w:rFonts w:ascii="Calibri" w:eastAsia="Times New Roman" w:hAnsi="Calibri" w:cs="Calibri"/>
                <w:lang w:eastAsia="hr-HR"/>
              </w:rPr>
            </w:pPr>
            <w:r w:rsidRPr="00EE4456">
              <w:rPr>
                <w:rFonts w:ascii="Calibri" w:eastAsia="Times New Roman" w:hAnsi="Calibri" w:cs="Calibri"/>
                <w:lang w:eastAsia="hr-HR"/>
              </w:rPr>
              <w:t>Određuje mjesnu vrijednost znamena</w:t>
            </w:r>
            <w:r>
              <w:rPr>
                <w:rFonts w:ascii="Calibri" w:eastAsia="Times New Roman" w:hAnsi="Calibri" w:cs="Calibri"/>
                <w:lang w:eastAsia="hr-HR"/>
              </w:rPr>
              <w:t xml:space="preserve">ka u troznamenkastome broju. </w:t>
            </w:r>
          </w:p>
          <w:p w:rsidR="00DE1EC8" w:rsidRDefault="00DE1EC8" w:rsidP="00DE1EC8">
            <w:pPr>
              <w:rPr>
                <w:rFonts w:ascii="Calibri" w:eastAsia="Times New Roman" w:hAnsi="Calibri" w:cs="Calibri"/>
                <w:lang w:eastAsia="hr-HR"/>
              </w:rPr>
            </w:pPr>
            <w:r w:rsidRPr="00EE4456">
              <w:rPr>
                <w:rFonts w:ascii="Calibri" w:eastAsia="Times New Roman" w:hAnsi="Calibri" w:cs="Calibri"/>
                <w:lang w:eastAsia="hr-HR"/>
              </w:rPr>
              <w:t>Mentalno zbraja</w:t>
            </w:r>
            <w:r>
              <w:rPr>
                <w:rFonts w:ascii="Calibri" w:eastAsia="Times New Roman" w:hAnsi="Calibri" w:cs="Calibri"/>
                <w:lang w:eastAsia="hr-HR"/>
              </w:rPr>
              <w:t xml:space="preserve"> i oduzima brojeve do 1000. </w:t>
            </w:r>
          </w:p>
          <w:p w:rsidR="00DE1EC8" w:rsidRDefault="00DE1EC8" w:rsidP="00DE1EC8">
            <w:pPr>
              <w:rPr>
                <w:rFonts w:ascii="Calibri" w:eastAsia="Times New Roman" w:hAnsi="Calibri" w:cs="Calibri"/>
                <w:lang w:eastAsia="hr-HR"/>
              </w:rPr>
            </w:pPr>
            <w:r w:rsidRPr="00EE4456">
              <w:rPr>
                <w:rFonts w:ascii="Calibri" w:eastAsia="Times New Roman" w:hAnsi="Calibri" w:cs="Calibri"/>
                <w:lang w:eastAsia="hr-HR"/>
              </w:rPr>
              <w:t xml:space="preserve">Primjenjuje svojstvo komutativnosti i </w:t>
            </w:r>
            <w:r>
              <w:rPr>
                <w:rFonts w:ascii="Calibri" w:eastAsia="Times New Roman" w:hAnsi="Calibri" w:cs="Calibri"/>
                <w:lang w:eastAsia="hr-HR"/>
              </w:rPr>
              <w:t xml:space="preserve">vezu zbrajanja i oduzimanja. </w:t>
            </w:r>
          </w:p>
          <w:p w:rsidR="00DE1EC8" w:rsidRDefault="00DE1EC8" w:rsidP="00DE1EC8">
            <w:pPr>
              <w:rPr>
                <w:rFonts w:ascii="Calibri" w:eastAsia="Times New Roman" w:hAnsi="Calibri" w:cs="Calibri"/>
                <w:lang w:eastAsia="hr-HR"/>
              </w:rPr>
            </w:pPr>
            <w:r w:rsidRPr="00EE4456">
              <w:rPr>
                <w:rFonts w:ascii="Calibri" w:eastAsia="Times New Roman" w:hAnsi="Calibri" w:cs="Calibri"/>
                <w:lang w:eastAsia="hr-HR"/>
              </w:rPr>
              <w:t>Procjenjuje rezu</w:t>
            </w:r>
            <w:r>
              <w:rPr>
                <w:rFonts w:ascii="Calibri" w:eastAsia="Times New Roman" w:hAnsi="Calibri" w:cs="Calibri"/>
                <w:lang w:eastAsia="hr-HR"/>
              </w:rPr>
              <w:t xml:space="preserve">ltat zbrajanja i oduzimanja. </w:t>
            </w:r>
          </w:p>
          <w:p w:rsidR="00DE1EC8" w:rsidRDefault="00DE1EC8" w:rsidP="00DE1EC8">
            <w:pPr>
              <w:rPr>
                <w:rFonts w:ascii="Calibri" w:eastAsia="Times New Roman" w:hAnsi="Calibri" w:cs="Calibri"/>
                <w:lang w:eastAsia="hr-HR"/>
              </w:rPr>
            </w:pPr>
            <w:r w:rsidRPr="00EE4456">
              <w:rPr>
                <w:rFonts w:ascii="Calibri" w:eastAsia="Times New Roman" w:hAnsi="Calibri" w:cs="Calibri"/>
                <w:lang w:eastAsia="hr-HR"/>
              </w:rPr>
              <w:t>Pisano zbraja i oduzima primjenjujući odg</w:t>
            </w:r>
            <w:r>
              <w:rPr>
                <w:rFonts w:ascii="Calibri" w:eastAsia="Times New Roman" w:hAnsi="Calibri" w:cs="Calibri"/>
                <w:lang w:eastAsia="hr-HR"/>
              </w:rPr>
              <w:t xml:space="preserve">ovarajući matematički zapis. </w:t>
            </w:r>
          </w:p>
          <w:p w:rsidR="00DE1EC8" w:rsidRDefault="00DE1EC8" w:rsidP="00DE1EC8">
            <w:pPr>
              <w:rPr>
                <w:rFonts w:ascii="Calibri" w:eastAsia="Times New Roman" w:hAnsi="Calibri" w:cs="Calibri"/>
                <w:lang w:eastAsia="hr-HR"/>
              </w:rPr>
            </w:pPr>
            <w:r w:rsidRPr="00EE4456">
              <w:rPr>
                <w:rFonts w:ascii="Calibri" w:eastAsia="Times New Roman" w:hAnsi="Calibri" w:cs="Calibri"/>
                <w:lang w:eastAsia="hr-HR"/>
              </w:rPr>
              <w:lastRenderedPageBreak/>
              <w:t xml:space="preserve">Imenuje </w:t>
            </w:r>
            <w:r>
              <w:rPr>
                <w:rFonts w:ascii="Calibri" w:eastAsia="Times New Roman" w:hAnsi="Calibri" w:cs="Calibri"/>
                <w:lang w:eastAsia="hr-HR"/>
              </w:rPr>
              <w:t xml:space="preserve">članove računskih operacija. </w:t>
            </w:r>
          </w:p>
          <w:p w:rsidR="001A13C7" w:rsidRDefault="00DE1EC8" w:rsidP="00DE1EC8">
            <w:r w:rsidRPr="00EE4456">
              <w:rPr>
                <w:rFonts w:ascii="Calibri" w:eastAsia="Times New Roman" w:hAnsi="Calibri" w:cs="Calibri"/>
                <w:lang w:eastAsia="hr-HR"/>
              </w:rPr>
              <w:t>Rješava tekstualne zadatke.</w:t>
            </w:r>
          </w:p>
        </w:tc>
        <w:tc>
          <w:tcPr>
            <w:tcW w:w="3078" w:type="dxa"/>
          </w:tcPr>
          <w:p w:rsidR="001A13C7" w:rsidRDefault="00DE1EC8" w:rsidP="00DE1EC8">
            <w:r>
              <w:lastRenderedPageBreak/>
              <w:t xml:space="preserve">Zbrajanje i oduzimanje u skupu prirodnih brojeva do 1000. Mentalno zbrajanje i oduzimanje brojeva u skupu brojeva do 1000. Veza zbrajanja </w:t>
            </w:r>
            <w:r>
              <w:lastRenderedPageBreak/>
              <w:t>i oduzimanja. Pisano zbrajanje i oduzimanje u skupu brojeva do 1000.</w:t>
            </w:r>
          </w:p>
        </w:tc>
      </w:tr>
      <w:tr w:rsidR="001A13C7" w:rsidTr="00DE1EC8">
        <w:tc>
          <w:tcPr>
            <w:tcW w:w="15388" w:type="dxa"/>
            <w:gridSpan w:val="5"/>
            <w:shd w:val="clear" w:color="auto" w:fill="B4C6E7" w:themeFill="accent5" w:themeFillTint="66"/>
          </w:tcPr>
          <w:p w:rsidR="001A13C7" w:rsidRDefault="001A13C7" w:rsidP="00DE1EC8">
            <w:pPr>
              <w:jc w:val="center"/>
            </w:pPr>
            <w:r>
              <w:lastRenderedPageBreak/>
              <w:t>OSTVARENOST ODGOJNO-OBRAZOVNIH ISHODA</w:t>
            </w:r>
          </w:p>
        </w:tc>
      </w:tr>
      <w:tr w:rsidR="001A13C7" w:rsidTr="00DE1EC8">
        <w:tc>
          <w:tcPr>
            <w:tcW w:w="3077" w:type="dxa"/>
            <w:shd w:val="clear" w:color="auto" w:fill="FFD966" w:themeFill="accent4" w:themeFillTint="99"/>
          </w:tcPr>
          <w:p w:rsidR="001A13C7" w:rsidRDefault="001A13C7" w:rsidP="00DE1EC8">
            <w:pPr>
              <w:jc w:val="center"/>
            </w:pPr>
            <w:r>
              <w:t>Odličan (5)</w:t>
            </w:r>
          </w:p>
        </w:tc>
        <w:tc>
          <w:tcPr>
            <w:tcW w:w="3077" w:type="dxa"/>
            <w:shd w:val="clear" w:color="auto" w:fill="A8D08D" w:themeFill="accent6" w:themeFillTint="99"/>
          </w:tcPr>
          <w:p w:rsidR="001A13C7" w:rsidRDefault="001A13C7" w:rsidP="00DE1EC8">
            <w:pPr>
              <w:jc w:val="center"/>
            </w:pPr>
            <w:r>
              <w:t>Vrlo dobar (4)</w:t>
            </w:r>
          </w:p>
        </w:tc>
        <w:tc>
          <w:tcPr>
            <w:tcW w:w="3078" w:type="dxa"/>
            <w:shd w:val="clear" w:color="auto" w:fill="F4B083" w:themeFill="accent2" w:themeFillTint="99"/>
          </w:tcPr>
          <w:p w:rsidR="001A13C7" w:rsidRDefault="001A13C7" w:rsidP="00DE1EC8">
            <w:pPr>
              <w:jc w:val="center"/>
            </w:pPr>
            <w:r>
              <w:t>Dobar (3)</w:t>
            </w:r>
          </w:p>
        </w:tc>
        <w:tc>
          <w:tcPr>
            <w:tcW w:w="3078" w:type="dxa"/>
            <w:shd w:val="clear" w:color="auto" w:fill="D8A0D0"/>
          </w:tcPr>
          <w:p w:rsidR="001A13C7" w:rsidRDefault="001A13C7" w:rsidP="00DE1EC8">
            <w:pPr>
              <w:jc w:val="center"/>
            </w:pPr>
            <w:r>
              <w:t>Dovoljan (2)</w:t>
            </w:r>
          </w:p>
        </w:tc>
        <w:tc>
          <w:tcPr>
            <w:tcW w:w="3078" w:type="dxa"/>
            <w:shd w:val="clear" w:color="auto" w:fill="BDD6EE" w:themeFill="accent1" w:themeFillTint="66"/>
          </w:tcPr>
          <w:p w:rsidR="001A13C7" w:rsidRDefault="001A13C7" w:rsidP="00DE1EC8">
            <w:pPr>
              <w:jc w:val="center"/>
            </w:pPr>
            <w:r>
              <w:t>Nedovoljan (1)</w:t>
            </w:r>
          </w:p>
        </w:tc>
      </w:tr>
      <w:tr w:rsidR="001A13C7" w:rsidTr="00DE1EC8">
        <w:tc>
          <w:tcPr>
            <w:tcW w:w="3077" w:type="dxa"/>
          </w:tcPr>
          <w:p w:rsidR="00396CEB" w:rsidRPr="00396CEB" w:rsidRDefault="00396CEB" w:rsidP="00396CEB">
            <w:pPr>
              <w:rPr>
                <w:rFonts w:eastAsia="Times New Roman" w:cstheme="minorHAnsi"/>
                <w:lang w:eastAsia="hr-HR"/>
              </w:rPr>
            </w:pPr>
            <w:r w:rsidRPr="00396CEB">
              <w:rPr>
                <w:rFonts w:eastAsia="Times New Roman" w:cstheme="minorHAnsi"/>
                <w:lang w:eastAsia="hr-HR"/>
              </w:rPr>
              <w:t>Uredno i samostalno crta tablicu mjesnih vrijednosti i u njoj pri</w:t>
            </w:r>
            <w:r>
              <w:rPr>
                <w:rFonts w:eastAsia="Times New Roman" w:cstheme="minorHAnsi"/>
                <w:lang w:eastAsia="hr-HR"/>
              </w:rPr>
              <w:t>kazuje troznamenkaste brojeve. N</w:t>
            </w:r>
            <w:r w:rsidRPr="00396CEB">
              <w:rPr>
                <w:rFonts w:eastAsia="Times New Roman" w:cstheme="minorHAnsi"/>
                <w:lang w:eastAsia="hr-HR"/>
              </w:rPr>
              <w:t>avedene sadržaje povezuje sa zbrajanjem višekratnika dekadskih jedinica.</w:t>
            </w:r>
          </w:p>
          <w:p w:rsidR="001A13C7" w:rsidRPr="00396CEB" w:rsidRDefault="00DE1EC8" w:rsidP="00DE1EC8">
            <w:r w:rsidRPr="00396CEB">
              <w:t>Vješto</w:t>
            </w:r>
            <w:r w:rsidR="00396CEB">
              <w:t>, brzo i ispravno</w:t>
            </w:r>
            <w:r w:rsidRPr="00396CEB">
              <w:t xml:space="preserve"> zbraja i oduzima u skupu brojeva do 1000 objašnjavajući postupak pisanoga računanja.</w:t>
            </w:r>
          </w:p>
          <w:p w:rsidR="00396CEB" w:rsidRPr="00396CEB" w:rsidRDefault="00396CEB" w:rsidP="00396CEB">
            <w:pPr>
              <w:rPr>
                <w:rFonts w:eastAsia="Times New Roman" w:cstheme="minorHAnsi"/>
                <w:lang w:eastAsia="hr-HR"/>
              </w:rPr>
            </w:pPr>
            <w:r w:rsidRPr="00396CEB">
              <w:rPr>
                <w:rFonts w:eastAsia="Times New Roman" w:cstheme="minorHAnsi"/>
                <w:lang w:eastAsia="hr-HR"/>
              </w:rPr>
              <w:t>Uočava pravilo komutativnosti i primjenjuje ga samostalno i t</w:t>
            </w:r>
            <w:r>
              <w:rPr>
                <w:rFonts w:eastAsia="Times New Roman" w:cstheme="minorHAnsi"/>
                <w:lang w:eastAsia="hr-HR"/>
              </w:rPr>
              <w:t>očno. K</w:t>
            </w:r>
            <w:r w:rsidRPr="00396CEB">
              <w:rPr>
                <w:rFonts w:eastAsia="Times New Roman" w:cstheme="minorHAnsi"/>
                <w:lang w:eastAsia="hr-HR"/>
              </w:rPr>
              <w:t>oristi se vezom zbrajanja i oduzimanja olakšavajući si rješavanje zadataka.</w:t>
            </w:r>
          </w:p>
          <w:p w:rsidR="00396CEB" w:rsidRPr="00396CEB" w:rsidRDefault="00396CEB" w:rsidP="00396CEB">
            <w:pPr>
              <w:rPr>
                <w:rFonts w:eastAsia="Times New Roman" w:cstheme="minorHAnsi"/>
                <w:lang w:eastAsia="hr-HR"/>
              </w:rPr>
            </w:pPr>
            <w:r w:rsidRPr="00396CEB">
              <w:rPr>
                <w:rFonts w:eastAsia="Times New Roman" w:cstheme="minorHAnsi"/>
                <w:lang w:eastAsia="hr-HR"/>
              </w:rPr>
              <w:t>Rješava tekstualne zadatke u kojima se pojavljuju imena članova u zbrajanju i oduzimanju te iste koristi u komunikaciji na satu.</w:t>
            </w:r>
          </w:p>
          <w:p w:rsidR="00396CEB" w:rsidRPr="00396CEB" w:rsidRDefault="00396CEB" w:rsidP="00396CEB">
            <w:pPr>
              <w:rPr>
                <w:rFonts w:eastAsia="Times New Roman" w:cstheme="minorHAnsi"/>
                <w:lang w:eastAsia="hr-HR"/>
              </w:rPr>
            </w:pPr>
            <w:r w:rsidRPr="00396CEB">
              <w:rPr>
                <w:rFonts w:eastAsia="Times New Roman" w:cstheme="minorHAnsi"/>
                <w:lang w:eastAsia="hr-HR"/>
              </w:rPr>
              <w:t>Samostalno i točno rješava složenije tekstualne zadatke.</w:t>
            </w:r>
          </w:p>
        </w:tc>
        <w:tc>
          <w:tcPr>
            <w:tcW w:w="3077" w:type="dxa"/>
          </w:tcPr>
          <w:p w:rsidR="001A13C7" w:rsidRPr="00396CEB" w:rsidRDefault="00396CEB" w:rsidP="00DE1EC8">
            <w:pPr>
              <w:rPr>
                <w:rFonts w:eastAsia="Times New Roman" w:cstheme="minorHAnsi"/>
                <w:lang w:eastAsia="hr-HR"/>
              </w:rPr>
            </w:pPr>
            <w:r w:rsidRPr="00396CEB">
              <w:rPr>
                <w:rFonts w:eastAsia="Times New Roman" w:cstheme="minorHAnsi"/>
                <w:lang w:eastAsia="hr-HR"/>
              </w:rPr>
              <w:t>Crta tablicu mjesnih vrijednosti i u njoj prikazuje zadane troznamenkaste brojeve. Uz manje nesigu</w:t>
            </w:r>
            <w:r>
              <w:rPr>
                <w:rFonts w:eastAsia="Times New Roman" w:cstheme="minorHAnsi"/>
                <w:lang w:eastAsia="hr-HR"/>
              </w:rPr>
              <w:t>rnosti p</w:t>
            </w:r>
            <w:r w:rsidR="00DE1EC8" w:rsidRPr="00396CEB">
              <w:t>rocjenjuje rezultat te mentalno i pisano zbraja i oduzima provjeravajući rezultat.</w:t>
            </w:r>
            <w:r w:rsidRPr="00396CEB">
              <w:t xml:space="preserve"> </w:t>
            </w:r>
            <w:r w:rsidRPr="00396CEB">
              <w:rPr>
                <w:rFonts w:eastAsia="Times New Roman" w:cstheme="minorHAnsi"/>
                <w:lang w:eastAsia="hr-HR"/>
              </w:rPr>
              <w:t xml:space="preserve">Rabi zamjenu mjesta pribrojnika na različite </w:t>
            </w:r>
            <w:r w:rsidR="00497A6A">
              <w:rPr>
                <w:rFonts w:eastAsia="Times New Roman" w:cstheme="minorHAnsi"/>
                <w:lang w:eastAsia="hr-HR"/>
              </w:rPr>
              <w:t>načine uz manje greške i pomoć. U</w:t>
            </w:r>
            <w:r w:rsidRPr="00396CEB">
              <w:rPr>
                <w:rFonts w:eastAsia="Times New Roman" w:cstheme="minorHAnsi"/>
                <w:lang w:eastAsia="hr-HR"/>
              </w:rPr>
              <w:t>očava vezu zbrajanja i oduzimanja te se njome služi uz poticaj.</w:t>
            </w:r>
          </w:p>
          <w:p w:rsidR="00396CEB" w:rsidRPr="00396CEB" w:rsidRDefault="00396CEB" w:rsidP="00396CEB">
            <w:pPr>
              <w:rPr>
                <w:rFonts w:eastAsia="Times New Roman" w:cstheme="minorHAnsi"/>
                <w:lang w:eastAsia="hr-HR"/>
              </w:rPr>
            </w:pPr>
            <w:r w:rsidRPr="00396CEB">
              <w:rPr>
                <w:rFonts w:eastAsia="Times New Roman" w:cstheme="minorHAnsi"/>
                <w:lang w:eastAsia="hr-HR"/>
              </w:rPr>
              <w:t>Pisano zbraja i oduzima primjenjujući odgovarajući matematički zapis.</w:t>
            </w:r>
          </w:p>
          <w:p w:rsidR="00396CEB" w:rsidRPr="00396CEB" w:rsidRDefault="00396CEB" w:rsidP="00DE1EC8">
            <w:pPr>
              <w:rPr>
                <w:rFonts w:eastAsia="Times New Roman" w:cstheme="minorHAnsi"/>
                <w:lang w:eastAsia="hr-HR"/>
              </w:rPr>
            </w:pPr>
            <w:r w:rsidRPr="00396CEB">
              <w:rPr>
                <w:rFonts w:eastAsia="Times New Roman" w:cstheme="minorHAnsi"/>
                <w:lang w:eastAsia="hr-HR"/>
              </w:rPr>
              <w:t>Uglavnom točno rješava tekstualne zadatke u kojima se pojavljuju imena članova zbrajanja i oduzimanja.</w:t>
            </w:r>
          </w:p>
          <w:p w:rsidR="00396CEB" w:rsidRPr="00396CEB" w:rsidRDefault="00396CEB" w:rsidP="00DE1EC8">
            <w:r w:rsidRPr="00396CEB">
              <w:rPr>
                <w:rFonts w:eastAsia="Times New Roman" w:cstheme="minorHAnsi"/>
                <w:lang w:eastAsia="hr-HR"/>
              </w:rPr>
              <w:t>Rješava tekstualne zadatke uz manje nesigurnosti.</w:t>
            </w:r>
          </w:p>
        </w:tc>
        <w:tc>
          <w:tcPr>
            <w:tcW w:w="3078" w:type="dxa"/>
          </w:tcPr>
          <w:p w:rsidR="00396CEB" w:rsidRPr="00396CEB" w:rsidRDefault="00396CEB" w:rsidP="00396CEB">
            <w:pPr>
              <w:rPr>
                <w:rFonts w:eastAsia="Times New Roman" w:cstheme="minorHAnsi"/>
                <w:lang w:eastAsia="hr-HR"/>
              </w:rPr>
            </w:pPr>
            <w:r w:rsidRPr="00396CEB">
              <w:rPr>
                <w:rFonts w:eastAsia="Times New Roman" w:cstheme="minorHAnsi"/>
                <w:lang w:eastAsia="hr-HR"/>
              </w:rPr>
              <w:t>Određuje mjesne vrijednosti znamenaka troznamenkastih brojeva.</w:t>
            </w:r>
          </w:p>
          <w:p w:rsidR="00497A6A" w:rsidRDefault="00DE1EC8" w:rsidP="00DE1EC8">
            <w:r w:rsidRPr="00396CEB">
              <w:t>Mentalno i pisano zbraja i oduzima u skupu brojeva do 1000 uz povremene pogreške</w:t>
            </w:r>
            <w:r w:rsidR="00497A6A">
              <w:t xml:space="preserve"> i sugestije primjenjujući odgovarajući matematički zapis</w:t>
            </w:r>
            <w:r w:rsidRPr="00396CEB">
              <w:t>.</w:t>
            </w:r>
          </w:p>
          <w:p w:rsidR="001A13C7" w:rsidRPr="00396CEB" w:rsidRDefault="00396CEB" w:rsidP="00DE1EC8">
            <w:pPr>
              <w:rPr>
                <w:rFonts w:eastAsia="Times New Roman" w:cstheme="minorHAnsi"/>
                <w:lang w:eastAsia="hr-HR"/>
              </w:rPr>
            </w:pPr>
            <w:r w:rsidRPr="00396CEB">
              <w:t xml:space="preserve">Koristi zamjenu mjesta </w:t>
            </w:r>
            <w:r w:rsidRPr="00396CEB">
              <w:rPr>
                <w:rFonts w:eastAsia="Times New Roman" w:cstheme="minorHAnsi"/>
                <w:lang w:eastAsia="hr-HR"/>
              </w:rPr>
              <w:t>pribrojnika na različite načine isključivo pr</w:t>
            </w:r>
            <w:r w:rsidR="00497A6A">
              <w:rPr>
                <w:rFonts w:eastAsia="Times New Roman" w:cstheme="minorHAnsi"/>
                <w:lang w:eastAsia="hr-HR"/>
              </w:rPr>
              <w:t>ema riješenim modelima zadataka. U</w:t>
            </w:r>
            <w:r w:rsidRPr="00396CEB">
              <w:rPr>
                <w:rFonts w:eastAsia="Times New Roman" w:cstheme="minorHAnsi"/>
                <w:lang w:eastAsia="hr-HR"/>
              </w:rPr>
              <w:t>očava vezu zbrajanja i oduzimanja no ne uočava njezinu konkretnu primjenu.</w:t>
            </w:r>
          </w:p>
          <w:p w:rsidR="00396CEB" w:rsidRPr="00396CEB" w:rsidRDefault="00396CEB" w:rsidP="00396CEB">
            <w:pPr>
              <w:rPr>
                <w:rFonts w:eastAsia="Times New Roman" w:cstheme="minorHAnsi"/>
                <w:lang w:eastAsia="hr-HR"/>
              </w:rPr>
            </w:pPr>
            <w:r w:rsidRPr="00396CEB">
              <w:rPr>
                <w:rFonts w:eastAsia="Times New Roman" w:cstheme="minorHAnsi"/>
                <w:lang w:eastAsia="hr-HR"/>
              </w:rPr>
              <w:t>Imenuje članove u zbrajanju i oduzimanju.</w:t>
            </w:r>
          </w:p>
          <w:p w:rsidR="00396CEB" w:rsidRPr="00396CEB" w:rsidRDefault="00396CEB" w:rsidP="00396CEB">
            <w:r w:rsidRPr="00396CEB">
              <w:rPr>
                <w:rFonts w:eastAsia="Times New Roman" w:cstheme="minorHAnsi"/>
                <w:lang w:eastAsia="hr-HR"/>
              </w:rPr>
              <w:t>Rješava najjednostavnije tekstualne zadatke s nestalnom razinom točnosti.</w:t>
            </w:r>
          </w:p>
        </w:tc>
        <w:tc>
          <w:tcPr>
            <w:tcW w:w="3078" w:type="dxa"/>
          </w:tcPr>
          <w:p w:rsidR="00396CEB" w:rsidRPr="00396CEB" w:rsidRDefault="00396CEB" w:rsidP="00396CEB">
            <w:pPr>
              <w:rPr>
                <w:rFonts w:eastAsia="Times New Roman" w:cstheme="minorHAnsi"/>
                <w:lang w:eastAsia="hr-HR"/>
              </w:rPr>
            </w:pPr>
            <w:r w:rsidRPr="00396CEB">
              <w:rPr>
                <w:rFonts w:eastAsia="Times New Roman" w:cstheme="minorHAnsi"/>
                <w:lang w:eastAsia="hr-HR"/>
              </w:rPr>
              <w:t xml:space="preserve">Određuje mjesne vrijednosti znamenaka u troznamenkastome </w:t>
            </w:r>
            <w:r w:rsidR="00497A6A">
              <w:rPr>
                <w:rFonts w:eastAsia="Times New Roman" w:cstheme="minorHAnsi"/>
                <w:lang w:eastAsia="hr-HR"/>
              </w:rPr>
              <w:t xml:space="preserve">broju </w:t>
            </w:r>
            <w:r w:rsidRPr="00396CEB">
              <w:rPr>
                <w:rFonts w:eastAsia="Times New Roman" w:cstheme="minorHAnsi"/>
                <w:lang w:eastAsia="hr-HR"/>
              </w:rPr>
              <w:t>samo uz pomoć tablice mjesnih vrijednosti.</w:t>
            </w:r>
          </w:p>
          <w:p w:rsidR="001A13C7" w:rsidRPr="00497A6A" w:rsidRDefault="00DE1EC8" w:rsidP="00DE1EC8">
            <w:pPr>
              <w:rPr>
                <w:rFonts w:eastAsia="Times New Roman" w:cstheme="minorHAnsi"/>
                <w:lang w:eastAsia="hr-HR"/>
              </w:rPr>
            </w:pPr>
            <w:r w:rsidRPr="00396CEB">
              <w:t>Zbraja i oduzima u skupu brojeva do 1000 s pomoću konkreta, pisano zbraja i oduzima unutar određene dekadske jedinice.</w:t>
            </w:r>
            <w:r w:rsidR="00497A6A" w:rsidRPr="00396CEB">
              <w:rPr>
                <w:rFonts w:eastAsia="Times New Roman" w:cstheme="minorHAnsi"/>
                <w:lang w:eastAsia="hr-HR"/>
              </w:rPr>
              <w:t xml:space="preserve"> Uz pomoć učitelja primjenjuje odg</w:t>
            </w:r>
            <w:r w:rsidR="00497A6A">
              <w:rPr>
                <w:rFonts w:eastAsia="Times New Roman" w:cstheme="minorHAnsi"/>
                <w:lang w:eastAsia="hr-HR"/>
              </w:rPr>
              <w:t>ovarajući matematički zapis te.</w:t>
            </w:r>
          </w:p>
          <w:p w:rsidR="00396CEB" w:rsidRPr="00396CEB" w:rsidRDefault="00396CEB" w:rsidP="00DE1EC8">
            <w:pPr>
              <w:rPr>
                <w:rFonts w:eastAsia="Times New Roman" w:cstheme="minorHAnsi"/>
                <w:lang w:eastAsia="hr-HR"/>
              </w:rPr>
            </w:pPr>
            <w:r w:rsidRPr="00396CEB">
              <w:rPr>
                <w:rFonts w:eastAsia="Times New Roman" w:cstheme="minorHAnsi"/>
                <w:lang w:eastAsia="hr-HR"/>
              </w:rPr>
              <w:t>Koristi zamjenu mjesta pribrojnika i vezu zbrajanja i oduzimanja završavajući započete jednostavne primjere i uz pomoć učitelja.</w:t>
            </w:r>
          </w:p>
          <w:p w:rsidR="00396CEB" w:rsidRPr="00497A6A" w:rsidRDefault="00396CEB" w:rsidP="00DE1EC8">
            <w:pPr>
              <w:rPr>
                <w:rFonts w:eastAsia="Times New Roman" w:cstheme="minorHAnsi"/>
                <w:lang w:eastAsia="hr-HR"/>
              </w:rPr>
            </w:pPr>
            <w:r w:rsidRPr="00396CEB">
              <w:rPr>
                <w:rFonts w:eastAsia="Times New Roman" w:cstheme="minorHAnsi"/>
                <w:lang w:eastAsia="hr-HR"/>
              </w:rPr>
              <w:t>Djelomično točno imenuje članove u zbrajanju i oduzimanju. Rješava najjednostavnije tekstualne zadatke isključivo uz stalnu asistenciju i pomoć pri postavljanju zadatka.</w:t>
            </w:r>
          </w:p>
        </w:tc>
        <w:tc>
          <w:tcPr>
            <w:tcW w:w="3078" w:type="dxa"/>
          </w:tcPr>
          <w:p w:rsidR="00497A6A" w:rsidRPr="00396CEB" w:rsidRDefault="00497A6A" w:rsidP="00497A6A">
            <w:pPr>
              <w:rPr>
                <w:rFonts w:eastAsia="Times New Roman" w:cstheme="minorHAnsi"/>
                <w:lang w:eastAsia="hr-HR"/>
              </w:rPr>
            </w:pPr>
            <w:r>
              <w:rPr>
                <w:rFonts w:eastAsia="Times New Roman" w:cstheme="minorHAnsi"/>
                <w:lang w:eastAsia="hr-HR"/>
              </w:rPr>
              <w:t>Ne o</w:t>
            </w:r>
            <w:r w:rsidRPr="00396CEB">
              <w:rPr>
                <w:rFonts w:eastAsia="Times New Roman" w:cstheme="minorHAnsi"/>
                <w:lang w:eastAsia="hr-HR"/>
              </w:rPr>
              <w:t xml:space="preserve">dređuje mjesne vrijednosti znamenaka u troznamenkastome </w:t>
            </w:r>
            <w:r>
              <w:rPr>
                <w:rFonts w:eastAsia="Times New Roman" w:cstheme="minorHAnsi"/>
                <w:lang w:eastAsia="hr-HR"/>
              </w:rPr>
              <w:t xml:space="preserve">broju Ne </w:t>
            </w:r>
            <w:r>
              <w:t>z</w:t>
            </w:r>
            <w:r w:rsidRPr="00396CEB">
              <w:t>braja i oduzima u skupu br</w:t>
            </w:r>
            <w:r>
              <w:t>ojeva do 1000 niti s pomoću konkreta. Ne poznaje pisani postupak zbrajanja i oduzimanja.</w:t>
            </w:r>
            <w:r w:rsidRPr="00396CEB">
              <w:t xml:space="preserve"> </w:t>
            </w:r>
            <w:r>
              <w:t xml:space="preserve">Ne </w:t>
            </w:r>
            <w:r>
              <w:rPr>
                <w:rFonts w:eastAsia="Times New Roman" w:cstheme="minorHAnsi"/>
                <w:lang w:eastAsia="hr-HR"/>
              </w:rPr>
              <w:t>k</w:t>
            </w:r>
            <w:r w:rsidRPr="00396CEB">
              <w:rPr>
                <w:rFonts w:eastAsia="Times New Roman" w:cstheme="minorHAnsi"/>
                <w:lang w:eastAsia="hr-HR"/>
              </w:rPr>
              <w:t>oristi</w:t>
            </w:r>
            <w:r>
              <w:rPr>
                <w:rFonts w:eastAsia="Times New Roman" w:cstheme="minorHAnsi"/>
                <w:lang w:eastAsia="hr-HR"/>
              </w:rPr>
              <w:t xml:space="preserve"> zamjenu mjesta pribrojnika niti</w:t>
            </w:r>
            <w:r w:rsidRPr="00396CEB">
              <w:rPr>
                <w:rFonts w:eastAsia="Times New Roman" w:cstheme="minorHAnsi"/>
                <w:lang w:eastAsia="hr-HR"/>
              </w:rPr>
              <w:t xml:space="preserve"> vezu zbra</w:t>
            </w:r>
            <w:r>
              <w:rPr>
                <w:rFonts w:eastAsia="Times New Roman" w:cstheme="minorHAnsi"/>
                <w:lang w:eastAsia="hr-HR"/>
              </w:rPr>
              <w:t>janja i oduzimanja.</w:t>
            </w:r>
          </w:p>
          <w:p w:rsidR="001A13C7" w:rsidRDefault="00497A6A" w:rsidP="00497A6A">
            <w:r>
              <w:rPr>
                <w:rFonts w:eastAsia="Times New Roman" w:cstheme="minorHAnsi"/>
                <w:lang w:eastAsia="hr-HR"/>
              </w:rPr>
              <w:t>Pogrešno</w:t>
            </w:r>
            <w:r w:rsidRPr="00396CEB">
              <w:rPr>
                <w:rFonts w:eastAsia="Times New Roman" w:cstheme="minorHAnsi"/>
                <w:lang w:eastAsia="hr-HR"/>
              </w:rPr>
              <w:t xml:space="preserve"> imenuje članove u zbrajanju i oduzimanju. </w:t>
            </w:r>
            <w:r>
              <w:rPr>
                <w:rFonts w:eastAsia="Times New Roman" w:cstheme="minorHAnsi"/>
                <w:lang w:eastAsia="hr-HR"/>
              </w:rPr>
              <w:t>Ne r</w:t>
            </w:r>
            <w:r w:rsidRPr="00396CEB">
              <w:rPr>
                <w:rFonts w:eastAsia="Times New Roman" w:cstheme="minorHAnsi"/>
                <w:lang w:eastAsia="hr-HR"/>
              </w:rPr>
              <w:t xml:space="preserve">ješava </w:t>
            </w:r>
            <w:r>
              <w:rPr>
                <w:rFonts w:eastAsia="Times New Roman" w:cstheme="minorHAnsi"/>
                <w:lang w:eastAsia="hr-HR"/>
              </w:rPr>
              <w:t xml:space="preserve">ni </w:t>
            </w:r>
            <w:r w:rsidRPr="00396CEB">
              <w:rPr>
                <w:rFonts w:eastAsia="Times New Roman" w:cstheme="minorHAnsi"/>
                <w:lang w:eastAsia="hr-HR"/>
              </w:rPr>
              <w:t>najj</w:t>
            </w:r>
            <w:r>
              <w:rPr>
                <w:rFonts w:eastAsia="Times New Roman" w:cstheme="minorHAnsi"/>
                <w:lang w:eastAsia="hr-HR"/>
              </w:rPr>
              <w:t>ednostavnije tekstualne zadatke unatoč asistenciji i pomoći.</w:t>
            </w:r>
          </w:p>
        </w:tc>
      </w:tr>
    </w:tbl>
    <w:p w:rsidR="00050F8C" w:rsidRDefault="00050F8C" w:rsidP="001A13C7"/>
    <w:tbl>
      <w:tblPr>
        <w:tblStyle w:val="TableGrid"/>
        <w:tblW w:w="0" w:type="auto"/>
        <w:tblLook w:val="04A0" w:firstRow="1" w:lastRow="0" w:firstColumn="1" w:lastColumn="0" w:noHBand="0" w:noVBand="1"/>
      </w:tblPr>
      <w:tblGrid>
        <w:gridCol w:w="3077"/>
        <w:gridCol w:w="3077"/>
        <w:gridCol w:w="3078"/>
        <w:gridCol w:w="3078"/>
        <w:gridCol w:w="3078"/>
      </w:tblGrid>
      <w:tr w:rsidR="001A13C7" w:rsidTr="00DE1EC8">
        <w:tc>
          <w:tcPr>
            <w:tcW w:w="3077" w:type="dxa"/>
            <w:shd w:val="clear" w:color="auto" w:fill="B4C6E7" w:themeFill="accent5" w:themeFillTint="66"/>
          </w:tcPr>
          <w:p w:rsidR="001A13C7" w:rsidRDefault="001A13C7" w:rsidP="00497A6A">
            <w:r>
              <w:t>ODGOJNO-OBRAZOVNI ISHODI</w:t>
            </w:r>
          </w:p>
        </w:tc>
        <w:tc>
          <w:tcPr>
            <w:tcW w:w="9233" w:type="dxa"/>
            <w:gridSpan w:val="3"/>
            <w:shd w:val="clear" w:color="auto" w:fill="B4C6E7" w:themeFill="accent5" w:themeFillTint="66"/>
          </w:tcPr>
          <w:p w:rsidR="001A13C7" w:rsidRDefault="001A13C7" w:rsidP="00DE1EC8">
            <w:pPr>
              <w:jc w:val="center"/>
            </w:pPr>
            <w:r>
              <w:t>RAZRADA ISHODA</w:t>
            </w:r>
          </w:p>
        </w:tc>
        <w:tc>
          <w:tcPr>
            <w:tcW w:w="3078" w:type="dxa"/>
            <w:shd w:val="clear" w:color="auto" w:fill="B4C6E7" w:themeFill="accent5" w:themeFillTint="66"/>
          </w:tcPr>
          <w:p w:rsidR="001A13C7" w:rsidRDefault="001A13C7" w:rsidP="00DE1EC8">
            <w:pPr>
              <w:jc w:val="center"/>
            </w:pPr>
            <w:r>
              <w:t>SADRŽAJ</w:t>
            </w:r>
          </w:p>
        </w:tc>
      </w:tr>
      <w:tr w:rsidR="001A13C7" w:rsidTr="00DE1EC8">
        <w:tc>
          <w:tcPr>
            <w:tcW w:w="3077" w:type="dxa"/>
          </w:tcPr>
          <w:p w:rsidR="00DE1EC8" w:rsidRPr="00EE4456" w:rsidRDefault="00DE1EC8" w:rsidP="00DE1EC8">
            <w:pPr>
              <w:rPr>
                <w:b/>
              </w:rPr>
            </w:pPr>
            <w:r w:rsidRPr="00EE4456">
              <w:rPr>
                <w:b/>
              </w:rPr>
              <w:t>MAT OŠ A.3.3.</w:t>
            </w:r>
          </w:p>
          <w:p w:rsidR="001A13C7" w:rsidRDefault="00DE1EC8" w:rsidP="00DE1EC8">
            <w:r>
              <w:t xml:space="preserve">Dijeli prirodne brojeve </w:t>
            </w:r>
            <w:r w:rsidRPr="00EE4456">
              <w:t>do 100 s ostatkom.</w:t>
            </w:r>
          </w:p>
        </w:tc>
        <w:tc>
          <w:tcPr>
            <w:tcW w:w="9233" w:type="dxa"/>
            <w:gridSpan w:val="3"/>
          </w:tcPr>
          <w:p w:rsidR="00DE1EC8" w:rsidRDefault="00DE1EC8" w:rsidP="00DE1EC8">
            <w:r w:rsidRPr="00EE4456">
              <w:t>Dijel</w:t>
            </w:r>
            <w:r>
              <w:t xml:space="preserve">i brojeve do 100 s ostatkom. </w:t>
            </w:r>
          </w:p>
          <w:p w:rsidR="00DE1EC8" w:rsidRDefault="00DE1EC8" w:rsidP="00DE1EC8">
            <w:r w:rsidRPr="00EE4456">
              <w:t>Provjerava rješenj</w:t>
            </w:r>
            <w:r>
              <w:t xml:space="preserve">e pri dijeljenju s ostatkom. </w:t>
            </w:r>
          </w:p>
          <w:p w:rsidR="001A13C7" w:rsidRDefault="00DE1EC8" w:rsidP="00DE1EC8">
            <w:r w:rsidRPr="00EE4456">
              <w:t>Rješava tekstualne zadatke.</w:t>
            </w:r>
          </w:p>
          <w:p w:rsidR="00050F8C" w:rsidRDefault="00050F8C" w:rsidP="00DE1EC8"/>
        </w:tc>
        <w:tc>
          <w:tcPr>
            <w:tcW w:w="3078" w:type="dxa"/>
          </w:tcPr>
          <w:p w:rsidR="001A13C7" w:rsidRDefault="00DE1EC8" w:rsidP="00DE1EC8">
            <w:r>
              <w:t xml:space="preserve">Dijeljenje brojeva do 100 s </w:t>
            </w:r>
            <w:r w:rsidRPr="00EE4456">
              <w:t>ostatkom</w:t>
            </w:r>
            <w:r>
              <w:t>.</w:t>
            </w:r>
          </w:p>
        </w:tc>
      </w:tr>
      <w:tr w:rsidR="001A13C7" w:rsidTr="00DE1EC8">
        <w:tc>
          <w:tcPr>
            <w:tcW w:w="15388" w:type="dxa"/>
            <w:gridSpan w:val="5"/>
            <w:shd w:val="clear" w:color="auto" w:fill="B4C6E7" w:themeFill="accent5" w:themeFillTint="66"/>
          </w:tcPr>
          <w:p w:rsidR="001A13C7" w:rsidRDefault="001A13C7" w:rsidP="00DE1EC8">
            <w:pPr>
              <w:jc w:val="center"/>
            </w:pPr>
            <w:r>
              <w:lastRenderedPageBreak/>
              <w:t>OSTVARENOST ODGOJNO-OBRAZOVNIH ISHODA</w:t>
            </w:r>
          </w:p>
        </w:tc>
      </w:tr>
      <w:tr w:rsidR="001A13C7" w:rsidTr="00DE1EC8">
        <w:tc>
          <w:tcPr>
            <w:tcW w:w="3077" w:type="dxa"/>
            <w:shd w:val="clear" w:color="auto" w:fill="FFD966" w:themeFill="accent4" w:themeFillTint="99"/>
          </w:tcPr>
          <w:p w:rsidR="001A13C7" w:rsidRDefault="001A13C7" w:rsidP="00DE1EC8">
            <w:pPr>
              <w:jc w:val="center"/>
            </w:pPr>
            <w:r>
              <w:t>Odličan (5)</w:t>
            </w:r>
          </w:p>
        </w:tc>
        <w:tc>
          <w:tcPr>
            <w:tcW w:w="3077" w:type="dxa"/>
            <w:shd w:val="clear" w:color="auto" w:fill="A8D08D" w:themeFill="accent6" w:themeFillTint="99"/>
          </w:tcPr>
          <w:p w:rsidR="001A13C7" w:rsidRDefault="001A13C7" w:rsidP="00DE1EC8">
            <w:pPr>
              <w:jc w:val="center"/>
            </w:pPr>
            <w:r>
              <w:t>Vrlo dobar (4)</w:t>
            </w:r>
          </w:p>
        </w:tc>
        <w:tc>
          <w:tcPr>
            <w:tcW w:w="3078" w:type="dxa"/>
            <w:shd w:val="clear" w:color="auto" w:fill="F4B083" w:themeFill="accent2" w:themeFillTint="99"/>
          </w:tcPr>
          <w:p w:rsidR="001A13C7" w:rsidRDefault="001A13C7" w:rsidP="00DE1EC8">
            <w:pPr>
              <w:jc w:val="center"/>
            </w:pPr>
            <w:r>
              <w:t>Dobar (3)</w:t>
            </w:r>
          </w:p>
        </w:tc>
        <w:tc>
          <w:tcPr>
            <w:tcW w:w="3078" w:type="dxa"/>
            <w:shd w:val="clear" w:color="auto" w:fill="D8A0D0"/>
          </w:tcPr>
          <w:p w:rsidR="001A13C7" w:rsidRDefault="001A13C7" w:rsidP="00DE1EC8">
            <w:pPr>
              <w:jc w:val="center"/>
            </w:pPr>
            <w:r>
              <w:t>Dovoljan (2)</w:t>
            </w:r>
          </w:p>
        </w:tc>
        <w:tc>
          <w:tcPr>
            <w:tcW w:w="3078" w:type="dxa"/>
            <w:shd w:val="clear" w:color="auto" w:fill="BDD6EE" w:themeFill="accent1" w:themeFillTint="66"/>
          </w:tcPr>
          <w:p w:rsidR="001A13C7" w:rsidRDefault="001A13C7" w:rsidP="00DE1EC8">
            <w:pPr>
              <w:jc w:val="center"/>
            </w:pPr>
            <w:r>
              <w:t>Nedovoljan (1)</w:t>
            </w:r>
          </w:p>
        </w:tc>
      </w:tr>
      <w:tr w:rsidR="001A13C7" w:rsidTr="00DE1EC8">
        <w:tc>
          <w:tcPr>
            <w:tcW w:w="3077" w:type="dxa"/>
          </w:tcPr>
          <w:p w:rsidR="00497A6A" w:rsidRPr="00497A6A" w:rsidRDefault="00497A6A" w:rsidP="00497A6A">
            <w:pPr>
              <w:rPr>
                <w:rFonts w:eastAsia="Times New Roman" w:cstheme="minorHAnsi"/>
                <w:lang w:eastAsia="hr-HR"/>
              </w:rPr>
            </w:pPr>
            <w:r w:rsidRPr="00497A6A">
              <w:rPr>
                <w:rFonts w:eastAsia="Times New Roman" w:cstheme="minorHAnsi"/>
                <w:lang w:eastAsia="hr-HR"/>
              </w:rPr>
              <w:t xml:space="preserve">Brzo i samostalno dijeli brojeve do 100 s ostatkom. </w:t>
            </w:r>
          </w:p>
          <w:p w:rsidR="00497A6A" w:rsidRPr="00497A6A" w:rsidRDefault="00DE1EC8" w:rsidP="00DE1EC8">
            <w:r w:rsidRPr="00497A6A">
              <w:t>U dijeljenju s ostatkom objašnjava značenje ostatka.</w:t>
            </w:r>
            <w:r w:rsidR="00497A6A" w:rsidRPr="00497A6A">
              <w:rPr>
                <w:rFonts w:eastAsia="Times New Roman" w:cstheme="minorHAnsi"/>
                <w:lang w:eastAsia="hr-HR"/>
              </w:rPr>
              <w:t xml:space="preserve"> Samostalno i točno rješava složenije tekstualne zadatke.</w:t>
            </w:r>
          </w:p>
        </w:tc>
        <w:tc>
          <w:tcPr>
            <w:tcW w:w="3077" w:type="dxa"/>
          </w:tcPr>
          <w:p w:rsidR="00497A6A" w:rsidRPr="00497A6A" w:rsidRDefault="00497A6A" w:rsidP="00497A6A">
            <w:pPr>
              <w:rPr>
                <w:rFonts w:eastAsia="Times New Roman" w:cstheme="minorHAnsi"/>
                <w:lang w:eastAsia="hr-HR"/>
              </w:rPr>
            </w:pPr>
            <w:r w:rsidRPr="00497A6A">
              <w:rPr>
                <w:rFonts w:eastAsia="Times New Roman" w:cstheme="minorHAnsi"/>
                <w:lang w:eastAsia="hr-HR"/>
              </w:rPr>
              <w:t xml:space="preserve">Uglavnom točno dijeli brojeve do 100. </w:t>
            </w:r>
          </w:p>
          <w:p w:rsidR="00497A6A" w:rsidRDefault="00497A6A" w:rsidP="00DE1EC8">
            <w:pPr>
              <w:rPr>
                <w:rFonts w:eastAsia="Times New Roman" w:cstheme="minorHAnsi"/>
                <w:lang w:eastAsia="hr-HR"/>
              </w:rPr>
            </w:pPr>
            <w:r w:rsidRPr="00497A6A">
              <w:rPr>
                <w:rFonts w:eastAsia="Times New Roman" w:cstheme="minorHAnsi"/>
                <w:lang w:eastAsia="hr-HR"/>
              </w:rPr>
              <w:t xml:space="preserve">Provjerava rješenje pri dijeljenju s ostatkom. </w:t>
            </w:r>
          </w:p>
          <w:p w:rsidR="001A13C7" w:rsidRPr="00497A6A" w:rsidRDefault="00497A6A" w:rsidP="00DE1EC8">
            <w:r w:rsidRPr="00497A6A">
              <w:rPr>
                <w:rFonts w:eastAsia="Times New Roman" w:cstheme="minorHAnsi"/>
                <w:lang w:eastAsia="hr-HR"/>
              </w:rPr>
              <w:t>Rješava tekstualne zadatke uz manju nesigurnost.</w:t>
            </w:r>
          </w:p>
        </w:tc>
        <w:tc>
          <w:tcPr>
            <w:tcW w:w="3078" w:type="dxa"/>
          </w:tcPr>
          <w:p w:rsidR="00497A6A" w:rsidRPr="00497A6A" w:rsidRDefault="00497A6A" w:rsidP="00497A6A">
            <w:pPr>
              <w:rPr>
                <w:rFonts w:eastAsia="Times New Roman" w:cstheme="minorHAnsi"/>
                <w:lang w:eastAsia="hr-HR"/>
              </w:rPr>
            </w:pPr>
            <w:r w:rsidRPr="00497A6A">
              <w:rPr>
                <w:rFonts w:eastAsia="Times New Roman" w:cstheme="minorHAnsi"/>
                <w:lang w:eastAsia="hr-HR"/>
              </w:rPr>
              <w:t xml:space="preserve">Dijeli brojeve do 100 s ostatkom sporo i nesigurno. Provjerava rješenje pri dijeljenju zaboravljajući umnošku pridružiti ostatak. Rješava najjednostavnije tekstualne zadatke za nestalnom razinom točnosti. </w:t>
            </w:r>
          </w:p>
          <w:p w:rsidR="001A13C7" w:rsidRPr="00497A6A" w:rsidRDefault="001A13C7" w:rsidP="00DE1EC8"/>
        </w:tc>
        <w:tc>
          <w:tcPr>
            <w:tcW w:w="3078" w:type="dxa"/>
          </w:tcPr>
          <w:p w:rsidR="00497A6A" w:rsidRPr="00497A6A" w:rsidRDefault="00497A6A" w:rsidP="00497A6A">
            <w:pPr>
              <w:rPr>
                <w:rFonts w:eastAsia="Times New Roman" w:cstheme="minorHAnsi"/>
                <w:lang w:eastAsia="hr-HR"/>
              </w:rPr>
            </w:pPr>
            <w:r w:rsidRPr="00497A6A">
              <w:rPr>
                <w:rFonts w:eastAsia="Times New Roman" w:cstheme="minorHAnsi"/>
                <w:lang w:eastAsia="hr-HR"/>
              </w:rPr>
              <w:t xml:space="preserve">Uz podršku učitelja dijeli brojeve do 100 s ostatkom. </w:t>
            </w:r>
            <w:r w:rsidRPr="00497A6A">
              <w:rPr>
                <w:rFonts w:cstheme="minorHAnsi"/>
              </w:rPr>
              <w:t>Uz stalno podsjećanje povezuje množenje kao dijeljenju suprotnu računsku radnju.</w:t>
            </w:r>
            <w:r w:rsidRPr="00497A6A">
              <w:rPr>
                <w:rFonts w:eastAsia="Times New Roman" w:cstheme="minorHAnsi"/>
                <w:lang w:eastAsia="hr-HR"/>
              </w:rPr>
              <w:t xml:space="preserve"> Rješava najjednostavnije tekstualne zadatke isključivo uz stalnu asistenciju i pomoć pri postavljanju zadatka.</w:t>
            </w:r>
          </w:p>
          <w:p w:rsidR="001A13C7" w:rsidRPr="00497A6A" w:rsidRDefault="001A13C7" w:rsidP="00DE1EC8"/>
        </w:tc>
        <w:tc>
          <w:tcPr>
            <w:tcW w:w="3078" w:type="dxa"/>
          </w:tcPr>
          <w:p w:rsidR="001A13C7" w:rsidRDefault="00497A6A" w:rsidP="00DE1EC8">
            <w:r>
              <w:t xml:space="preserve">Ne dijeli brojeve do 100 s ostatkom. </w:t>
            </w:r>
            <w:r w:rsidR="00BB6776">
              <w:t>Ne poznaje postupak provjeravanja rješenja pri dijeljenju s ostatkom.</w:t>
            </w:r>
          </w:p>
          <w:p w:rsidR="00BB6776" w:rsidRPr="00497A6A" w:rsidRDefault="00BB6776" w:rsidP="00DE1EC8">
            <w:r>
              <w:t>Ne rješava niti najjednostavnije tekstualne zadatke.</w:t>
            </w:r>
          </w:p>
        </w:tc>
      </w:tr>
    </w:tbl>
    <w:p w:rsidR="001A13C7" w:rsidRDefault="001A13C7" w:rsidP="001A13C7"/>
    <w:tbl>
      <w:tblPr>
        <w:tblStyle w:val="TableGrid"/>
        <w:tblW w:w="0" w:type="auto"/>
        <w:tblLook w:val="04A0" w:firstRow="1" w:lastRow="0" w:firstColumn="1" w:lastColumn="0" w:noHBand="0" w:noVBand="1"/>
      </w:tblPr>
      <w:tblGrid>
        <w:gridCol w:w="3077"/>
        <w:gridCol w:w="3077"/>
        <w:gridCol w:w="3078"/>
        <w:gridCol w:w="3078"/>
        <w:gridCol w:w="3078"/>
      </w:tblGrid>
      <w:tr w:rsidR="001A13C7" w:rsidTr="00DE1EC8">
        <w:tc>
          <w:tcPr>
            <w:tcW w:w="3077" w:type="dxa"/>
            <w:shd w:val="clear" w:color="auto" w:fill="B4C6E7" w:themeFill="accent5" w:themeFillTint="66"/>
          </w:tcPr>
          <w:p w:rsidR="001A13C7" w:rsidRDefault="001A13C7" w:rsidP="00DE1EC8">
            <w:pPr>
              <w:jc w:val="center"/>
            </w:pPr>
            <w:r>
              <w:t>ODGOJNO-OBRAZOVNI ISHODI</w:t>
            </w:r>
          </w:p>
        </w:tc>
        <w:tc>
          <w:tcPr>
            <w:tcW w:w="9233" w:type="dxa"/>
            <w:gridSpan w:val="3"/>
            <w:shd w:val="clear" w:color="auto" w:fill="B4C6E7" w:themeFill="accent5" w:themeFillTint="66"/>
          </w:tcPr>
          <w:p w:rsidR="001A13C7" w:rsidRDefault="001A13C7" w:rsidP="00DE1EC8">
            <w:pPr>
              <w:jc w:val="center"/>
            </w:pPr>
            <w:r>
              <w:t>RAZRADA ISHODA</w:t>
            </w:r>
          </w:p>
        </w:tc>
        <w:tc>
          <w:tcPr>
            <w:tcW w:w="3078" w:type="dxa"/>
            <w:shd w:val="clear" w:color="auto" w:fill="B4C6E7" w:themeFill="accent5" w:themeFillTint="66"/>
          </w:tcPr>
          <w:p w:rsidR="001A13C7" w:rsidRDefault="001A13C7" w:rsidP="00DE1EC8">
            <w:pPr>
              <w:jc w:val="center"/>
            </w:pPr>
            <w:r>
              <w:t>SADRŽAJ</w:t>
            </w:r>
          </w:p>
        </w:tc>
      </w:tr>
      <w:tr w:rsidR="001A13C7" w:rsidTr="00DE1EC8">
        <w:tc>
          <w:tcPr>
            <w:tcW w:w="3077" w:type="dxa"/>
          </w:tcPr>
          <w:p w:rsidR="00DE1EC8" w:rsidRPr="00D6434E" w:rsidRDefault="00DE1EC8" w:rsidP="00DE1EC8">
            <w:pPr>
              <w:rPr>
                <w:b/>
              </w:rPr>
            </w:pPr>
            <w:r w:rsidRPr="00D6434E">
              <w:rPr>
                <w:b/>
              </w:rPr>
              <w:t>MAT OŠ A.3.4.</w:t>
            </w:r>
          </w:p>
          <w:p w:rsidR="001A13C7" w:rsidRDefault="00DE1EC8" w:rsidP="00DE1EC8">
            <w:r w:rsidRPr="00D6434E">
              <w:t>Pisano množi i dijeli</w:t>
            </w:r>
            <w:r>
              <w:t xml:space="preserve"> </w:t>
            </w:r>
            <w:r w:rsidRPr="00D6434E">
              <w:t>p</w:t>
            </w:r>
            <w:r>
              <w:t xml:space="preserve">rirodne brojeve do 1000 jednoznamenkastim </w:t>
            </w:r>
            <w:r w:rsidRPr="00D6434E">
              <w:t>brojem.</w:t>
            </w:r>
          </w:p>
        </w:tc>
        <w:tc>
          <w:tcPr>
            <w:tcW w:w="9233" w:type="dxa"/>
            <w:gridSpan w:val="3"/>
          </w:tcPr>
          <w:p w:rsidR="001A13C7" w:rsidRDefault="00DE1EC8" w:rsidP="00DE1EC8">
            <w:r>
              <w:t>Primjenjuje odgovarajući matematički zapis pisanoga množenja i dijeljenja.  Primjenjuje svojstva računskih operacija (komutativnost i distributivnost).  Primjenjuje veze između računskih operacija.  Množi i dijeli broj brojevima 10, 100 i 1000.  Pisano dijeli na duži i kraći način.</w:t>
            </w:r>
          </w:p>
        </w:tc>
        <w:tc>
          <w:tcPr>
            <w:tcW w:w="3078" w:type="dxa"/>
          </w:tcPr>
          <w:p w:rsidR="001A13C7" w:rsidRDefault="00DE1EC8" w:rsidP="00DE1EC8">
            <w:r w:rsidRPr="00D6434E">
              <w:t>Pisano množenje i dijeljenje prirodnih brojeva do 1000 jednoznamenkastim brojem. Množenje zbroja brojem. Množenje i dijeljenje broja s 10, 100 i 1000.</w:t>
            </w:r>
          </w:p>
        </w:tc>
      </w:tr>
      <w:tr w:rsidR="001A13C7" w:rsidTr="00DE1EC8">
        <w:tc>
          <w:tcPr>
            <w:tcW w:w="15388" w:type="dxa"/>
            <w:gridSpan w:val="5"/>
            <w:shd w:val="clear" w:color="auto" w:fill="B4C6E7" w:themeFill="accent5" w:themeFillTint="66"/>
          </w:tcPr>
          <w:p w:rsidR="001A13C7" w:rsidRDefault="001A13C7" w:rsidP="00DE1EC8">
            <w:pPr>
              <w:jc w:val="center"/>
            </w:pPr>
            <w:r>
              <w:t>OSTVARENOST ODGOJNO-OBRAZOVNIH ISHODA</w:t>
            </w:r>
          </w:p>
        </w:tc>
      </w:tr>
      <w:tr w:rsidR="001A13C7" w:rsidTr="00DE1EC8">
        <w:tc>
          <w:tcPr>
            <w:tcW w:w="3077" w:type="dxa"/>
            <w:shd w:val="clear" w:color="auto" w:fill="FFD966" w:themeFill="accent4" w:themeFillTint="99"/>
          </w:tcPr>
          <w:p w:rsidR="001A13C7" w:rsidRDefault="001A13C7" w:rsidP="00DE1EC8">
            <w:pPr>
              <w:jc w:val="center"/>
            </w:pPr>
            <w:r>
              <w:t>Odličan (5)</w:t>
            </w:r>
          </w:p>
        </w:tc>
        <w:tc>
          <w:tcPr>
            <w:tcW w:w="3077" w:type="dxa"/>
            <w:shd w:val="clear" w:color="auto" w:fill="A8D08D" w:themeFill="accent6" w:themeFillTint="99"/>
          </w:tcPr>
          <w:p w:rsidR="001A13C7" w:rsidRDefault="001A13C7" w:rsidP="00DE1EC8">
            <w:pPr>
              <w:jc w:val="center"/>
            </w:pPr>
            <w:r>
              <w:t>Vrlo dobar (4)</w:t>
            </w:r>
          </w:p>
        </w:tc>
        <w:tc>
          <w:tcPr>
            <w:tcW w:w="3078" w:type="dxa"/>
            <w:shd w:val="clear" w:color="auto" w:fill="F4B083" w:themeFill="accent2" w:themeFillTint="99"/>
          </w:tcPr>
          <w:p w:rsidR="001A13C7" w:rsidRDefault="001A13C7" w:rsidP="00DE1EC8">
            <w:pPr>
              <w:jc w:val="center"/>
            </w:pPr>
            <w:r>
              <w:t>Dobar (3)</w:t>
            </w:r>
          </w:p>
        </w:tc>
        <w:tc>
          <w:tcPr>
            <w:tcW w:w="3078" w:type="dxa"/>
            <w:shd w:val="clear" w:color="auto" w:fill="D8A0D0"/>
          </w:tcPr>
          <w:p w:rsidR="001A13C7" w:rsidRDefault="001A13C7" w:rsidP="00DE1EC8">
            <w:pPr>
              <w:jc w:val="center"/>
            </w:pPr>
            <w:r>
              <w:t>Dovoljan (2)</w:t>
            </w:r>
          </w:p>
        </w:tc>
        <w:tc>
          <w:tcPr>
            <w:tcW w:w="3078" w:type="dxa"/>
            <w:shd w:val="clear" w:color="auto" w:fill="BDD6EE" w:themeFill="accent1" w:themeFillTint="66"/>
          </w:tcPr>
          <w:p w:rsidR="001A13C7" w:rsidRDefault="001A13C7" w:rsidP="00DE1EC8">
            <w:pPr>
              <w:jc w:val="center"/>
            </w:pPr>
            <w:r>
              <w:t>Nedovoljan (1)</w:t>
            </w:r>
          </w:p>
        </w:tc>
      </w:tr>
      <w:tr w:rsidR="001A13C7" w:rsidTr="00DE1EC8">
        <w:tc>
          <w:tcPr>
            <w:tcW w:w="3077" w:type="dxa"/>
          </w:tcPr>
          <w:p w:rsidR="00BB6776" w:rsidRPr="00BB6776" w:rsidRDefault="00DE1EC8" w:rsidP="00BB6776">
            <w:pPr>
              <w:rPr>
                <w:rFonts w:eastAsia="Times New Roman" w:cstheme="minorHAnsi"/>
                <w:lang w:eastAsia="hr-HR"/>
              </w:rPr>
            </w:pPr>
            <w:r w:rsidRPr="00BB6776">
              <w:t>Brzo i točno procjenjuje rezultat. Množi i dijeli jednoznamenkastim brojem objašnjavajući postupak.</w:t>
            </w:r>
            <w:r w:rsidR="00BB6776" w:rsidRPr="00BB6776">
              <w:rPr>
                <w:rFonts w:eastAsia="Times New Roman" w:cstheme="minorHAnsi"/>
                <w:lang w:eastAsia="hr-HR"/>
              </w:rPr>
              <w:t xml:space="preserve"> Samostalno i točno rabi odgovarajući matematički zapis pisanoga množenja i dijeljenja. Uočava i samoinicijativno primjenjuje komutativnost i distributivnost prilikom računanja. Uočava i samoinicijativno primjenjuje veze između množenja i </w:t>
            </w:r>
            <w:r w:rsidR="00BB6776" w:rsidRPr="00BB6776">
              <w:rPr>
                <w:rFonts w:eastAsia="Times New Roman" w:cstheme="minorHAnsi"/>
                <w:lang w:eastAsia="hr-HR"/>
              </w:rPr>
              <w:lastRenderedPageBreak/>
              <w:t xml:space="preserve">dijeljenja olakšavajući si računanje. Točno, sigurno i brzo množi i dijeli brojevima 10, 100 i </w:t>
            </w:r>
          </w:p>
          <w:p w:rsidR="001A13C7" w:rsidRPr="00050F8C" w:rsidRDefault="00BB6776" w:rsidP="00DE1EC8">
            <w:pPr>
              <w:rPr>
                <w:rFonts w:eastAsia="Times New Roman" w:cstheme="minorHAnsi"/>
                <w:lang w:eastAsia="hr-HR"/>
              </w:rPr>
            </w:pPr>
            <w:r w:rsidRPr="00BB6776">
              <w:rPr>
                <w:rFonts w:eastAsia="Times New Roman" w:cstheme="minorHAnsi"/>
                <w:lang w:eastAsia="hr-HR"/>
              </w:rPr>
              <w:t>1 000. Samostalno i točn</w:t>
            </w:r>
            <w:r w:rsidR="00050F8C">
              <w:rPr>
                <w:rFonts w:eastAsia="Times New Roman" w:cstheme="minorHAnsi"/>
                <w:lang w:eastAsia="hr-HR"/>
              </w:rPr>
              <w:t>o pisano dijeli na kraći način.</w:t>
            </w:r>
          </w:p>
        </w:tc>
        <w:tc>
          <w:tcPr>
            <w:tcW w:w="3077" w:type="dxa"/>
          </w:tcPr>
          <w:p w:rsidR="00BB6776" w:rsidRPr="00BB6776" w:rsidRDefault="00DE1EC8" w:rsidP="00BB6776">
            <w:pPr>
              <w:rPr>
                <w:rFonts w:eastAsia="Times New Roman" w:cstheme="minorHAnsi"/>
                <w:lang w:eastAsia="hr-HR"/>
              </w:rPr>
            </w:pPr>
            <w:r w:rsidRPr="00BB6776">
              <w:lastRenderedPageBreak/>
              <w:t>Pisano množi i dijeli jednoznamenkastim brojem na kraći način.</w:t>
            </w:r>
            <w:r w:rsidR="00BB6776" w:rsidRPr="00BB6776">
              <w:t xml:space="preserve"> </w:t>
            </w:r>
            <w:r w:rsidR="00BB6776" w:rsidRPr="00BB6776">
              <w:rPr>
                <w:rFonts w:eastAsia="Times New Roman" w:cstheme="minorHAnsi"/>
                <w:lang w:eastAsia="hr-HR"/>
              </w:rPr>
              <w:t xml:space="preserve">Primjenjuje odgovarajući matematički zapis pisanoga množenja i dijeljenja. Primjenjuje svojstva komutativnosti i distributivnosti. Uočava ali uz poticaj primjenjuje veze između množenja i dijeljenja. Množi i dijeli brojevima 10, 100 i 1 000. Pisano dijeli na kraći način uz </w:t>
            </w:r>
            <w:r w:rsidR="00BB6776" w:rsidRPr="00BB6776">
              <w:rPr>
                <w:rFonts w:eastAsia="Times New Roman" w:cstheme="minorHAnsi"/>
                <w:lang w:eastAsia="hr-HR"/>
              </w:rPr>
              <w:lastRenderedPageBreak/>
              <w:t>manje nesigurnosti i podršku učitelja.</w:t>
            </w:r>
          </w:p>
          <w:p w:rsidR="001A13C7" w:rsidRPr="00BB6776" w:rsidRDefault="001A13C7" w:rsidP="00DE1EC8"/>
        </w:tc>
        <w:tc>
          <w:tcPr>
            <w:tcW w:w="3078" w:type="dxa"/>
          </w:tcPr>
          <w:p w:rsidR="00BB6776" w:rsidRPr="00BB6776" w:rsidRDefault="00DE1EC8" w:rsidP="00BB6776">
            <w:pPr>
              <w:rPr>
                <w:rFonts w:eastAsia="Times New Roman" w:cstheme="minorHAnsi"/>
                <w:lang w:eastAsia="hr-HR"/>
              </w:rPr>
            </w:pPr>
            <w:r w:rsidRPr="00BB6776">
              <w:lastRenderedPageBreak/>
              <w:t>Pisano množi. Dijeli jednoznamenkastim brojem na duži način.</w:t>
            </w:r>
            <w:r w:rsidR="00BB6776" w:rsidRPr="00BB6776">
              <w:rPr>
                <w:rFonts w:eastAsia="Times New Roman" w:cstheme="minorHAnsi"/>
                <w:lang w:eastAsia="hr-HR"/>
              </w:rPr>
              <w:t xml:space="preserve"> Uz povremene poticaje primjenjuje odgovarajući matematički zapis pisanoga množenja i dijeljenja. Primjenjuje svojstva komutativnosti i distributivnosti ne koristeći ih samostalno prilikom rješavanja zadataka. Dovršavajući započete primjere uočava veze između množenja i dijeljenja. Množi i dijeli </w:t>
            </w:r>
            <w:r w:rsidR="00BB6776" w:rsidRPr="00BB6776">
              <w:rPr>
                <w:rFonts w:eastAsia="Times New Roman" w:cstheme="minorHAnsi"/>
                <w:lang w:eastAsia="hr-HR"/>
              </w:rPr>
              <w:lastRenderedPageBreak/>
              <w:t>brojevima 10, 100 i 1 000  uz manje nesigurnosti. Pisano dijeli na dulji i kraći način uz povremene intervencije učitelja.</w:t>
            </w:r>
          </w:p>
          <w:p w:rsidR="001A13C7" w:rsidRPr="00BB6776" w:rsidRDefault="001A13C7" w:rsidP="00DE1EC8"/>
        </w:tc>
        <w:tc>
          <w:tcPr>
            <w:tcW w:w="3078" w:type="dxa"/>
          </w:tcPr>
          <w:p w:rsidR="00BB6776" w:rsidRPr="00BB6776" w:rsidRDefault="00DE1EC8" w:rsidP="00BB6776">
            <w:pPr>
              <w:rPr>
                <w:rFonts w:eastAsia="Times New Roman" w:cstheme="minorHAnsi"/>
                <w:lang w:eastAsia="hr-HR"/>
              </w:rPr>
            </w:pPr>
            <w:r w:rsidRPr="00BB6776">
              <w:lastRenderedPageBreak/>
              <w:t>Pisano množi. Dijeli jednoznamenkastim brojem samo u jednostavnim primjerima.</w:t>
            </w:r>
            <w:r w:rsidR="00BB6776" w:rsidRPr="00BB6776">
              <w:t xml:space="preserve"> </w:t>
            </w:r>
            <w:r w:rsidR="00BB6776" w:rsidRPr="00BB6776">
              <w:rPr>
                <w:rFonts w:cstheme="minorHAnsi"/>
              </w:rPr>
              <w:t>Uz sugestije učitelja p</w:t>
            </w:r>
            <w:r w:rsidR="00BB6776" w:rsidRPr="00BB6776">
              <w:rPr>
                <w:rFonts w:eastAsia="Times New Roman" w:cstheme="minorHAnsi"/>
                <w:lang w:eastAsia="hr-HR"/>
              </w:rPr>
              <w:t xml:space="preserve">rimjenjuje odgovarajući matematički zapis pisanoga množenja i dijeljenja. Isključivo uz vođenje primjenjuje svojstva računskih operacija. </w:t>
            </w:r>
            <w:r w:rsidR="00BB6776" w:rsidRPr="00BB6776">
              <w:rPr>
                <w:rFonts w:cstheme="minorHAnsi"/>
              </w:rPr>
              <w:t xml:space="preserve">Uz navođenje i dovršavajući započete primjere rabi </w:t>
            </w:r>
            <w:r w:rsidR="00BB6776" w:rsidRPr="00BB6776">
              <w:rPr>
                <w:rFonts w:eastAsia="Times New Roman" w:cstheme="minorHAnsi"/>
                <w:lang w:eastAsia="hr-HR"/>
              </w:rPr>
              <w:t xml:space="preserve">veze množenja i dijeljenja. Množi i dijeli brojevima 10, 100 i 1 000 </w:t>
            </w:r>
            <w:r w:rsidR="00BB6776" w:rsidRPr="00BB6776">
              <w:rPr>
                <w:rFonts w:eastAsia="Times New Roman" w:cstheme="minorHAnsi"/>
                <w:lang w:eastAsia="hr-HR"/>
              </w:rPr>
              <w:lastRenderedPageBreak/>
              <w:t>uz djelomičnu točnost.</w:t>
            </w:r>
            <w:r w:rsidR="00BB6776" w:rsidRPr="00BB6776">
              <w:t xml:space="preserve"> Isključivo uz vođenje učitelja pisano dijeli na dulji način.</w:t>
            </w:r>
          </w:p>
          <w:p w:rsidR="001A13C7" w:rsidRPr="00BB6776" w:rsidRDefault="001A13C7" w:rsidP="00DE1EC8"/>
        </w:tc>
        <w:tc>
          <w:tcPr>
            <w:tcW w:w="3078" w:type="dxa"/>
          </w:tcPr>
          <w:p w:rsidR="001A13C7" w:rsidRDefault="00BB6776" w:rsidP="00DE1EC8">
            <w:r>
              <w:lastRenderedPageBreak/>
              <w:t xml:space="preserve">Ne poznaje postupak niti samostalno pisano množi i dijeli jednoznamenkastim brojem. Niti uz asistenciju učitelja ne primjenjuje svojstva računskih operacija. Pogrešno množi i dijeli brojevima 10, 100 i 1 000. Ne zna pisano dijeliti na dulji niti kraći način. </w:t>
            </w:r>
          </w:p>
        </w:tc>
      </w:tr>
    </w:tbl>
    <w:p w:rsidR="001A13C7" w:rsidRDefault="001A13C7" w:rsidP="001A13C7"/>
    <w:tbl>
      <w:tblPr>
        <w:tblStyle w:val="TableGrid"/>
        <w:tblW w:w="0" w:type="auto"/>
        <w:tblLook w:val="04A0" w:firstRow="1" w:lastRow="0" w:firstColumn="1" w:lastColumn="0" w:noHBand="0" w:noVBand="1"/>
      </w:tblPr>
      <w:tblGrid>
        <w:gridCol w:w="3077"/>
        <w:gridCol w:w="3077"/>
        <w:gridCol w:w="3078"/>
        <w:gridCol w:w="3078"/>
        <w:gridCol w:w="3078"/>
      </w:tblGrid>
      <w:tr w:rsidR="001A13C7" w:rsidTr="00DE1EC8">
        <w:tc>
          <w:tcPr>
            <w:tcW w:w="3077" w:type="dxa"/>
            <w:shd w:val="clear" w:color="auto" w:fill="B4C6E7" w:themeFill="accent5" w:themeFillTint="66"/>
          </w:tcPr>
          <w:p w:rsidR="001A13C7" w:rsidRDefault="001A13C7" w:rsidP="00DE1EC8">
            <w:pPr>
              <w:jc w:val="center"/>
            </w:pPr>
            <w:r>
              <w:t>ODGOJNO-OBRAZOVNI ISHODI</w:t>
            </w:r>
          </w:p>
        </w:tc>
        <w:tc>
          <w:tcPr>
            <w:tcW w:w="9233" w:type="dxa"/>
            <w:gridSpan w:val="3"/>
            <w:shd w:val="clear" w:color="auto" w:fill="B4C6E7" w:themeFill="accent5" w:themeFillTint="66"/>
          </w:tcPr>
          <w:p w:rsidR="001A13C7" w:rsidRDefault="001A13C7" w:rsidP="00DE1EC8">
            <w:pPr>
              <w:jc w:val="center"/>
            </w:pPr>
            <w:r>
              <w:t>RAZRADA ISHODA</w:t>
            </w:r>
          </w:p>
        </w:tc>
        <w:tc>
          <w:tcPr>
            <w:tcW w:w="3078" w:type="dxa"/>
            <w:shd w:val="clear" w:color="auto" w:fill="B4C6E7" w:themeFill="accent5" w:themeFillTint="66"/>
          </w:tcPr>
          <w:p w:rsidR="001A13C7" w:rsidRDefault="001A13C7" w:rsidP="00DE1EC8">
            <w:pPr>
              <w:jc w:val="center"/>
            </w:pPr>
            <w:r>
              <w:t>SADRŽAJ</w:t>
            </w:r>
          </w:p>
        </w:tc>
      </w:tr>
      <w:tr w:rsidR="001A13C7" w:rsidTr="00DE1EC8">
        <w:tc>
          <w:tcPr>
            <w:tcW w:w="3077" w:type="dxa"/>
          </w:tcPr>
          <w:p w:rsidR="00DE1EC8" w:rsidRPr="00EE4456" w:rsidRDefault="00DE1EC8" w:rsidP="00DE1EC8">
            <w:pPr>
              <w:rPr>
                <w:b/>
              </w:rPr>
            </w:pPr>
            <w:r w:rsidRPr="00EE4456">
              <w:rPr>
                <w:b/>
              </w:rPr>
              <w:t>MAT OŠ A.3.5.</w:t>
            </w:r>
          </w:p>
          <w:p w:rsidR="00DE1EC8" w:rsidRPr="00EE4456" w:rsidRDefault="00DE1EC8" w:rsidP="00DE1EC8">
            <w:r w:rsidRPr="00EE4456">
              <w:t>Izvodi više</w:t>
            </w:r>
          </w:p>
          <w:p w:rsidR="001A13C7" w:rsidRDefault="00DE1EC8" w:rsidP="00DE1EC8">
            <w:r w:rsidRPr="00EE4456">
              <w:t>računskih operacija.</w:t>
            </w:r>
          </w:p>
        </w:tc>
        <w:tc>
          <w:tcPr>
            <w:tcW w:w="9233" w:type="dxa"/>
            <w:gridSpan w:val="3"/>
          </w:tcPr>
          <w:p w:rsidR="00DE1EC8" w:rsidRDefault="00DE1EC8" w:rsidP="00DE1EC8">
            <w:pPr>
              <w:shd w:val="clear" w:color="auto" w:fill="FFFFFF"/>
              <w:textAlignment w:val="baseline"/>
            </w:pPr>
            <w:r>
              <w:t xml:space="preserve">Određuje vrijednosti izraza sa zagradama.  </w:t>
            </w:r>
          </w:p>
          <w:p w:rsidR="00DE1EC8" w:rsidRDefault="00DE1EC8" w:rsidP="00DE1EC8">
            <w:pPr>
              <w:shd w:val="clear" w:color="auto" w:fill="FFFFFF"/>
              <w:textAlignment w:val="baseline"/>
            </w:pPr>
            <w:r>
              <w:t xml:space="preserve">Određuje vrijednosti izraza s više računskih operacija.  </w:t>
            </w:r>
          </w:p>
          <w:p w:rsidR="00DE1EC8" w:rsidRDefault="00DE1EC8" w:rsidP="00DE1EC8">
            <w:pPr>
              <w:shd w:val="clear" w:color="auto" w:fill="FFFFFF"/>
              <w:textAlignment w:val="baseline"/>
            </w:pPr>
            <w:r>
              <w:t xml:space="preserve">Primjenjuje svojstva računskih operacija (komutativnost, asocijativnost i distributivnost).  </w:t>
            </w:r>
          </w:p>
          <w:p w:rsidR="00DE1EC8" w:rsidRDefault="00DE1EC8" w:rsidP="00DE1EC8">
            <w:pPr>
              <w:shd w:val="clear" w:color="auto" w:fill="FFFFFF"/>
              <w:textAlignment w:val="baseline"/>
            </w:pPr>
            <w:r>
              <w:t xml:space="preserve">Primjenjuje veze među računskim operacijama. </w:t>
            </w:r>
          </w:p>
          <w:p w:rsidR="00DE1EC8" w:rsidRDefault="00DE1EC8" w:rsidP="00DE1EC8">
            <w:pPr>
              <w:shd w:val="clear" w:color="auto" w:fill="FFFFFF"/>
              <w:textAlignment w:val="baseline"/>
            </w:pPr>
            <w:r>
              <w:t xml:space="preserve">Imenuje članove računskih operacija.  </w:t>
            </w:r>
          </w:p>
          <w:p w:rsidR="00DE1EC8" w:rsidRDefault="00DE1EC8" w:rsidP="00DE1EC8">
            <w:r>
              <w:t>Rješava različite vrste zadataka.</w:t>
            </w:r>
          </w:p>
          <w:p w:rsidR="001A13C7" w:rsidRPr="00DE1EC8" w:rsidRDefault="00DE1EC8" w:rsidP="00DE1EC8">
            <w:pPr>
              <w:tabs>
                <w:tab w:val="left" w:pos="921"/>
              </w:tabs>
            </w:pPr>
            <w:r>
              <w:tab/>
            </w:r>
          </w:p>
        </w:tc>
        <w:tc>
          <w:tcPr>
            <w:tcW w:w="3078" w:type="dxa"/>
          </w:tcPr>
          <w:p w:rsidR="00DE1EC8" w:rsidRDefault="00DE1EC8" w:rsidP="00DE1EC8">
            <w:r>
              <w:t xml:space="preserve">Izvođenje više računskih </w:t>
            </w:r>
            <w:r w:rsidRPr="00EE4456">
              <w:t xml:space="preserve">operacija (sa zagradama i bez zagrada). </w:t>
            </w:r>
          </w:p>
          <w:p w:rsidR="001A13C7" w:rsidRDefault="001A13C7" w:rsidP="00DE1EC8"/>
        </w:tc>
      </w:tr>
      <w:tr w:rsidR="001A13C7" w:rsidTr="00DE1EC8">
        <w:tc>
          <w:tcPr>
            <w:tcW w:w="15388" w:type="dxa"/>
            <w:gridSpan w:val="5"/>
            <w:shd w:val="clear" w:color="auto" w:fill="B4C6E7" w:themeFill="accent5" w:themeFillTint="66"/>
          </w:tcPr>
          <w:p w:rsidR="001A13C7" w:rsidRDefault="001A13C7" w:rsidP="00DE1EC8">
            <w:pPr>
              <w:jc w:val="center"/>
            </w:pPr>
            <w:r>
              <w:t>OSTVARENOST ODGOJNO-OBRAZOVNIH ISHODA</w:t>
            </w:r>
          </w:p>
        </w:tc>
      </w:tr>
      <w:tr w:rsidR="001A13C7" w:rsidTr="00DE1EC8">
        <w:tc>
          <w:tcPr>
            <w:tcW w:w="3077" w:type="dxa"/>
            <w:shd w:val="clear" w:color="auto" w:fill="FFD966" w:themeFill="accent4" w:themeFillTint="99"/>
          </w:tcPr>
          <w:p w:rsidR="001A13C7" w:rsidRDefault="001A13C7" w:rsidP="00DE1EC8">
            <w:pPr>
              <w:jc w:val="center"/>
            </w:pPr>
            <w:r>
              <w:t>Odličan (5)</w:t>
            </w:r>
          </w:p>
        </w:tc>
        <w:tc>
          <w:tcPr>
            <w:tcW w:w="3077" w:type="dxa"/>
            <w:shd w:val="clear" w:color="auto" w:fill="A8D08D" w:themeFill="accent6" w:themeFillTint="99"/>
          </w:tcPr>
          <w:p w:rsidR="001A13C7" w:rsidRDefault="001A13C7" w:rsidP="00DE1EC8">
            <w:pPr>
              <w:jc w:val="center"/>
            </w:pPr>
            <w:r>
              <w:t>Vrlo dobar (4)</w:t>
            </w:r>
          </w:p>
        </w:tc>
        <w:tc>
          <w:tcPr>
            <w:tcW w:w="3078" w:type="dxa"/>
            <w:shd w:val="clear" w:color="auto" w:fill="F4B083" w:themeFill="accent2" w:themeFillTint="99"/>
          </w:tcPr>
          <w:p w:rsidR="001A13C7" w:rsidRDefault="001A13C7" w:rsidP="00DE1EC8">
            <w:pPr>
              <w:jc w:val="center"/>
            </w:pPr>
            <w:r>
              <w:t>Dobar (3)</w:t>
            </w:r>
          </w:p>
        </w:tc>
        <w:tc>
          <w:tcPr>
            <w:tcW w:w="3078" w:type="dxa"/>
            <w:shd w:val="clear" w:color="auto" w:fill="D8A0D0"/>
          </w:tcPr>
          <w:p w:rsidR="001A13C7" w:rsidRDefault="001A13C7" w:rsidP="00DE1EC8">
            <w:pPr>
              <w:jc w:val="center"/>
            </w:pPr>
            <w:r>
              <w:t>Dovoljan (2)</w:t>
            </w:r>
          </w:p>
        </w:tc>
        <w:tc>
          <w:tcPr>
            <w:tcW w:w="3078" w:type="dxa"/>
            <w:shd w:val="clear" w:color="auto" w:fill="BDD6EE" w:themeFill="accent1" w:themeFillTint="66"/>
          </w:tcPr>
          <w:p w:rsidR="001A13C7" w:rsidRDefault="001A13C7" w:rsidP="00DE1EC8">
            <w:pPr>
              <w:jc w:val="center"/>
            </w:pPr>
            <w:r>
              <w:t>Nedovoljan (1)</w:t>
            </w:r>
          </w:p>
        </w:tc>
      </w:tr>
      <w:tr w:rsidR="001A13C7" w:rsidTr="00DE1EC8">
        <w:tc>
          <w:tcPr>
            <w:tcW w:w="3077" w:type="dxa"/>
          </w:tcPr>
          <w:p w:rsidR="001A13C7" w:rsidRPr="00CC42FC" w:rsidRDefault="00BB6776" w:rsidP="00DE1EC8">
            <w:pPr>
              <w:rPr>
                <w:rFonts w:eastAsia="Times New Roman" w:cstheme="minorHAnsi"/>
                <w:lang w:eastAsia="hr-HR"/>
              </w:rPr>
            </w:pPr>
            <w:r w:rsidRPr="005025E7">
              <w:rPr>
                <w:rFonts w:eastAsia="Times New Roman" w:cstheme="minorHAnsi"/>
                <w:lang w:eastAsia="hr-HR"/>
              </w:rPr>
              <w:t xml:space="preserve">Objašnjava pravila računanja sa </w:t>
            </w:r>
            <w:r w:rsidR="005025E7">
              <w:rPr>
                <w:rFonts w:eastAsia="Times New Roman" w:cstheme="minorHAnsi"/>
                <w:lang w:eastAsia="hr-HR"/>
              </w:rPr>
              <w:t>zagradama, primjenjuje ih</w:t>
            </w:r>
            <w:r w:rsidRPr="005025E7">
              <w:rPr>
                <w:rFonts w:eastAsia="Times New Roman" w:cstheme="minorHAnsi"/>
                <w:lang w:eastAsia="hr-HR"/>
              </w:rPr>
              <w:t xml:space="preserve"> te lako i brzo računa zadane zadatke. </w:t>
            </w:r>
            <w:r w:rsidR="00DE1EC8" w:rsidRPr="005025E7">
              <w:t>Vješto osmišljava zadatke s više računskih operacija.</w:t>
            </w:r>
            <w:r w:rsidRPr="005025E7">
              <w:t xml:space="preserve"> </w:t>
            </w:r>
            <w:r w:rsidRPr="005025E7">
              <w:rPr>
                <w:rFonts w:eastAsia="Times New Roman" w:cstheme="minorHAnsi"/>
                <w:lang w:eastAsia="hr-HR"/>
              </w:rPr>
              <w:t>Uočava i argumentirano objašnjava pravila vezana uz izvođenje više računskih radnji te zadatke u kojima se one javljaju rješava samostalno i točno</w:t>
            </w:r>
            <w:r w:rsidR="005025E7" w:rsidRPr="005025E7">
              <w:rPr>
                <w:rFonts w:eastAsia="Times New Roman" w:cstheme="minorHAnsi"/>
                <w:lang w:eastAsia="hr-HR"/>
              </w:rPr>
              <w:t>. Uočava i samoinicijativno primjenjuje komutativnost i distributivnost prilikom računanja. Rješava tekstualne zadatke u kojima se pojavljuju imena članova računskih operacija te iste koristi u komunikaciji na satu.</w:t>
            </w:r>
          </w:p>
        </w:tc>
        <w:tc>
          <w:tcPr>
            <w:tcW w:w="3077" w:type="dxa"/>
          </w:tcPr>
          <w:p w:rsidR="001A13C7" w:rsidRPr="005025E7" w:rsidRDefault="00BB6776" w:rsidP="00DE1EC8">
            <w:r w:rsidRPr="005025E7">
              <w:rPr>
                <w:rFonts w:eastAsia="Times New Roman" w:cstheme="minorHAnsi"/>
                <w:lang w:eastAsia="hr-HR"/>
              </w:rPr>
              <w:t>Rješava zadatke sa zagradama. Uglavnom samostalno računa zadatke s više računskih radnji</w:t>
            </w:r>
            <w:r w:rsidR="005025E7" w:rsidRPr="005025E7">
              <w:rPr>
                <w:rFonts w:eastAsia="Times New Roman" w:cstheme="minorHAnsi"/>
                <w:lang w:eastAsia="hr-HR"/>
              </w:rPr>
              <w:t>. Primjenjuje svojstva komutativnosti i distributivnosti. Uglavnom točno rješava tekstualne zadatke u kojima se pojavljuju imena članova računskih operacija.</w:t>
            </w:r>
          </w:p>
        </w:tc>
        <w:tc>
          <w:tcPr>
            <w:tcW w:w="3078" w:type="dxa"/>
          </w:tcPr>
          <w:p w:rsidR="005025E7" w:rsidRPr="005025E7" w:rsidRDefault="00BB6776" w:rsidP="005025E7">
            <w:pPr>
              <w:rPr>
                <w:rFonts w:eastAsia="Times New Roman" w:cstheme="minorHAnsi"/>
                <w:lang w:eastAsia="hr-HR"/>
              </w:rPr>
            </w:pPr>
            <w:r w:rsidRPr="005025E7">
              <w:rPr>
                <w:rFonts w:eastAsia="Times New Roman" w:cstheme="minorHAnsi"/>
                <w:lang w:eastAsia="hr-HR"/>
              </w:rPr>
              <w:t>Prema opetovanim smjernicama rješava zadatke sa zagradama. Djelomično točno računa zadatke s više računskih radnji uz podsjećanja na pravila računanja.</w:t>
            </w:r>
            <w:r w:rsidR="005025E7" w:rsidRPr="005025E7">
              <w:rPr>
                <w:rFonts w:eastAsia="Times New Roman" w:cstheme="minorHAnsi"/>
                <w:lang w:eastAsia="hr-HR"/>
              </w:rPr>
              <w:t xml:space="preserve"> Svojstva komutativnosti i distributivnosti ne primjenjuje samoinicijativno prilikom rješavanja zadataka. Imenuje članove računskih operacija.</w:t>
            </w:r>
          </w:p>
          <w:p w:rsidR="005025E7" w:rsidRPr="005025E7" w:rsidRDefault="005025E7" w:rsidP="005025E7">
            <w:pPr>
              <w:rPr>
                <w:rFonts w:eastAsia="Times New Roman" w:cstheme="minorHAnsi"/>
                <w:lang w:eastAsia="hr-HR"/>
              </w:rPr>
            </w:pPr>
          </w:p>
          <w:p w:rsidR="001A13C7" w:rsidRPr="005025E7" w:rsidRDefault="001A13C7" w:rsidP="00DE1EC8"/>
        </w:tc>
        <w:tc>
          <w:tcPr>
            <w:tcW w:w="3078" w:type="dxa"/>
          </w:tcPr>
          <w:p w:rsidR="005025E7" w:rsidRPr="005025E7" w:rsidRDefault="00BB6776" w:rsidP="005025E7">
            <w:pPr>
              <w:rPr>
                <w:rFonts w:eastAsia="Times New Roman" w:cstheme="minorHAnsi"/>
                <w:lang w:eastAsia="hr-HR"/>
              </w:rPr>
            </w:pPr>
            <w:r w:rsidRPr="005025E7">
              <w:rPr>
                <w:rFonts w:eastAsia="Times New Roman" w:cstheme="minorHAnsi"/>
                <w:lang w:eastAsia="hr-HR"/>
              </w:rPr>
              <w:t>Metodom pokušaja i pogrešaka određuje vrijednosti izraza sa zagradama.</w:t>
            </w:r>
            <w:r w:rsidR="005025E7" w:rsidRPr="005025E7">
              <w:rPr>
                <w:rFonts w:eastAsia="Times New Roman" w:cstheme="minorHAnsi"/>
                <w:lang w:eastAsia="hr-HR"/>
              </w:rPr>
              <w:t xml:space="preserve"> Uz pomoć učitelja računa zadatke s više računskih radnji uz podsjećanja na pravila računanja. Isključivo uz vođenje primjenjuje svojstva računskih operacija. Djelomično imenuje članove računskih operacija.</w:t>
            </w:r>
          </w:p>
          <w:p w:rsidR="001A13C7" w:rsidRPr="005025E7" w:rsidRDefault="001A13C7" w:rsidP="00DE1EC8"/>
        </w:tc>
        <w:tc>
          <w:tcPr>
            <w:tcW w:w="3078" w:type="dxa"/>
          </w:tcPr>
          <w:p w:rsidR="001A13C7" w:rsidRDefault="005025E7" w:rsidP="00DE1EC8">
            <w:r>
              <w:t>Ne određuje vrijednost izraza u zagradama. Zadatke s više računskih radnji ne rješava niti uz vođenje i podsjećanje na pravila. Pogrešno imenuje članove računskih operacija.</w:t>
            </w:r>
          </w:p>
        </w:tc>
      </w:tr>
    </w:tbl>
    <w:p w:rsidR="001A13C7" w:rsidRDefault="001A13C7" w:rsidP="001A13C7"/>
    <w:tbl>
      <w:tblPr>
        <w:tblStyle w:val="TableGrid"/>
        <w:tblW w:w="0" w:type="auto"/>
        <w:tblLook w:val="04A0" w:firstRow="1" w:lastRow="0" w:firstColumn="1" w:lastColumn="0" w:noHBand="0" w:noVBand="1"/>
      </w:tblPr>
      <w:tblGrid>
        <w:gridCol w:w="3077"/>
        <w:gridCol w:w="3077"/>
        <w:gridCol w:w="3078"/>
        <w:gridCol w:w="3078"/>
        <w:gridCol w:w="3078"/>
      </w:tblGrid>
      <w:tr w:rsidR="001A13C7" w:rsidTr="00DE1EC8">
        <w:tc>
          <w:tcPr>
            <w:tcW w:w="3077" w:type="dxa"/>
            <w:shd w:val="clear" w:color="auto" w:fill="B4C6E7" w:themeFill="accent5" w:themeFillTint="66"/>
          </w:tcPr>
          <w:p w:rsidR="001A13C7" w:rsidRDefault="001A13C7" w:rsidP="00DE1EC8">
            <w:pPr>
              <w:jc w:val="center"/>
            </w:pPr>
            <w:r>
              <w:lastRenderedPageBreak/>
              <w:t>ODGOJNO-OBRAZOVNI ISHODI</w:t>
            </w:r>
          </w:p>
        </w:tc>
        <w:tc>
          <w:tcPr>
            <w:tcW w:w="9233" w:type="dxa"/>
            <w:gridSpan w:val="3"/>
            <w:shd w:val="clear" w:color="auto" w:fill="B4C6E7" w:themeFill="accent5" w:themeFillTint="66"/>
          </w:tcPr>
          <w:p w:rsidR="001A13C7" w:rsidRDefault="001A13C7" w:rsidP="00DE1EC8">
            <w:pPr>
              <w:jc w:val="center"/>
            </w:pPr>
            <w:r>
              <w:t>RAZRADA ISHODA</w:t>
            </w:r>
          </w:p>
        </w:tc>
        <w:tc>
          <w:tcPr>
            <w:tcW w:w="3078" w:type="dxa"/>
            <w:shd w:val="clear" w:color="auto" w:fill="B4C6E7" w:themeFill="accent5" w:themeFillTint="66"/>
          </w:tcPr>
          <w:p w:rsidR="001A13C7" w:rsidRDefault="001A13C7" w:rsidP="00DE1EC8">
            <w:pPr>
              <w:jc w:val="center"/>
            </w:pPr>
            <w:r>
              <w:t>SADRŽAJ</w:t>
            </w:r>
          </w:p>
        </w:tc>
      </w:tr>
      <w:tr w:rsidR="001A13C7" w:rsidTr="00DE1EC8">
        <w:tc>
          <w:tcPr>
            <w:tcW w:w="3077" w:type="dxa"/>
          </w:tcPr>
          <w:p w:rsidR="00DE1EC8" w:rsidRPr="00D6434E" w:rsidRDefault="00DE1EC8" w:rsidP="00DE1EC8">
            <w:pPr>
              <w:rPr>
                <w:b/>
              </w:rPr>
            </w:pPr>
            <w:r w:rsidRPr="00D6434E">
              <w:rPr>
                <w:b/>
              </w:rPr>
              <w:t>MAT OŠ A.3.6.</w:t>
            </w:r>
          </w:p>
          <w:p w:rsidR="00DE1EC8" w:rsidRPr="00D6434E" w:rsidRDefault="00DE1EC8" w:rsidP="00DE1EC8">
            <w:r>
              <w:t xml:space="preserve">Primjenjuje četiri računske operacije i odnose među brojevima </w:t>
            </w:r>
            <w:r w:rsidRPr="00D6434E">
              <w:t>u problemskim</w:t>
            </w:r>
          </w:p>
          <w:p w:rsidR="001A13C7" w:rsidRDefault="00DE1EC8" w:rsidP="00DE1EC8">
            <w:r w:rsidRPr="00D6434E">
              <w:t>situacijama.</w:t>
            </w:r>
          </w:p>
        </w:tc>
        <w:tc>
          <w:tcPr>
            <w:tcW w:w="9233" w:type="dxa"/>
            <w:gridSpan w:val="3"/>
          </w:tcPr>
          <w:p w:rsidR="00DE1EC8" w:rsidRDefault="00DE1EC8" w:rsidP="00DE1EC8">
            <w:r>
              <w:t xml:space="preserve">Primjenjuje stečene matematičke spoznaje o brojevima, računskim operacijama i njihovim svojstvima u rješavanju svakodnevnih problemskih situacija. </w:t>
            </w:r>
          </w:p>
          <w:p w:rsidR="001A13C7" w:rsidRDefault="00DE1EC8" w:rsidP="00DE1EC8">
            <w:r>
              <w:t>Korelacija s međupredmetnim temama Osobni i socijalni razvoj, Učiti kako učiti, Poduzetništvo, Održivi razvoj i Građanski odgoj i obrazovanje.</w:t>
            </w:r>
          </w:p>
        </w:tc>
        <w:tc>
          <w:tcPr>
            <w:tcW w:w="3078" w:type="dxa"/>
          </w:tcPr>
          <w:p w:rsidR="001A13C7" w:rsidRDefault="00DE1EC8" w:rsidP="00DE1EC8">
            <w:r>
              <w:t>Primjena računskih operacija i odnosa među brojevima u rješavanju problemskih situacija.</w:t>
            </w:r>
          </w:p>
        </w:tc>
      </w:tr>
      <w:tr w:rsidR="001A13C7" w:rsidTr="00DE1EC8">
        <w:tc>
          <w:tcPr>
            <w:tcW w:w="15388" w:type="dxa"/>
            <w:gridSpan w:val="5"/>
            <w:shd w:val="clear" w:color="auto" w:fill="B4C6E7" w:themeFill="accent5" w:themeFillTint="66"/>
          </w:tcPr>
          <w:p w:rsidR="001A13C7" w:rsidRDefault="001A13C7" w:rsidP="00DE1EC8">
            <w:pPr>
              <w:jc w:val="center"/>
            </w:pPr>
            <w:r>
              <w:t>OSTVARENOST ODGOJNO-OBRAZOVNIH ISHODA</w:t>
            </w:r>
          </w:p>
        </w:tc>
      </w:tr>
      <w:tr w:rsidR="001A13C7" w:rsidTr="00DE1EC8">
        <w:tc>
          <w:tcPr>
            <w:tcW w:w="3077" w:type="dxa"/>
            <w:shd w:val="clear" w:color="auto" w:fill="FFD966" w:themeFill="accent4" w:themeFillTint="99"/>
          </w:tcPr>
          <w:p w:rsidR="001A13C7" w:rsidRDefault="001A13C7" w:rsidP="00DE1EC8">
            <w:pPr>
              <w:jc w:val="center"/>
            </w:pPr>
            <w:r>
              <w:t>Odličan (5)</w:t>
            </w:r>
          </w:p>
        </w:tc>
        <w:tc>
          <w:tcPr>
            <w:tcW w:w="3077" w:type="dxa"/>
            <w:shd w:val="clear" w:color="auto" w:fill="A8D08D" w:themeFill="accent6" w:themeFillTint="99"/>
          </w:tcPr>
          <w:p w:rsidR="001A13C7" w:rsidRDefault="001A13C7" w:rsidP="00DE1EC8">
            <w:pPr>
              <w:jc w:val="center"/>
            </w:pPr>
            <w:r>
              <w:t>Vrlo dobar (4)</w:t>
            </w:r>
          </w:p>
        </w:tc>
        <w:tc>
          <w:tcPr>
            <w:tcW w:w="3078" w:type="dxa"/>
            <w:shd w:val="clear" w:color="auto" w:fill="F4B083" w:themeFill="accent2" w:themeFillTint="99"/>
          </w:tcPr>
          <w:p w:rsidR="001A13C7" w:rsidRDefault="001A13C7" w:rsidP="00DE1EC8">
            <w:pPr>
              <w:jc w:val="center"/>
            </w:pPr>
            <w:r>
              <w:t>Dobar (3)</w:t>
            </w:r>
          </w:p>
        </w:tc>
        <w:tc>
          <w:tcPr>
            <w:tcW w:w="3078" w:type="dxa"/>
            <w:shd w:val="clear" w:color="auto" w:fill="D8A0D0"/>
          </w:tcPr>
          <w:p w:rsidR="001A13C7" w:rsidRDefault="001A13C7" w:rsidP="00DE1EC8">
            <w:pPr>
              <w:jc w:val="center"/>
            </w:pPr>
            <w:r>
              <w:t>Dovoljan (2)</w:t>
            </w:r>
          </w:p>
        </w:tc>
        <w:tc>
          <w:tcPr>
            <w:tcW w:w="3078" w:type="dxa"/>
            <w:shd w:val="clear" w:color="auto" w:fill="BDD6EE" w:themeFill="accent1" w:themeFillTint="66"/>
          </w:tcPr>
          <w:p w:rsidR="001A13C7" w:rsidRDefault="001A13C7" w:rsidP="00DE1EC8">
            <w:pPr>
              <w:jc w:val="center"/>
            </w:pPr>
            <w:r>
              <w:t>Nedovoljan (1)</w:t>
            </w:r>
          </w:p>
        </w:tc>
      </w:tr>
      <w:tr w:rsidR="001A13C7" w:rsidTr="00DE1EC8">
        <w:tc>
          <w:tcPr>
            <w:tcW w:w="3077" w:type="dxa"/>
          </w:tcPr>
          <w:p w:rsidR="001A13C7" w:rsidRPr="00A76E72" w:rsidRDefault="00DE1EC8" w:rsidP="00DE1EC8">
            <w:r w:rsidRPr="00A76E72">
              <w:t>Primjenjuje usvojene spoznaje u rješavanju problemskih situacija.</w:t>
            </w:r>
          </w:p>
        </w:tc>
        <w:tc>
          <w:tcPr>
            <w:tcW w:w="3077" w:type="dxa"/>
          </w:tcPr>
          <w:p w:rsidR="001A13C7" w:rsidRPr="00A76E72" w:rsidRDefault="00A76E72" w:rsidP="00A76E72">
            <w:r w:rsidRPr="00A76E72">
              <w:rPr>
                <w:rFonts w:eastAsia="Times New Roman" w:cstheme="minorHAnsi"/>
                <w:lang w:eastAsia="hr-HR"/>
              </w:rPr>
              <w:t xml:space="preserve">Uglavnom samostalno primjenjuje stečene matematičke spoznaje </w:t>
            </w:r>
            <w:r w:rsidRPr="00A76E72">
              <w:t>u rješavanju problemskih situacija.</w:t>
            </w:r>
          </w:p>
        </w:tc>
        <w:tc>
          <w:tcPr>
            <w:tcW w:w="3078" w:type="dxa"/>
          </w:tcPr>
          <w:p w:rsidR="001A13C7" w:rsidRPr="00A76E72" w:rsidRDefault="00A76E72" w:rsidP="00A76E72">
            <w:r w:rsidRPr="00A76E72">
              <w:rPr>
                <w:rFonts w:eastAsia="Times New Roman" w:cstheme="minorHAnsi"/>
                <w:lang w:eastAsia="hr-HR"/>
              </w:rPr>
              <w:t>Primjenjuje četiri računske operacije u rješavanju jednostavnih problemskih situacija iz neposredne okoline.</w:t>
            </w:r>
          </w:p>
        </w:tc>
        <w:tc>
          <w:tcPr>
            <w:tcW w:w="3078" w:type="dxa"/>
          </w:tcPr>
          <w:p w:rsidR="001A13C7" w:rsidRPr="00A76E72" w:rsidRDefault="00A76E72" w:rsidP="00DE1EC8">
            <w:r w:rsidRPr="00A76E72">
              <w:rPr>
                <w:rFonts w:eastAsia="Times New Roman" w:cstheme="minorHAnsi"/>
                <w:lang w:eastAsia="hr-HR"/>
              </w:rPr>
              <w:t>Djelomično točno primjenjuje četiri računske operacije u rješavanju najjednostavnijih  problemskih situacija iz neposredne okoline.</w:t>
            </w:r>
          </w:p>
        </w:tc>
        <w:tc>
          <w:tcPr>
            <w:tcW w:w="3078" w:type="dxa"/>
          </w:tcPr>
          <w:p w:rsidR="001A13C7" w:rsidRPr="00A76E72" w:rsidRDefault="00A76E72" w:rsidP="00DE1EC8">
            <w:r w:rsidRPr="00A76E72">
              <w:t>Ne primjenjuje stečene matematičke spoznaje u rješavanju problemskih zadataka.</w:t>
            </w:r>
          </w:p>
        </w:tc>
      </w:tr>
    </w:tbl>
    <w:p w:rsidR="001A13C7" w:rsidRDefault="001A13C7" w:rsidP="001A13C7"/>
    <w:tbl>
      <w:tblPr>
        <w:tblStyle w:val="TableGrid"/>
        <w:tblW w:w="0" w:type="auto"/>
        <w:tblLook w:val="04A0" w:firstRow="1" w:lastRow="0" w:firstColumn="1" w:lastColumn="0" w:noHBand="0" w:noVBand="1"/>
      </w:tblPr>
      <w:tblGrid>
        <w:gridCol w:w="3077"/>
        <w:gridCol w:w="3077"/>
        <w:gridCol w:w="3078"/>
        <w:gridCol w:w="3078"/>
        <w:gridCol w:w="3078"/>
      </w:tblGrid>
      <w:tr w:rsidR="001A13C7" w:rsidTr="00DE1EC8">
        <w:tc>
          <w:tcPr>
            <w:tcW w:w="3077" w:type="dxa"/>
            <w:shd w:val="clear" w:color="auto" w:fill="B4C6E7" w:themeFill="accent5" w:themeFillTint="66"/>
          </w:tcPr>
          <w:p w:rsidR="001A13C7" w:rsidRDefault="001A13C7" w:rsidP="00DE1EC8">
            <w:pPr>
              <w:jc w:val="center"/>
            </w:pPr>
            <w:r>
              <w:t>ODGOJNO-OBRAZOVNI ISHODI</w:t>
            </w:r>
          </w:p>
        </w:tc>
        <w:tc>
          <w:tcPr>
            <w:tcW w:w="9233" w:type="dxa"/>
            <w:gridSpan w:val="3"/>
            <w:shd w:val="clear" w:color="auto" w:fill="B4C6E7" w:themeFill="accent5" w:themeFillTint="66"/>
          </w:tcPr>
          <w:p w:rsidR="001A13C7" w:rsidRDefault="001A13C7" w:rsidP="00DE1EC8">
            <w:pPr>
              <w:jc w:val="center"/>
            </w:pPr>
            <w:r>
              <w:t>RAZRADA ISHODA</w:t>
            </w:r>
          </w:p>
        </w:tc>
        <w:tc>
          <w:tcPr>
            <w:tcW w:w="3078" w:type="dxa"/>
            <w:shd w:val="clear" w:color="auto" w:fill="B4C6E7" w:themeFill="accent5" w:themeFillTint="66"/>
          </w:tcPr>
          <w:p w:rsidR="001A13C7" w:rsidRDefault="001A13C7" w:rsidP="00DE1EC8">
            <w:pPr>
              <w:jc w:val="center"/>
            </w:pPr>
            <w:r>
              <w:t>SADRŽAJ</w:t>
            </w:r>
          </w:p>
        </w:tc>
      </w:tr>
      <w:tr w:rsidR="001A13C7" w:rsidTr="00DE1EC8">
        <w:tc>
          <w:tcPr>
            <w:tcW w:w="3077" w:type="dxa"/>
          </w:tcPr>
          <w:p w:rsidR="00DE1EC8" w:rsidRPr="00A064B8" w:rsidRDefault="00DE1EC8" w:rsidP="00DE1EC8">
            <w:pPr>
              <w:rPr>
                <w:b/>
              </w:rPr>
            </w:pPr>
            <w:r w:rsidRPr="00A064B8">
              <w:rPr>
                <w:b/>
              </w:rPr>
              <w:t>MAT OŠ B.3.1.</w:t>
            </w:r>
          </w:p>
          <w:p w:rsidR="001A13C7" w:rsidRDefault="00DE1EC8" w:rsidP="00DE1EC8">
            <w:r>
              <w:t xml:space="preserve">Rješava zadatke s jednim nepoznatim članom koristeći se slovom kao </w:t>
            </w:r>
            <w:r w:rsidRPr="00A064B8">
              <w:t>oznakom za broj.</w:t>
            </w:r>
          </w:p>
        </w:tc>
        <w:tc>
          <w:tcPr>
            <w:tcW w:w="9233" w:type="dxa"/>
            <w:gridSpan w:val="3"/>
          </w:tcPr>
          <w:p w:rsidR="00DE1EC8" w:rsidRDefault="00DE1EC8" w:rsidP="00DE1EC8">
            <w:r>
              <w:t xml:space="preserve">Koristi se slovom kao oznakom za broj.  </w:t>
            </w:r>
          </w:p>
          <w:p w:rsidR="00DE1EC8" w:rsidRDefault="00DE1EC8" w:rsidP="00DE1EC8">
            <w:r>
              <w:t xml:space="preserve">Uvrštava zadani broj umjesto slova.  </w:t>
            </w:r>
          </w:p>
          <w:p w:rsidR="00DE1EC8" w:rsidRDefault="00DE1EC8" w:rsidP="00DE1EC8">
            <w:r>
              <w:t xml:space="preserve">Određuje vrijednost nepoznatoga člana jednakosti/nejednakosti.  </w:t>
            </w:r>
          </w:p>
          <w:p w:rsidR="00DE1EC8" w:rsidRDefault="00DE1EC8" w:rsidP="00DE1EC8">
            <w:r>
              <w:t xml:space="preserve">Primjenjuje svojstva računskih operacija.  </w:t>
            </w:r>
          </w:p>
          <w:p w:rsidR="001A13C7" w:rsidRDefault="00DE1EC8" w:rsidP="00DE1EC8">
            <w:r>
              <w:t>Primjenjuje veze među računskim operacijama.</w:t>
            </w:r>
          </w:p>
        </w:tc>
        <w:tc>
          <w:tcPr>
            <w:tcW w:w="3078" w:type="dxa"/>
          </w:tcPr>
          <w:p w:rsidR="001A13C7" w:rsidRDefault="00DE1EC8" w:rsidP="00DE1EC8">
            <w:r>
              <w:t>Određivanje vrijednosti nepoznatoga člana jednakosti i nejednakosti.</w:t>
            </w:r>
          </w:p>
        </w:tc>
      </w:tr>
      <w:tr w:rsidR="001A13C7" w:rsidTr="00DE1EC8">
        <w:tc>
          <w:tcPr>
            <w:tcW w:w="15388" w:type="dxa"/>
            <w:gridSpan w:val="5"/>
            <w:shd w:val="clear" w:color="auto" w:fill="B4C6E7" w:themeFill="accent5" w:themeFillTint="66"/>
          </w:tcPr>
          <w:p w:rsidR="001A13C7" w:rsidRDefault="001A13C7" w:rsidP="00DE1EC8">
            <w:pPr>
              <w:jc w:val="center"/>
            </w:pPr>
            <w:r>
              <w:t>OSTVARENOST ODGOJNO-OBRAZOVNIH ISHODA</w:t>
            </w:r>
          </w:p>
        </w:tc>
      </w:tr>
      <w:tr w:rsidR="001A13C7" w:rsidTr="00DE1EC8">
        <w:tc>
          <w:tcPr>
            <w:tcW w:w="3077" w:type="dxa"/>
            <w:shd w:val="clear" w:color="auto" w:fill="FFD966" w:themeFill="accent4" w:themeFillTint="99"/>
          </w:tcPr>
          <w:p w:rsidR="001A13C7" w:rsidRDefault="001A13C7" w:rsidP="00DE1EC8">
            <w:pPr>
              <w:jc w:val="center"/>
            </w:pPr>
            <w:r>
              <w:t>Odličan (5)</w:t>
            </w:r>
          </w:p>
        </w:tc>
        <w:tc>
          <w:tcPr>
            <w:tcW w:w="3077" w:type="dxa"/>
            <w:shd w:val="clear" w:color="auto" w:fill="A8D08D" w:themeFill="accent6" w:themeFillTint="99"/>
          </w:tcPr>
          <w:p w:rsidR="001A13C7" w:rsidRDefault="001A13C7" w:rsidP="00DE1EC8">
            <w:pPr>
              <w:jc w:val="center"/>
            </w:pPr>
            <w:r>
              <w:t>Vrlo dobar (4)</w:t>
            </w:r>
          </w:p>
        </w:tc>
        <w:tc>
          <w:tcPr>
            <w:tcW w:w="3078" w:type="dxa"/>
            <w:shd w:val="clear" w:color="auto" w:fill="F4B083" w:themeFill="accent2" w:themeFillTint="99"/>
          </w:tcPr>
          <w:p w:rsidR="001A13C7" w:rsidRDefault="001A13C7" w:rsidP="00DE1EC8">
            <w:pPr>
              <w:jc w:val="center"/>
            </w:pPr>
            <w:r>
              <w:t>Dobar (3)</w:t>
            </w:r>
          </w:p>
        </w:tc>
        <w:tc>
          <w:tcPr>
            <w:tcW w:w="3078" w:type="dxa"/>
            <w:shd w:val="clear" w:color="auto" w:fill="D8A0D0"/>
          </w:tcPr>
          <w:p w:rsidR="001A13C7" w:rsidRDefault="001A13C7" w:rsidP="00DE1EC8">
            <w:pPr>
              <w:jc w:val="center"/>
            </w:pPr>
            <w:r>
              <w:t>Dovoljan (2)</w:t>
            </w:r>
          </w:p>
        </w:tc>
        <w:tc>
          <w:tcPr>
            <w:tcW w:w="3078" w:type="dxa"/>
            <w:shd w:val="clear" w:color="auto" w:fill="BDD6EE" w:themeFill="accent1" w:themeFillTint="66"/>
          </w:tcPr>
          <w:p w:rsidR="001A13C7" w:rsidRDefault="001A13C7" w:rsidP="00DE1EC8">
            <w:pPr>
              <w:jc w:val="center"/>
            </w:pPr>
            <w:r>
              <w:t>Nedovoljan (1)</w:t>
            </w:r>
          </w:p>
        </w:tc>
      </w:tr>
      <w:tr w:rsidR="001A13C7" w:rsidTr="00DE1EC8">
        <w:tc>
          <w:tcPr>
            <w:tcW w:w="3077" w:type="dxa"/>
          </w:tcPr>
          <w:p w:rsidR="00A76E72" w:rsidRPr="00A76E72" w:rsidRDefault="00A76E72" w:rsidP="00A76E72">
            <w:pPr>
              <w:rPr>
                <w:rFonts w:eastAsia="Times New Roman" w:cstheme="minorHAnsi"/>
                <w:lang w:eastAsia="hr-HR"/>
              </w:rPr>
            </w:pPr>
            <w:r w:rsidRPr="00A76E72">
              <w:rPr>
                <w:rFonts w:eastAsia="Times New Roman" w:cstheme="minorHAnsi"/>
                <w:lang w:eastAsia="hr-HR"/>
              </w:rPr>
              <w:t>Uviđa pojam nepoznanice te ju koristi i u ostalim oblicima, a ne samo kao slovo. Koristi točan matematički zapis za rješavanje zadanih zadataka. Koristeći se vezama među računskim operacijama samostalno određuje vrijednost nepoznatoga broja. Uočava i samoinicijativno primjenjuje veze između računskih operacija rješavajući tako problemske situacije.</w:t>
            </w:r>
          </w:p>
          <w:p w:rsidR="001A13C7" w:rsidRPr="00A76E72" w:rsidRDefault="001A13C7" w:rsidP="00DE1EC8"/>
        </w:tc>
        <w:tc>
          <w:tcPr>
            <w:tcW w:w="3077" w:type="dxa"/>
          </w:tcPr>
          <w:p w:rsidR="00A76E72" w:rsidRPr="00A76E72" w:rsidRDefault="00A76E72" w:rsidP="00A76E72">
            <w:pPr>
              <w:rPr>
                <w:rFonts w:eastAsia="Times New Roman" w:cstheme="minorHAnsi"/>
                <w:lang w:eastAsia="hr-HR"/>
              </w:rPr>
            </w:pPr>
            <w:r w:rsidRPr="00A76E72">
              <w:rPr>
                <w:rFonts w:eastAsia="Times New Roman" w:cstheme="minorHAnsi"/>
                <w:lang w:eastAsia="hr-HR"/>
              </w:rPr>
              <w:lastRenderedPageBreak/>
              <w:t xml:space="preserve">Koristi se slovom kao oznakom za broj. Uz manju pomoć izračunava vrijednost nepoznatoga člana u jednakosti i provjerava točnost dobivenoga rješenja. Uglavnom točno i samostalno računa zadatke s nepoznatim članom.    Uglavnom uspješno primjenjuje svojstva računskih operacija. Uočava ali uz poticaj primjenjuje veze između </w:t>
            </w:r>
            <w:r w:rsidRPr="00A76E72">
              <w:rPr>
                <w:rFonts w:eastAsia="Times New Roman" w:cstheme="minorHAnsi"/>
                <w:lang w:eastAsia="hr-HR"/>
              </w:rPr>
              <w:lastRenderedPageBreak/>
              <w:t>računskih operacija rješavajući tako problemske situacije.</w:t>
            </w:r>
          </w:p>
          <w:p w:rsidR="001A13C7" w:rsidRPr="00A76E72" w:rsidRDefault="001A13C7" w:rsidP="00DE1EC8"/>
        </w:tc>
        <w:tc>
          <w:tcPr>
            <w:tcW w:w="3078" w:type="dxa"/>
          </w:tcPr>
          <w:p w:rsidR="00A76E72" w:rsidRPr="00A76E72" w:rsidRDefault="00A76E72" w:rsidP="00A76E72">
            <w:pPr>
              <w:rPr>
                <w:rFonts w:eastAsia="Times New Roman" w:cstheme="minorHAnsi"/>
                <w:lang w:eastAsia="hr-HR"/>
              </w:rPr>
            </w:pPr>
            <w:r w:rsidRPr="00A76E72">
              <w:rPr>
                <w:rFonts w:eastAsia="Times New Roman" w:cstheme="minorHAnsi"/>
                <w:lang w:eastAsia="hr-HR"/>
              </w:rPr>
              <w:lastRenderedPageBreak/>
              <w:t>Uz poticaj učitelja se koristi slovom kao oznakom za broj. Tek nakon niza primjera uvrštava zadani broj umjesto slova. Uz  pomoć i djelomično točno rješava zadatke sa nepoznanicama.</w:t>
            </w:r>
          </w:p>
          <w:p w:rsidR="001A13C7" w:rsidRPr="00A76E72" w:rsidRDefault="00A76E72" w:rsidP="00DE1EC8">
            <w:r w:rsidRPr="00A76E72">
              <w:rPr>
                <w:rFonts w:eastAsia="Times New Roman" w:cstheme="minorHAnsi"/>
                <w:lang w:eastAsia="hr-HR"/>
              </w:rPr>
              <w:t xml:space="preserve">Primjenjuje svojstva računskih operacija u sugestivnim zadatcima ne koristeći ih samostalno prilikom rješavanja ostalih zadataka. Dovršavajući započete primjere uočava veze </w:t>
            </w:r>
            <w:r w:rsidRPr="00A76E72">
              <w:rPr>
                <w:rFonts w:eastAsia="Times New Roman" w:cstheme="minorHAnsi"/>
                <w:lang w:eastAsia="hr-HR"/>
              </w:rPr>
              <w:lastRenderedPageBreak/>
              <w:t>između računskih operacija rješavajući jednostavne postavljene probleme.</w:t>
            </w:r>
          </w:p>
        </w:tc>
        <w:tc>
          <w:tcPr>
            <w:tcW w:w="3078" w:type="dxa"/>
          </w:tcPr>
          <w:p w:rsidR="001A13C7" w:rsidRPr="00A76E72" w:rsidRDefault="00A76E72" w:rsidP="00A76E72">
            <w:r w:rsidRPr="00A76E72">
              <w:rPr>
                <w:rFonts w:eastAsia="Times New Roman" w:cstheme="minorHAnsi"/>
                <w:lang w:eastAsia="hr-HR"/>
              </w:rPr>
              <w:lastRenderedPageBreak/>
              <w:t xml:space="preserve">Teško uviđa matematički smisao zamjene slova brojevima. Slijedeći započete primjere u mogućnosti je računati zadatke mijenjajući broj za slovo. Rješava zadatke sa nepoznanicama uz stalnu podršku i konkrete. Isključivo uz vođenje primjenjuje svojstva računskih operacija. </w:t>
            </w:r>
            <w:r w:rsidRPr="00A76E72">
              <w:rPr>
                <w:rFonts w:cstheme="minorHAnsi"/>
              </w:rPr>
              <w:t xml:space="preserve">Uz navođenje i dovršavajući započete primjere rabi </w:t>
            </w:r>
            <w:r w:rsidRPr="00A76E72">
              <w:rPr>
                <w:rFonts w:eastAsia="Times New Roman" w:cstheme="minorHAnsi"/>
                <w:lang w:eastAsia="hr-HR"/>
              </w:rPr>
              <w:t>veze između računskih operacija.</w:t>
            </w:r>
          </w:p>
        </w:tc>
        <w:tc>
          <w:tcPr>
            <w:tcW w:w="3078" w:type="dxa"/>
          </w:tcPr>
          <w:p w:rsidR="001A13C7" w:rsidRPr="00A76E72" w:rsidRDefault="00A76E72" w:rsidP="00DE1EC8">
            <w:r w:rsidRPr="00A76E72">
              <w:t xml:space="preserve">Ne uviđa pojam nepoznanice te se ne koristi slovom kao znakom za broj. Ne rješava ispravno zadatke s nepoznanicom niti primjenjuje svojstva računskih operacija. </w:t>
            </w:r>
          </w:p>
        </w:tc>
      </w:tr>
    </w:tbl>
    <w:p w:rsidR="00DE1EC8" w:rsidRDefault="00DE1EC8" w:rsidP="00DE1EC8"/>
    <w:tbl>
      <w:tblPr>
        <w:tblStyle w:val="TableGrid"/>
        <w:tblW w:w="0" w:type="auto"/>
        <w:tblLook w:val="04A0" w:firstRow="1" w:lastRow="0" w:firstColumn="1" w:lastColumn="0" w:noHBand="0" w:noVBand="1"/>
      </w:tblPr>
      <w:tblGrid>
        <w:gridCol w:w="3077"/>
        <w:gridCol w:w="3077"/>
        <w:gridCol w:w="3078"/>
        <w:gridCol w:w="3078"/>
        <w:gridCol w:w="3078"/>
      </w:tblGrid>
      <w:tr w:rsidR="00DE1EC8" w:rsidTr="00DE1EC8">
        <w:tc>
          <w:tcPr>
            <w:tcW w:w="3077" w:type="dxa"/>
            <w:shd w:val="clear" w:color="auto" w:fill="B4C6E7" w:themeFill="accent5" w:themeFillTint="66"/>
          </w:tcPr>
          <w:p w:rsidR="00DE1EC8" w:rsidRDefault="00DE1EC8" w:rsidP="00DE1EC8">
            <w:pPr>
              <w:jc w:val="center"/>
            </w:pPr>
            <w:r>
              <w:t>ODGOJNO-OBRAZOVNI ISHODI</w:t>
            </w:r>
          </w:p>
        </w:tc>
        <w:tc>
          <w:tcPr>
            <w:tcW w:w="9233" w:type="dxa"/>
            <w:gridSpan w:val="3"/>
            <w:shd w:val="clear" w:color="auto" w:fill="B4C6E7" w:themeFill="accent5" w:themeFillTint="66"/>
          </w:tcPr>
          <w:p w:rsidR="00DE1EC8" w:rsidRDefault="00DE1EC8" w:rsidP="00DE1EC8">
            <w:pPr>
              <w:jc w:val="center"/>
            </w:pPr>
            <w:r>
              <w:t>RAZRADA ISHODA</w:t>
            </w:r>
          </w:p>
        </w:tc>
        <w:tc>
          <w:tcPr>
            <w:tcW w:w="3078" w:type="dxa"/>
            <w:shd w:val="clear" w:color="auto" w:fill="B4C6E7" w:themeFill="accent5" w:themeFillTint="66"/>
          </w:tcPr>
          <w:p w:rsidR="00DE1EC8" w:rsidRDefault="00DE1EC8" w:rsidP="00DE1EC8">
            <w:pPr>
              <w:jc w:val="center"/>
            </w:pPr>
            <w:r>
              <w:t>SADRŽAJ</w:t>
            </w:r>
          </w:p>
        </w:tc>
      </w:tr>
      <w:tr w:rsidR="00DE1EC8" w:rsidTr="00DE1EC8">
        <w:tc>
          <w:tcPr>
            <w:tcW w:w="3077" w:type="dxa"/>
          </w:tcPr>
          <w:p w:rsidR="00DE1EC8" w:rsidRPr="00160C6D" w:rsidRDefault="00DE1EC8" w:rsidP="00DE1EC8">
            <w:pPr>
              <w:rPr>
                <w:b/>
              </w:rPr>
            </w:pPr>
            <w:r w:rsidRPr="00160C6D">
              <w:rPr>
                <w:b/>
              </w:rPr>
              <w:t>MAT OŠ C.3.1.</w:t>
            </w:r>
          </w:p>
          <w:p w:rsidR="00DE1EC8" w:rsidRPr="00160C6D" w:rsidRDefault="00DE1EC8" w:rsidP="00DE1EC8">
            <w:r>
              <w:t xml:space="preserve">Opisuje i crta </w:t>
            </w:r>
            <w:r w:rsidRPr="00160C6D">
              <w:t>točku, dužinu,</w:t>
            </w:r>
          </w:p>
          <w:p w:rsidR="00DE1EC8" w:rsidRDefault="00DE1EC8" w:rsidP="00DE1EC8">
            <w:r>
              <w:t xml:space="preserve">polupravac i pravac te njihove </w:t>
            </w:r>
            <w:r w:rsidRPr="00160C6D">
              <w:t>odnose.</w:t>
            </w:r>
          </w:p>
        </w:tc>
        <w:tc>
          <w:tcPr>
            <w:tcW w:w="9233" w:type="dxa"/>
            <w:gridSpan w:val="3"/>
          </w:tcPr>
          <w:p w:rsidR="00BF009D" w:rsidRDefault="00BF009D" w:rsidP="00BF009D">
            <w:r>
              <w:t xml:space="preserve">Crta i označava točke i dužine. </w:t>
            </w:r>
          </w:p>
          <w:p w:rsidR="00BF009D" w:rsidRDefault="00BF009D" w:rsidP="00BF009D">
            <w:r>
              <w:t xml:space="preserve">Upoznaje pravac kao neograničenu ravnu crtu. Crta i označava pravac i polupravac. </w:t>
            </w:r>
          </w:p>
          <w:p w:rsidR="00BF009D" w:rsidRDefault="00BF009D" w:rsidP="00BF009D">
            <w:r>
              <w:t xml:space="preserve">Crta dužinu kao dio pravca i ističe njezine krajnje točke. </w:t>
            </w:r>
          </w:p>
          <w:p w:rsidR="00DE1EC8" w:rsidRDefault="00BF009D" w:rsidP="00BF009D">
            <w:r>
              <w:t>Određuje i crta pripadnost točaka pravcu.</w:t>
            </w:r>
          </w:p>
        </w:tc>
        <w:tc>
          <w:tcPr>
            <w:tcW w:w="3078" w:type="dxa"/>
          </w:tcPr>
          <w:p w:rsidR="00DE1EC8" w:rsidRDefault="00BF009D" w:rsidP="00DE1EC8">
            <w:r>
              <w:t>Pravac, polupravac i dužina kao dijelovi pravca.</w:t>
            </w:r>
          </w:p>
        </w:tc>
      </w:tr>
      <w:tr w:rsidR="00DE1EC8" w:rsidTr="00DE1EC8">
        <w:tc>
          <w:tcPr>
            <w:tcW w:w="15388" w:type="dxa"/>
            <w:gridSpan w:val="5"/>
            <w:shd w:val="clear" w:color="auto" w:fill="B4C6E7" w:themeFill="accent5" w:themeFillTint="66"/>
          </w:tcPr>
          <w:p w:rsidR="00DE1EC8" w:rsidRDefault="00DE1EC8" w:rsidP="00DE1EC8">
            <w:pPr>
              <w:jc w:val="center"/>
            </w:pPr>
            <w:r>
              <w:t>OSTVARENOST ODGOJNO-OBRAZOVNIH ISHODA</w:t>
            </w:r>
          </w:p>
        </w:tc>
      </w:tr>
      <w:tr w:rsidR="00DE1EC8" w:rsidTr="00DE1EC8">
        <w:tc>
          <w:tcPr>
            <w:tcW w:w="3077" w:type="dxa"/>
            <w:shd w:val="clear" w:color="auto" w:fill="FFD966" w:themeFill="accent4" w:themeFillTint="99"/>
          </w:tcPr>
          <w:p w:rsidR="00DE1EC8" w:rsidRDefault="00DE1EC8" w:rsidP="00DE1EC8">
            <w:pPr>
              <w:jc w:val="center"/>
            </w:pPr>
            <w:r>
              <w:t>Odličan (5)</w:t>
            </w:r>
          </w:p>
        </w:tc>
        <w:tc>
          <w:tcPr>
            <w:tcW w:w="3077" w:type="dxa"/>
            <w:shd w:val="clear" w:color="auto" w:fill="A8D08D" w:themeFill="accent6" w:themeFillTint="99"/>
          </w:tcPr>
          <w:p w:rsidR="00DE1EC8" w:rsidRDefault="00DE1EC8" w:rsidP="00DE1EC8">
            <w:pPr>
              <w:jc w:val="center"/>
            </w:pPr>
            <w:r>
              <w:t>Vrlo dobar (4)</w:t>
            </w:r>
          </w:p>
        </w:tc>
        <w:tc>
          <w:tcPr>
            <w:tcW w:w="3078" w:type="dxa"/>
            <w:shd w:val="clear" w:color="auto" w:fill="F4B083" w:themeFill="accent2" w:themeFillTint="99"/>
          </w:tcPr>
          <w:p w:rsidR="00DE1EC8" w:rsidRDefault="00DE1EC8" w:rsidP="00DE1EC8">
            <w:pPr>
              <w:jc w:val="center"/>
            </w:pPr>
            <w:r>
              <w:t>Dobar (3)</w:t>
            </w:r>
          </w:p>
        </w:tc>
        <w:tc>
          <w:tcPr>
            <w:tcW w:w="3078" w:type="dxa"/>
            <w:shd w:val="clear" w:color="auto" w:fill="D8A0D0"/>
          </w:tcPr>
          <w:p w:rsidR="00DE1EC8" w:rsidRDefault="00DE1EC8" w:rsidP="00DE1EC8">
            <w:pPr>
              <w:jc w:val="center"/>
            </w:pPr>
            <w:r>
              <w:t>Dovoljan (2)</w:t>
            </w:r>
          </w:p>
        </w:tc>
        <w:tc>
          <w:tcPr>
            <w:tcW w:w="3078" w:type="dxa"/>
            <w:shd w:val="clear" w:color="auto" w:fill="BDD6EE" w:themeFill="accent1" w:themeFillTint="66"/>
          </w:tcPr>
          <w:p w:rsidR="00DE1EC8" w:rsidRDefault="00DE1EC8" w:rsidP="00DE1EC8">
            <w:pPr>
              <w:jc w:val="center"/>
            </w:pPr>
            <w:r>
              <w:t>Nedovoljan (1)</w:t>
            </w:r>
          </w:p>
        </w:tc>
      </w:tr>
      <w:tr w:rsidR="00DE1EC8" w:rsidTr="008316A1">
        <w:trPr>
          <w:trHeight w:val="332"/>
        </w:trPr>
        <w:tc>
          <w:tcPr>
            <w:tcW w:w="3077" w:type="dxa"/>
          </w:tcPr>
          <w:p w:rsidR="008316A1" w:rsidRPr="008316A1" w:rsidRDefault="008316A1" w:rsidP="008316A1">
            <w:pPr>
              <w:contextualSpacing/>
              <w:rPr>
                <w:rFonts w:ascii="Calibri" w:eastAsia="Times New Roman" w:hAnsi="Calibri" w:cs="Calibri"/>
                <w:lang w:eastAsia="hr-HR"/>
              </w:rPr>
            </w:pPr>
            <w:r w:rsidRPr="008316A1">
              <w:rPr>
                <w:rFonts w:eastAsia="Times New Roman" w:cstheme="minorHAnsi"/>
                <w:lang w:eastAsia="hr-HR"/>
              </w:rPr>
              <w:t xml:space="preserve">Uredno crta točku, dužinu, pravac i polupravac koristeći se geometrijskim priborom na ispravan </w:t>
            </w:r>
            <w:r>
              <w:rPr>
                <w:rFonts w:eastAsia="Times New Roman" w:cstheme="minorHAnsi"/>
                <w:lang w:eastAsia="hr-HR"/>
              </w:rPr>
              <w:t>način. I</w:t>
            </w:r>
            <w:r w:rsidRPr="008316A1">
              <w:rPr>
                <w:rFonts w:eastAsia="Times New Roman" w:cstheme="minorHAnsi"/>
                <w:lang w:eastAsia="hr-HR"/>
              </w:rPr>
              <w:t xml:space="preserve">menuje dužine pravilno primjenjujući oznake za dužine. </w:t>
            </w:r>
            <w:r w:rsidRPr="008316A1">
              <w:rPr>
                <w:rFonts w:ascii="Calibri" w:eastAsia="Times New Roman" w:hAnsi="Calibri" w:cs="Calibri"/>
                <w:lang w:eastAsia="hr-HR"/>
              </w:rPr>
              <w:t>Argumentirano objašnjava i primjerima potkrepljuje svojstva pravca.</w:t>
            </w:r>
          </w:p>
          <w:p w:rsidR="00DE1EC8" w:rsidRPr="00FF6E70" w:rsidRDefault="008316A1" w:rsidP="00DE1EC8">
            <w:pPr>
              <w:contextualSpacing/>
              <w:rPr>
                <w:rFonts w:ascii="Calibri" w:eastAsia="Times New Roman" w:hAnsi="Calibri" w:cs="Calibri"/>
                <w:lang w:eastAsia="hr-HR"/>
              </w:rPr>
            </w:pPr>
            <w:r>
              <w:rPr>
                <w:rFonts w:eastAsia="Times New Roman" w:cstheme="minorHAnsi"/>
                <w:lang w:eastAsia="hr-HR"/>
              </w:rPr>
              <w:t>N</w:t>
            </w:r>
            <w:r w:rsidRPr="008316A1">
              <w:rPr>
                <w:rFonts w:eastAsia="Times New Roman" w:cstheme="minorHAnsi"/>
                <w:lang w:eastAsia="hr-HR"/>
              </w:rPr>
              <w:t>a ispravan način, do</w:t>
            </w:r>
            <w:r>
              <w:rPr>
                <w:rFonts w:eastAsia="Times New Roman" w:cstheme="minorHAnsi"/>
                <w:lang w:eastAsia="hr-HR"/>
              </w:rPr>
              <w:t>govorenim oznakama ističe točke.</w:t>
            </w:r>
            <w:r w:rsidRPr="008316A1">
              <w:rPr>
                <w:rFonts w:eastAsia="Times New Roman" w:cstheme="minorHAnsi"/>
                <w:lang w:eastAsia="hr-HR"/>
              </w:rPr>
              <w:t xml:space="preserve"> Dogovorenim načinom obilježavanja, uredno i samostalno, crta točke na pravcu i određuje pripadnost istih pravcu.</w:t>
            </w:r>
          </w:p>
        </w:tc>
        <w:tc>
          <w:tcPr>
            <w:tcW w:w="3077" w:type="dxa"/>
          </w:tcPr>
          <w:p w:rsidR="00DE1EC8" w:rsidRPr="008316A1" w:rsidRDefault="008316A1" w:rsidP="008316A1">
            <w:r w:rsidRPr="008316A1">
              <w:rPr>
                <w:rFonts w:eastAsia="Times New Roman" w:cstheme="minorHAnsi"/>
                <w:lang w:eastAsia="hr-HR"/>
              </w:rPr>
              <w:t>Crta točku, dužinu, pravac i polupravac koristeći se geometrijskim pribo</w:t>
            </w:r>
            <w:r>
              <w:rPr>
                <w:rFonts w:eastAsia="Times New Roman" w:cstheme="minorHAnsi"/>
                <w:lang w:eastAsia="hr-HR"/>
              </w:rPr>
              <w:t>rom na uglavnom ispravan način. Imenuje dužine</w:t>
            </w:r>
            <w:r w:rsidRPr="008316A1">
              <w:rPr>
                <w:rFonts w:eastAsia="Times New Roman" w:cstheme="minorHAnsi"/>
                <w:lang w:eastAsia="hr-HR"/>
              </w:rPr>
              <w:t xml:space="preserve"> uglavnom </w:t>
            </w:r>
            <w:r>
              <w:rPr>
                <w:rFonts w:eastAsia="Times New Roman" w:cstheme="minorHAnsi"/>
                <w:lang w:eastAsia="hr-HR"/>
              </w:rPr>
              <w:t xml:space="preserve">ispravno i </w:t>
            </w:r>
            <w:r w:rsidRPr="008316A1">
              <w:rPr>
                <w:rFonts w:eastAsia="Times New Roman" w:cstheme="minorHAnsi"/>
                <w:lang w:eastAsia="hr-HR"/>
              </w:rPr>
              <w:t xml:space="preserve">redovno  primjenjujući oznake za dužine. Opisuje pravac kao neograničenu ravnu crtu. </w:t>
            </w:r>
            <w:r>
              <w:rPr>
                <w:rFonts w:eastAsia="Times New Roman" w:cstheme="minorHAnsi"/>
                <w:lang w:eastAsia="hr-HR"/>
              </w:rPr>
              <w:t>Na uglavnom ispravan način</w:t>
            </w:r>
            <w:r w:rsidRPr="008316A1">
              <w:rPr>
                <w:rFonts w:eastAsia="Times New Roman" w:cstheme="minorHAnsi"/>
                <w:lang w:eastAsia="hr-HR"/>
              </w:rPr>
              <w:t>. Dogovorenim načinom obilježavanja crta točke na pravcu i određuje pripadnost istih pravcu</w:t>
            </w:r>
            <w:r>
              <w:rPr>
                <w:rFonts w:eastAsia="Times New Roman" w:cstheme="minorHAnsi"/>
                <w:lang w:eastAsia="hr-HR"/>
              </w:rPr>
              <w:t>.</w:t>
            </w:r>
            <w:r w:rsidRPr="008316A1">
              <w:rPr>
                <w:rFonts w:eastAsia="Times New Roman" w:cstheme="minorHAnsi"/>
                <w:lang w:eastAsia="hr-HR"/>
              </w:rPr>
              <w:t xml:space="preserve"> </w:t>
            </w:r>
          </w:p>
        </w:tc>
        <w:tc>
          <w:tcPr>
            <w:tcW w:w="3078" w:type="dxa"/>
          </w:tcPr>
          <w:p w:rsidR="008316A1" w:rsidRPr="008316A1" w:rsidRDefault="008316A1" w:rsidP="008316A1">
            <w:pPr>
              <w:rPr>
                <w:rFonts w:eastAsia="Times New Roman" w:cstheme="minorHAnsi"/>
                <w:lang w:eastAsia="hr-HR"/>
              </w:rPr>
            </w:pPr>
            <w:r w:rsidRPr="008316A1">
              <w:rPr>
                <w:rFonts w:eastAsia="Times New Roman" w:cstheme="minorHAnsi"/>
                <w:lang w:eastAsia="hr-HR"/>
              </w:rPr>
              <w:t>Crta dužinu, pravac, polupravac i označava točke uz podsjećanje na ispravnu upotrebu geometrijskog pribora te na ispravno označavanje dužine. Imenuje pravac kao neograničenu ravnu crtu.</w:t>
            </w:r>
          </w:p>
          <w:p w:rsidR="008316A1" w:rsidRPr="008316A1" w:rsidRDefault="008316A1" w:rsidP="008316A1">
            <w:pPr>
              <w:rPr>
                <w:rFonts w:eastAsia="Times New Roman" w:cstheme="minorHAnsi"/>
                <w:lang w:eastAsia="hr-HR"/>
              </w:rPr>
            </w:pPr>
            <w:r w:rsidRPr="008316A1">
              <w:rPr>
                <w:rFonts w:eastAsia="Times New Roman" w:cstheme="minorHAnsi"/>
                <w:lang w:eastAsia="hr-HR"/>
              </w:rPr>
              <w:t>Dogovorenim načinom obilježavanja, uglavnom točno i samostalno, crta točke na pravcu i određuje pripadnost istih pravcu.</w:t>
            </w:r>
          </w:p>
          <w:p w:rsidR="00DE1EC8" w:rsidRPr="008316A1" w:rsidRDefault="00DE1EC8" w:rsidP="00DE1EC8"/>
        </w:tc>
        <w:tc>
          <w:tcPr>
            <w:tcW w:w="3078" w:type="dxa"/>
          </w:tcPr>
          <w:p w:rsidR="00DE1EC8" w:rsidRPr="008316A1" w:rsidRDefault="008316A1" w:rsidP="00FF6E70">
            <w:r w:rsidRPr="008316A1">
              <w:rPr>
                <w:rFonts w:eastAsia="Times New Roman" w:cstheme="minorHAnsi"/>
                <w:lang w:eastAsia="hr-HR"/>
              </w:rPr>
              <w:t>Crta dužinu, pravac i polupravac i označava točke uz pomoć učitelja te uz podsjećanje na ispravnu upotrebu geometrijskog pribora te na ispravno označavanje dužine. Uz poticaj povezuje sliku</w:t>
            </w:r>
            <w:r w:rsidR="00FF6E70">
              <w:rPr>
                <w:rFonts w:eastAsia="Times New Roman" w:cstheme="minorHAnsi"/>
                <w:lang w:eastAsia="hr-HR"/>
              </w:rPr>
              <w:t xml:space="preserve"> pravca sa njegovom definicijom</w:t>
            </w:r>
            <w:r w:rsidRPr="008316A1">
              <w:rPr>
                <w:rFonts w:eastAsia="Times New Roman" w:cstheme="minorHAnsi"/>
                <w:lang w:eastAsia="hr-HR"/>
              </w:rPr>
              <w:t>. Podsjećanjem na dogovoreni način obilježavanja i na urednost, crta točke na pravcu i djelomično točno određuje pripadnost istih pravcu.</w:t>
            </w:r>
          </w:p>
        </w:tc>
        <w:tc>
          <w:tcPr>
            <w:tcW w:w="3078" w:type="dxa"/>
          </w:tcPr>
          <w:p w:rsidR="00DE1EC8" w:rsidRDefault="00FF6E70" w:rsidP="00DE1EC8">
            <w:r>
              <w:t>Ne crta točku, dužinu, polupravac niti pravac korištenjem geometrijskog pribora. Ne označava pravilno točku, dužinu, pravac i polupravac. Ne određuje pripadnost točke pravcu.</w:t>
            </w:r>
          </w:p>
        </w:tc>
      </w:tr>
    </w:tbl>
    <w:p w:rsidR="00DE1EC8" w:rsidRDefault="00DE1EC8" w:rsidP="00DE1EC8"/>
    <w:p w:rsidR="00CC42FC" w:rsidRDefault="00CC42FC" w:rsidP="00DE1EC8"/>
    <w:tbl>
      <w:tblPr>
        <w:tblStyle w:val="TableGrid"/>
        <w:tblW w:w="0" w:type="auto"/>
        <w:tblLook w:val="04A0" w:firstRow="1" w:lastRow="0" w:firstColumn="1" w:lastColumn="0" w:noHBand="0" w:noVBand="1"/>
      </w:tblPr>
      <w:tblGrid>
        <w:gridCol w:w="3077"/>
        <w:gridCol w:w="3077"/>
        <w:gridCol w:w="3078"/>
        <w:gridCol w:w="3078"/>
        <w:gridCol w:w="3078"/>
      </w:tblGrid>
      <w:tr w:rsidR="00DE1EC8" w:rsidTr="00DE1EC8">
        <w:tc>
          <w:tcPr>
            <w:tcW w:w="3077" w:type="dxa"/>
            <w:shd w:val="clear" w:color="auto" w:fill="B4C6E7" w:themeFill="accent5" w:themeFillTint="66"/>
          </w:tcPr>
          <w:p w:rsidR="00DE1EC8" w:rsidRDefault="00DE1EC8" w:rsidP="00DE1EC8">
            <w:pPr>
              <w:jc w:val="center"/>
            </w:pPr>
            <w:r>
              <w:t>ODGOJNO-OBRAZOVNI ISHODI</w:t>
            </w:r>
          </w:p>
        </w:tc>
        <w:tc>
          <w:tcPr>
            <w:tcW w:w="9233" w:type="dxa"/>
            <w:gridSpan w:val="3"/>
            <w:shd w:val="clear" w:color="auto" w:fill="B4C6E7" w:themeFill="accent5" w:themeFillTint="66"/>
          </w:tcPr>
          <w:p w:rsidR="00DE1EC8" w:rsidRDefault="00DE1EC8" w:rsidP="00DE1EC8">
            <w:pPr>
              <w:jc w:val="center"/>
            </w:pPr>
            <w:r>
              <w:t>RAZRADA ISHODA</w:t>
            </w:r>
          </w:p>
        </w:tc>
        <w:tc>
          <w:tcPr>
            <w:tcW w:w="3078" w:type="dxa"/>
            <w:shd w:val="clear" w:color="auto" w:fill="B4C6E7" w:themeFill="accent5" w:themeFillTint="66"/>
          </w:tcPr>
          <w:p w:rsidR="00DE1EC8" w:rsidRDefault="00DE1EC8" w:rsidP="00DE1EC8">
            <w:pPr>
              <w:jc w:val="center"/>
            </w:pPr>
            <w:r>
              <w:t>SADRŽAJ</w:t>
            </w:r>
          </w:p>
        </w:tc>
      </w:tr>
      <w:tr w:rsidR="00DE1EC8" w:rsidTr="00DE1EC8">
        <w:tc>
          <w:tcPr>
            <w:tcW w:w="3077" w:type="dxa"/>
          </w:tcPr>
          <w:p w:rsidR="00BF009D" w:rsidRPr="00160C6D" w:rsidRDefault="00BF009D" w:rsidP="00BF009D">
            <w:pPr>
              <w:rPr>
                <w:b/>
              </w:rPr>
            </w:pPr>
            <w:r w:rsidRPr="00160C6D">
              <w:rPr>
                <w:b/>
              </w:rPr>
              <w:t>MAT OŠ C.3.2.</w:t>
            </w:r>
          </w:p>
          <w:p w:rsidR="00DE1EC8" w:rsidRDefault="00BF009D" w:rsidP="00BF009D">
            <w:r>
              <w:t xml:space="preserve">Prepoznaje i crta pravce u različitim </w:t>
            </w:r>
            <w:r w:rsidRPr="00160C6D">
              <w:t>međusobnim odnosima.</w:t>
            </w:r>
          </w:p>
        </w:tc>
        <w:tc>
          <w:tcPr>
            <w:tcW w:w="9233" w:type="dxa"/>
            <w:gridSpan w:val="3"/>
          </w:tcPr>
          <w:p w:rsidR="00BF009D" w:rsidRDefault="00BF009D" w:rsidP="00BF009D">
            <w:r>
              <w:t>Crta pravac i njegove dijelove.</w:t>
            </w:r>
          </w:p>
          <w:p w:rsidR="00BF009D" w:rsidRDefault="00BF009D" w:rsidP="00BF009D">
            <w:r>
              <w:t>Crta usporedne pravce i pravce koji se sijeku (uključujući okomite).</w:t>
            </w:r>
          </w:p>
          <w:p w:rsidR="00BF009D" w:rsidRDefault="00BF009D" w:rsidP="00BF009D">
            <w:r>
              <w:t>Pravcima koji se sijeku određuje sjecište.</w:t>
            </w:r>
          </w:p>
          <w:p w:rsidR="00DE1EC8" w:rsidRDefault="00BF009D" w:rsidP="00BF009D">
            <w:r>
              <w:t>Primjenjuje matematičke oznake za okomitost i usporednost dvaju pravaca.</w:t>
            </w:r>
          </w:p>
          <w:p w:rsidR="00050F8C" w:rsidRDefault="00050F8C" w:rsidP="00BF009D"/>
        </w:tc>
        <w:tc>
          <w:tcPr>
            <w:tcW w:w="3078" w:type="dxa"/>
          </w:tcPr>
          <w:p w:rsidR="00DE1EC8" w:rsidRDefault="00BF009D" w:rsidP="00DE1EC8">
            <w:r w:rsidRPr="00160C6D">
              <w:t>Pravci koji se sijeku. Crtanje usporednih i okomitih pravaca.</w:t>
            </w:r>
          </w:p>
        </w:tc>
      </w:tr>
      <w:tr w:rsidR="00DE1EC8" w:rsidTr="00DE1EC8">
        <w:tc>
          <w:tcPr>
            <w:tcW w:w="15388" w:type="dxa"/>
            <w:gridSpan w:val="5"/>
            <w:shd w:val="clear" w:color="auto" w:fill="B4C6E7" w:themeFill="accent5" w:themeFillTint="66"/>
          </w:tcPr>
          <w:p w:rsidR="00DE1EC8" w:rsidRDefault="00DE1EC8" w:rsidP="00DE1EC8">
            <w:pPr>
              <w:jc w:val="center"/>
            </w:pPr>
            <w:r>
              <w:lastRenderedPageBreak/>
              <w:t>OSTVARENOST ODGOJNO-OBRAZOVNIH ISHODA</w:t>
            </w:r>
          </w:p>
        </w:tc>
      </w:tr>
      <w:tr w:rsidR="00DE1EC8" w:rsidTr="00DE1EC8">
        <w:tc>
          <w:tcPr>
            <w:tcW w:w="3077" w:type="dxa"/>
            <w:shd w:val="clear" w:color="auto" w:fill="FFD966" w:themeFill="accent4" w:themeFillTint="99"/>
          </w:tcPr>
          <w:p w:rsidR="00DE1EC8" w:rsidRDefault="00DE1EC8" w:rsidP="00DE1EC8">
            <w:pPr>
              <w:jc w:val="center"/>
            </w:pPr>
            <w:r>
              <w:t>Odličan (5)</w:t>
            </w:r>
          </w:p>
        </w:tc>
        <w:tc>
          <w:tcPr>
            <w:tcW w:w="3077" w:type="dxa"/>
            <w:shd w:val="clear" w:color="auto" w:fill="A8D08D" w:themeFill="accent6" w:themeFillTint="99"/>
          </w:tcPr>
          <w:p w:rsidR="00DE1EC8" w:rsidRDefault="00DE1EC8" w:rsidP="00DE1EC8">
            <w:pPr>
              <w:jc w:val="center"/>
            </w:pPr>
            <w:r>
              <w:t>Vrlo dobar (4)</w:t>
            </w:r>
          </w:p>
        </w:tc>
        <w:tc>
          <w:tcPr>
            <w:tcW w:w="3078" w:type="dxa"/>
            <w:shd w:val="clear" w:color="auto" w:fill="F4B083" w:themeFill="accent2" w:themeFillTint="99"/>
          </w:tcPr>
          <w:p w:rsidR="00DE1EC8" w:rsidRDefault="00DE1EC8" w:rsidP="00DE1EC8">
            <w:pPr>
              <w:jc w:val="center"/>
            </w:pPr>
            <w:r>
              <w:t>Dobar (3)</w:t>
            </w:r>
          </w:p>
        </w:tc>
        <w:tc>
          <w:tcPr>
            <w:tcW w:w="3078" w:type="dxa"/>
            <w:shd w:val="clear" w:color="auto" w:fill="D8A0D0"/>
          </w:tcPr>
          <w:p w:rsidR="00DE1EC8" w:rsidRDefault="00DE1EC8" w:rsidP="00DE1EC8">
            <w:pPr>
              <w:jc w:val="center"/>
            </w:pPr>
            <w:r>
              <w:t>Dovoljan (2)</w:t>
            </w:r>
          </w:p>
        </w:tc>
        <w:tc>
          <w:tcPr>
            <w:tcW w:w="3078" w:type="dxa"/>
            <w:shd w:val="clear" w:color="auto" w:fill="BDD6EE" w:themeFill="accent1" w:themeFillTint="66"/>
          </w:tcPr>
          <w:p w:rsidR="00DE1EC8" w:rsidRDefault="00DE1EC8" w:rsidP="00DE1EC8">
            <w:pPr>
              <w:jc w:val="center"/>
            </w:pPr>
            <w:r>
              <w:t>Nedovoljan (1)</w:t>
            </w:r>
          </w:p>
        </w:tc>
      </w:tr>
      <w:tr w:rsidR="00DE1EC8" w:rsidTr="00DE1EC8">
        <w:tc>
          <w:tcPr>
            <w:tcW w:w="3077" w:type="dxa"/>
          </w:tcPr>
          <w:p w:rsidR="00DE1EC8" w:rsidRPr="00FF6E70" w:rsidRDefault="00FF6E70" w:rsidP="00BF009D">
            <w:r w:rsidRPr="00FF6E70">
              <w:rPr>
                <w:rFonts w:eastAsia="Times New Roman" w:cstheme="minorHAnsi"/>
                <w:lang w:eastAsia="hr-HR"/>
              </w:rPr>
              <w:t xml:space="preserve">Uredno crta pravce koristeći se geometrijskim priborom na ispravan način, imenuje pravce pravilno primjenjujući oznake </w:t>
            </w:r>
            <w:r>
              <w:rPr>
                <w:rFonts w:eastAsia="Times New Roman" w:cstheme="minorHAnsi"/>
                <w:lang w:eastAsia="hr-HR"/>
              </w:rPr>
              <w:t xml:space="preserve">za </w:t>
            </w:r>
            <w:r w:rsidRPr="00FF6E70">
              <w:rPr>
                <w:rFonts w:eastAsia="Times New Roman" w:cstheme="minorHAnsi"/>
                <w:lang w:eastAsia="hr-HR"/>
              </w:rPr>
              <w:t>njihovo obilježavanje. Objašnjava međusobne odnose pravaca. Samostalno i brzo tumači i kompliciranije geometrijske crteže uočavajući i obilježavajući sjecišta pravaca te odnose među pravcima.</w:t>
            </w:r>
          </w:p>
        </w:tc>
        <w:tc>
          <w:tcPr>
            <w:tcW w:w="3077" w:type="dxa"/>
          </w:tcPr>
          <w:p w:rsidR="00DE1EC8" w:rsidRPr="00FF6E70" w:rsidRDefault="00FF6E70" w:rsidP="00DE1EC8">
            <w:r w:rsidRPr="00FF6E70">
              <w:rPr>
                <w:rFonts w:eastAsia="Times New Roman" w:cstheme="minorHAnsi"/>
                <w:lang w:eastAsia="hr-HR"/>
              </w:rPr>
              <w:t>Crta pravce koristeći se geometrijskim prib</w:t>
            </w:r>
            <w:r>
              <w:rPr>
                <w:rFonts w:eastAsia="Times New Roman" w:cstheme="minorHAnsi"/>
                <w:lang w:eastAsia="hr-HR"/>
              </w:rPr>
              <w:t>orom na uglavnom ispravan način. I</w:t>
            </w:r>
            <w:r w:rsidRPr="00FF6E70">
              <w:rPr>
                <w:rFonts w:eastAsia="Times New Roman" w:cstheme="minorHAnsi"/>
                <w:lang w:eastAsia="hr-HR"/>
              </w:rPr>
              <w:t>menuje ih uglavnom točno  primjenjujući oznake za pravce. Opisuje međusobne odnose pravaca uz manju nesigurnost. Samostalno određuje sjecište pravaca na geometrijskim crtežima te uočava i obilježava odnose među pravcima.</w:t>
            </w:r>
          </w:p>
        </w:tc>
        <w:tc>
          <w:tcPr>
            <w:tcW w:w="3078" w:type="dxa"/>
          </w:tcPr>
          <w:p w:rsidR="00FF6E70" w:rsidRPr="00FF6E70" w:rsidRDefault="00FF6E70" w:rsidP="00FF6E70">
            <w:pPr>
              <w:rPr>
                <w:rFonts w:eastAsia="Times New Roman" w:cstheme="minorHAnsi"/>
                <w:lang w:eastAsia="hr-HR"/>
              </w:rPr>
            </w:pPr>
            <w:r w:rsidRPr="00FF6E70">
              <w:rPr>
                <w:rFonts w:eastAsia="Times New Roman" w:cstheme="minorHAnsi"/>
                <w:lang w:eastAsia="hr-HR"/>
              </w:rPr>
              <w:t>Crta pravac te međusobne odnose pravaca uz podsjećanje na ispravnu upotrebu geometrijskog pribora te na ispravno označavanje pravca. Pravcima koji se sijeku određuje sjecište. Tumači jednostavnije</w:t>
            </w:r>
          </w:p>
          <w:p w:rsidR="00FF6E70" w:rsidRPr="00FF6E70" w:rsidRDefault="00FF6E70" w:rsidP="00FF6E70">
            <w:pPr>
              <w:rPr>
                <w:rFonts w:eastAsia="Times New Roman" w:cstheme="minorHAnsi"/>
                <w:lang w:eastAsia="hr-HR"/>
              </w:rPr>
            </w:pPr>
            <w:r w:rsidRPr="00FF6E70">
              <w:rPr>
                <w:rFonts w:eastAsia="Times New Roman" w:cstheme="minorHAnsi"/>
                <w:lang w:eastAsia="hr-HR"/>
              </w:rPr>
              <w:t>geometrijske crteže uočavajući i obilježavajući odnose među pravcima.</w:t>
            </w:r>
          </w:p>
          <w:p w:rsidR="00DE1EC8" w:rsidRPr="00FF6E70" w:rsidRDefault="00DE1EC8" w:rsidP="00DE1EC8"/>
        </w:tc>
        <w:tc>
          <w:tcPr>
            <w:tcW w:w="3078" w:type="dxa"/>
          </w:tcPr>
          <w:p w:rsidR="00DE1EC8" w:rsidRPr="00FF6E70" w:rsidRDefault="00FF6E70" w:rsidP="00DE1EC8">
            <w:r w:rsidRPr="00FF6E70">
              <w:rPr>
                <w:rFonts w:eastAsia="Times New Roman" w:cstheme="minorHAnsi"/>
                <w:lang w:eastAsia="hr-HR"/>
              </w:rPr>
              <w:t>Crta pravac uz pomoć učitelja te uz podsjećanje na ispravnu upotrebu geometrijskog pribora te na ispravno označavanje pravca. Uz podsjećanje i poticaj razlikuje okomite od ostalih ukrštenih pravaca. Određuje sjecište pravaca na najjednostavnijim geometrijskim crtežima. Na jednostavnim primjerima i djelomično točno primjenjuje matematičke oznake za okomitost i usporednost dvaju pravaca.</w:t>
            </w:r>
          </w:p>
        </w:tc>
        <w:tc>
          <w:tcPr>
            <w:tcW w:w="3078" w:type="dxa"/>
          </w:tcPr>
          <w:p w:rsidR="00DE1EC8" w:rsidRPr="00FF6E70" w:rsidRDefault="00FF6E70" w:rsidP="00FF6E70">
            <w:r w:rsidRPr="00FF6E70">
              <w:rPr>
                <w:rFonts w:eastAsia="Times New Roman" w:cstheme="minorHAnsi"/>
                <w:lang w:eastAsia="hr-HR"/>
              </w:rPr>
              <w:t>Ne crta i označava pravac niti uz pomoć učitelja ni uz podsjećanje na ispravnu upotrebu geometrijskog pribora. Uz podsjećanje i poticaj ne razlikuje okomite od ostalih ukrštenih pravaca. Ne određuje sjecište pravaca ni na najjednostavnijim geometrijskim crtežima. Ne primjenjuje matematičke oznake za okomitost i usporednost dvaju pravaca.</w:t>
            </w:r>
          </w:p>
        </w:tc>
      </w:tr>
    </w:tbl>
    <w:p w:rsidR="00DE1EC8" w:rsidRDefault="00DE1EC8" w:rsidP="00DE1EC8"/>
    <w:tbl>
      <w:tblPr>
        <w:tblStyle w:val="TableGrid"/>
        <w:tblW w:w="0" w:type="auto"/>
        <w:tblLook w:val="04A0" w:firstRow="1" w:lastRow="0" w:firstColumn="1" w:lastColumn="0" w:noHBand="0" w:noVBand="1"/>
      </w:tblPr>
      <w:tblGrid>
        <w:gridCol w:w="3077"/>
        <w:gridCol w:w="3077"/>
        <w:gridCol w:w="3078"/>
        <w:gridCol w:w="3078"/>
        <w:gridCol w:w="3078"/>
      </w:tblGrid>
      <w:tr w:rsidR="00DE1EC8" w:rsidTr="00DE1EC8">
        <w:tc>
          <w:tcPr>
            <w:tcW w:w="3077" w:type="dxa"/>
            <w:shd w:val="clear" w:color="auto" w:fill="B4C6E7" w:themeFill="accent5" w:themeFillTint="66"/>
          </w:tcPr>
          <w:p w:rsidR="00DE1EC8" w:rsidRDefault="00DE1EC8" w:rsidP="00DE1EC8">
            <w:pPr>
              <w:jc w:val="center"/>
            </w:pPr>
            <w:r>
              <w:t>ODGOJNO-OBRAZOVNI ISHODI</w:t>
            </w:r>
          </w:p>
        </w:tc>
        <w:tc>
          <w:tcPr>
            <w:tcW w:w="9233" w:type="dxa"/>
            <w:gridSpan w:val="3"/>
            <w:shd w:val="clear" w:color="auto" w:fill="B4C6E7" w:themeFill="accent5" w:themeFillTint="66"/>
          </w:tcPr>
          <w:p w:rsidR="00DE1EC8" w:rsidRDefault="00DE1EC8" w:rsidP="00DE1EC8">
            <w:pPr>
              <w:jc w:val="center"/>
            </w:pPr>
            <w:r>
              <w:t>RAZRADA ISHODA</w:t>
            </w:r>
          </w:p>
        </w:tc>
        <w:tc>
          <w:tcPr>
            <w:tcW w:w="3078" w:type="dxa"/>
            <w:shd w:val="clear" w:color="auto" w:fill="B4C6E7" w:themeFill="accent5" w:themeFillTint="66"/>
          </w:tcPr>
          <w:p w:rsidR="00DE1EC8" w:rsidRDefault="00DE1EC8" w:rsidP="00DE1EC8">
            <w:pPr>
              <w:jc w:val="center"/>
            </w:pPr>
            <w:r>
              <w:t>SADRŽAJ</w:t>
            </w:r>
          </w:p>
        </w:tc>
      </w:tr>
      <w:tr w:rsidR="00DE1EC8" w:rsidTr="00DE1EC8">
        <w:tc>
          <w:tcPr>
            <w:tcW w:w="3077" w:type="dxa"/>
          </w:tcPr>
          <w:p w:rsidR="00BF009D" w:rsidRPr="00D54F76" w:rsidRDefault="00BF009D" w:rsidP="00BF009D">
            <w:pPr>
              <w:rPr>
                <w:b/>
                <w:bCs/>
              </w:rPr>
            </w:pPr>
            <w:r w:rsidRPr="00D54F76">
              <w:rPr>
                <w:b/>
                <w:bCs/>
              </w:rPr>
              <w:t xml:space="preserve">MAT OŠ C.3.3. </w:t>
            </w:r>
          </w:p>
          <w:p w:rsidR="00DE1EC8" w:rsidRDefault="00BF009D" w:rsidP="00BF009D">
            <w:r>
              <w:t>Služi se šestarom u crtanju i konstruiranju.</w:t>
            </w:r>
          </w:p>
        </w:tc>
        <w:tc>
          <w:tcPr>
            <w:tcW w:w="9233" w:type="dxa"/>
            <w:gridSpan w:val="3"/>
          </w:tcPr>
          <w:p w:rsidR="00BF009D" w:rsidRDefault="00BF009D" w:rsidP="00BF009D">
            <w:r>
              <w:t xml:space="preserve">Koristi se šestarom kao dijelom geometrijskoga pribora. </w:t>
            </w:r>
          </w:p>
          <w:p w:rsidR="00BF009D" w:rsidRDefault="00BF009D" w:rsidP="00BF009D">
            <w:r>
              <w:t xml:space="preserve">Šestarom se služi u crtanju i prenošenju dužine određene duljine. </w:t>
            </w:r>
          </w:p>
          <w:p w:rsidR="00BF009D" w:rsidRDefault="00BF009D" w:rsidP="00BF009D">
            <w:r>
              <w:t xml:space="preserve">Konstruira kružnicu. </w:t>
            </w:r>
          </w:p>
          <w:p w:rsidR="00DE1EC8" w:rsidRDefault="00BF009D" w:rsidP="00BF009D">
            <w:r>
              <w:t>Crta pravokutnik i kvadrat određene duljine stranica.</w:t>
            </w:r>
          </w:p>
        </w:tc>
        <w:tc>
          <w:tcPr>
            <w:tcW w:w="3078" w:type="dxa"/>
          </w:tcPr>
          <w:p w:rsidR="00DE1EC8" w:rsidRDefault="00BF009D" w:rsidP="00DE1EC8">
            <w:r>
              <w:t>Crtanje i konstruiranje šestarom (kružnica, pravokutnik i kvadrat). Prenošenje dužine zadane duljine.</w:t>
            </w:r>
          </w:p>
        </w:tc>
      </w:tr>
      <w:tr w:rsidR="00DE1EC8" w:rsidTr="00DE1EC8">
        <w:tc>
          <w:tcPr>
            <w:tcW w:w="15388" w:type="dxa"/>
            <w:gridSpan w:val="5"/>
            <w:shd w:val="clear" w:color="auto" w:fill="B4C6E7" w:themeFill="accent5" w:themeFillTint="66"/>
          </w:tcPr>
          <w:p w:rsidR="00DE1EC8" w:rsidRDefault="00DE1EC8" w:rsidP="00DE1EC8">
            <w:pPr>
              <w:jc w:val="center"/>
            </w:pPr>
            <w:r>
              <w:t>OSTVARENOST ODGOJNO-OBRAZOVNIH ISHODA</w:t>
            </w:r>
          </w:p>
        </w:tc>
      </w:tr>
      <w:tr w:rsidR="00DE1EC8" w:rsidTr="00DE1EC8">
        <w:tc>
          <w:tcPr>
            <w:tcW w:w="3077" w:type="dxa"/>
            <w:shd w:val="clear" w:color="auto" w:fill="FFD966" w:themeFill="accent4" w:themeFillTint="99"/>
          </w:tcPr>
          <w:p w:rsidR="00DE1EC8" w:rsidRDefault="00DE1EC8" w:rsidP="00DE1EC8">
            <w:pPr>
              <w:jc w:val="center"/>
            </w:pPr>
            <w:r>
              <w:t>Odličan (5)</w:t>
            </w:r>
          </w:p>
        </w:tc>
        <w:tc>
          <w:tcPr>
            <w:tcW w:w="3077" w:type="dxa"/>
            <w:shd w:val="clear" w:color="auto" w:fill="A8D08D" w:themeFill="accent6" w:themeFillTint="99"/>
          </w:tcPr>
          <w:p w:rsidR="00DE1EC8" w:rsidRDefault="00DE1EC8" w:rsidP="00DE1EC8">
            <w:pPr>
              <w:jc w:val="center"/>
            </w:pPr>
            <w:r>
              <w:t>Vrlo dobar (4)</w:t>
            </w:r>
          </w:p>
        </w:tc>
        <w:tc>
          <w:tcPr>
            <w:tcW w:w="3078" w:type="dxa"/>
            <w:shd w:val="clear" w:color="auto" w:fill="F4B083" w:themeFill="accent2" w:themeFillTint="99"/>
          </w:tcPr>
          <w:p w:rsidR="00DE1EC8" w:rsidRDefault="00DE1EC8" w:rsidP="00DE1EC8">
            <w:pPr>
              <w:jc w:val="center"/>
            </w:pPr>
            <w:r>
              <w:t>Dobar (3)</w:t>
            </w:r>
          </w:p>
        </w:tc>
        <w:tc>
          <w:tcPr>
            <w:tcW w:w="3078" w:type="dxa"/>
            <w:shd w:val="clear" w:color="auto" w:fill="D8A0D0"/>
          </w:tcPr>
          <w:p w:rsidR="00DE1EC8" w:rsidRDefault="00DE1EC8" w:rsidP="00DE1EC8">
            <w:pPr>
              <w:jc w:val="center"/>
            </w:pPr>
            <w:r>
              <w:t>Dovoljan (2)</w:t>
            </w:r>
          </w:p>
        </w:tc>
        <w:tc>
          <w:tcPr>
            <w:tcW w:w="3078" w:type="dxa"/>
            <w:shd w:val="clear" w:color="auto" w:fill="BDD6EE" w:themeFill="accent1" w:themeFillTint="66"/>
          </w:tcPr>
          <w:p w:rsidR="00DE1EC8" w:rsidRDefault="00DE1EC8" w:rsidP="00DE1EC8">
            <w:pPr>
              <w:jc w:val="center"/>
            </w:pPr>
            <w:r>
              <w:t>Nedovoljan (1)</w:t>
            </w:r>
          </w:p>
        </w:tc>
      </w:tr>
      <w:tr w:rsidR="00DE1EC8" w:rsidTr="00DE1EC8">
        <w:tc>
          <w:tcPr>
            <w:tcW w:w="3077" w:type="dxa"/>
          </w:tcPr>
          <w:p w:rsidR="00DE1EC8" w:rsidRPr="001D05DF" w:rsidRDefault="001D05DF" w:rsidP="00BF009D">
            <w:pPr>
              <w:tabs>
                <w:tab w:val="left" w:pos="2076"/>
              </w:tabs>
            </w:pPr>
            <w:r w:rsidRPr="001D05DF">
              <w:rPr>
                <w:rFonts w:eastAsia="Times New Roman" w:cstheme="minorHAnsi"/>
                <w:lang w:eastAsia="hr-HR"/>
              </w:rPr>
              <w:t>Pravilno se služi šestarom pri čemu uredno konstruira zadane geometrijske crteže. Uočava i pojašnjava svojstva geometrijskih crteža.</w:t>
            </w:r>
          </w:p>
        </w:tc>
        <w:tc>
          <w:tcPr>
            <w:tcW w:w="3077" w:type="dxa"/>
          </w:tcPr>
          <w:p w:rsidR="00DE1EC8" w:rsidRPr="001D05DF" w:rsidRDefault="001D05DF" w:rsidP="00DE1EC8">
            <w:r w:rsidRPr="001D05DF">
              <w:rPr>
                <w:rFonts w:eastAsia="Times New Roman" w:cstheme="minorHAnsi"/>
                <w:lang w:eastAsia="hr-HR"/>
              </w:rPr>
              <w:t>Pravilno se služi šestarom pri čemu, uglavnom uredno, konstruira zadane geometrijske crteže.</w:t>
            </w:r>
          </w:p>
        </w:tc>
        <w:tc>
          <w:tcPr>
            <w:tcW w:w="3078" w:type="dxa"/>
          </w:tcPr>
          <w:p w:rsidR="00DE1EC8" w:rsidRPr="001D05DF" w:rsidRDefault="001D05DF" w:rsidP="00DE1EC8">
            <w:r w:rsidRPr="001D05DF">
              <w:rPr>
                <w:rFonts w:eastAsia="Times New Roman" w:cstheme="minorHAnsi"/>
                <w:lang w:eastAsia="hr-HR"/>
              </w:rPr>
              <w:t>Služi se šestarom uglavnom na pravilan način. Pri konstrukciji geometrijskih crteža potrebno je paziti na urednost.</w:t>
            </w:r>
          </w:p>
        </w:tc>
        <w:tc>
          <w:tcPr>
            <w:tcW w:w="3078" w:type="dxa"/>
          </w:tcPr>
          <w:p w:rsidR="00DE1EC8" w:rsidRPr="001D05DF" w:rsidRDefault="001D05DF" w:rsidP="001D05DF">
            <w:r w:rsidRPr="001D05DF">
              <w:rPr>
                <w:rFonts w:eastAsia="Times New Roman" w:cstheme="minorHAnsi"/>
                <w:lang w:eastAsia="hr-HR"/>
              </w:rPr>
              <w:t>Služi se šestarom uz opetovano podsjećanje na pravilno držanje i poteze. Geometrijski crtež je nedovoljno uredan, neprecizan i nesamostalan.</w:t>
            </w:r>
          </w:p>
        </w:tc>
        <w:tc>
          <w:tcPr>
            <w:tcW w:w="3078" w:type="dxa"/>
          </w:tcPr>
          <w:p w:rsidR="00DE1EC8" w:rsidRPr="001D05DF" w:rsidRDefault="001D05DF" w:rsidP="00DE1EC8">
            <w:r w:rsidRPr="001D05DF">
              <w:t>Pogrešno se služi šestarom. Nepravilno i nesamostalno crta geometrijske crteže.</w:t>
            </w:r>
          </w:p>
        </w:tc>
      </w:tr>
    </w:tbl>
    <w:p w:rsidR="00DE1EC8" w:rsidRDefault="00DE1EC8"/>
    <w:p w:rsidR="00DE1EC8" w:rsidRDefault="00DE1EC8" w:rsidP="00DE1EC8"/>
    <w:p w:rsidR="00CC42FC" w:rsidRDefault="00CC42FC" w:rsidP="00DE1EC8"/>
    <w:tbl>
      <w:tblPr>
        <w:tblStyle w:val="TableGrid"/>
        <w:tblW w:w="0" w:type="auto"/>
        <w:tblLook w:val="04A0" w:firstRow="1" w:lastRow="0" w:firstColumn="1" w:lastColumn="0" w:noHBand="0" w:noVBand="1"/>
      </w:tblPr>
      <w:tblGrid>
        <w:gridCol w:w="3077"/>
        <w:gridCol w:w="3077"/>
        <w:gridCol w:w="3078"/>
        <w:gridCol w:w="3078"/>
        <w:gridCol w:w="3078"/>
      </w:tblGrid>
      <w:tr w:rsidR="00DE1EC8" w:rsidTr="00DE1EC8">
        <w:tc>
          <w:tcPr>
            <w:tcW w:w="3077" w:type="dxa"/>
            <w:shd w:val="clear" w:color="auto" w:fill="B4C6E7" w:themeFill="accent5" w:themeFillTint="66"/>
          </w:tcPr>
          <w:p w:rsidR="00DE1EC8" w:rsidRDefault="00DE1EC8" w:rsidP="00DE1EC8">
            <w:pPr>
              <w:jc w:val="center"/>
            </w:pPr>
            <w:r>
              <w:lastRenderedPageBreak/>
              <w:t>ODGOJNO-OBRAZOVNI ISHODI</w:t>
            </w:r>
          </w:p>
        </w:tc>
        <w:tc>
          <w:tcPr>
            <w:tcW w:w="9233" w:type="dxa"/>
            <w:gridSpan w:val="3"/>
            <w:shd w:val="clear" w:color="auto" w:fill="B4C6E7" w:themeFill="accent5" w:themeFillTint="66"/>
          </w:tcPr>
          <w:p w:rsidR="00DE1EC8" w:rsidRDefault="00DE1EC8" w:rsidP="00DE1EC8">
            <w:pPr>
              <w:jc w:val="center"/>
            </w:pPr>
            <w:r>
              <w:t>RAZRADA ISHODA</w:t>
            </w:r>
          </w:p>
        </w:tc>
        <w:tc>
          <w:tcPr>
            <w:tcW w:w="3078" w:type="dxa"/>
            <w:shd w:val="clear" w:color="auto" w:fill="B4C6E7" w:themeFill="accent5" w:themeFillTint="66"/>
          </w:tcPr>
          <w:p w:rsidR="00DE1EC8" w:rsidRDefault="00DE1EC8" w:rsidP="00DE1EC8">
            <w:pPr>
              <w:jc w:val="center"/>
            </w:pPr>
            <w:r>
              <w:t>SADRŽAJ</w:t>
            </w:r>
          </w:p>
        </w:tc>
      </w:tr>
      <w:tr w:rsidR="00DE1EC8" w:rsidTr="00DE1EC8">
        <w:tc>
          <w:tcPr>
            <w:tcW w:w="3077" w:type="dxa"/>
          </w:tcPr>
          <w:p w:rsidR="00BF009D" w:rsidRPr="00234700" w:rsidRDefault="00BF009D" w:rsidP="00BF009D">
            <w:pPr>
              <w:rPr>
                <w:b/>
              </w:rPr>
            </w:pPr>
            <w:r w:rsidRPr="00234700">
              <w:rPr>
                <w:b/>
              </w:rPr>
              <w:t>MAT OŠ D.3.1.</w:t>
            </w:r>
          </w:p>
          <w:p w:rsidR="00DE1EC8" w:rsidRDefault="00BF009D" w:rsidP="00BF009D">
            <w:r>
              <w:t xml:space="preserve">Procjenjuje, mjeri i crta </w:t>
            </w:r>
            <w:r w:rsidRPr="00234700">
              <w:t>dužine zadane duljine.</w:t>
            </w:r>
          </w:p>
        </w:tc>
        <w:tc>
          <w:tcPr>
            <w:tcW w:w="9233" w:type="dxa"/>
            <w:gridSpan w:val="3"/>
          </w:tcPr>
          <w:p w:rsidR="00BF009D" w:rsidRDefault="00BF009D" w:rsidP="00BF009D">
            <w:r>
              <w:t xml:space="preserve">Poznaje jedinične dužine za mjerenje dužine i njihov međusobni odnos u skupu brojeva do 1000 (kilometar, metar, decimetar, centimetar, milimetar). </w:t>
            </w:r>
          </w:p>
          <w:p w:rsidR="00BF009D" w:rsidRDefault="00BF009D" w:rsidP="00BF009D">
            <w:r>
              <w:t>Imenuje i crta dužinu zadane duljine.</w:t>
            </w:r>
          </w:p>
          <w:p w:rsidR="00BF009D" w:rsidRDefault="00BF009D" w:rsidP="00BF009D">
            <w:r>
              <w:t xml:space="preserve">Mjeri dužinu odgovarajućim mjernim instrumentom i zadanom mjernom jediničnom dužinom. </w:t>
            </w:r>
          </w:p>
          <w:p w:rsidR="00BF009D" w:rsidRDefault="00BF009D" w:rsidP="00BF009D">
            <w:r>
              <w:t xml:space="preserve">Zapisuje duljinu dužine mjernim brojem i znakom mjerne jedinice. </w:t>
            </w:r>
          </w:p>
          <w:p w:rsidR="00DE1EC8" w:rsidRDefault="00BF009D" w:rsidP="00BF009D">
            <w:r>
              <w:t xml:space="preserve">Duljinu dužine zapisuje matematičkim znakovima. </w:t>
            </w:r>
          </w:p>
          <w:p w:rsidR="00BF009D" w:rsidRDefault="00BF009D" w:rsidP="00BF009D">
            <w:r>
              <w:t xml:space="preserve">Procjenjuje duljinu dužine (milimetar, centimetar, decimetar) i udaljenosti (metar, kilometar) odabirući optimalnu mjernu jedinicu. </w:t>
            </w:r>
          </w:p>
          <w:p w:rsidR="00BF009D" w:rsidRDefault="00BF009D" w:rsidP="00BF009D">
            <w:r>
              <w:t>Računa s jedinicama za mjerenje dužine (u skupu brojeva do 1000).</w:t>
            </w:r>
          </w:p>
        </w:tc>
        <w:tc>
          <w:tcPr>
            <w:tcW w:w="3078" w:type="dxa"/>
          </w:tcPr>
          <w:p w:rsidR="00BF009D" w:rsidRDefault="00BF009D" w:rsidP="00BF009D">
            <w:pPr>
              <w:ind w:right="-32"/>
            </w:pPr>
            <w:r>
              <w:t xml:space="preserve">Procjena, mjerenje i crtanje dužine zadane duljine. Jedinice za mjerenje dužine (mm, cm, dm, m, km). </w:t>
            </w:r>
          </w:p>
          <w:p w:rsidR="00DE1EC8" w:rsidRDefault="00BF009D" w:rsidP="00BF009D">
            <w:pPr>
              <w:ind w:right="-32"/>
            </w:pPr>
            <w:r>
              <w:t>Računanje s jedinicama za mjerenje dužine (u skupu brojeva do 1000). Prošireni sadržaj: Preračunavanje mjernih jedinica.</w:t>
            </w:r>
          </w:p>
        </w:tc>
      </w:tr>
      <w:tr w:rsidR="00DE1EC8" w:rsidTr="00DE1EC8">
        <w:tc>
          <w:tcPr>
            <w:tcW w:w="15388" w:type="dxa"/>
            <w:gridSpan w:val="5"/>
            <w:shd w:val="clear" w:color="auto" w:fill="B4C6E7" w:themeFill="accent5" w:themeFillTint="66"/>
          </w:tcPr>
          <w:p w:rsidR="00DE1EC8" w:rsidRDefault="00DE1EC8" w:rsidP="00DE1EC8">
            <w:pPr>
              <w:jc w:val="center"/>
            </w:pPr>
            <w:r>
              <w:t>OSTVARENOST ODGOJNO-OBRAZOVNIH ISHODA</w:t>
            </w:r>
          </w:p>
        </w:tc>
      </w:tr>
      <w:tr w:rsidR="00DE1EC8" w:rsidTr="00DE1EC8">
        <w:tc>
          <w:tcPr>
            <w:tcW w:w="3077" w:type="dxa"/>
            <w:shd w:val="clear" w:color="auto" w:fill="FFD966" w:themeFill="accent4" w:themeFillTint="99"/>
          </w:tcPr>
          <w:p w:rsidR="00DE1EC8" w:rsidRDefault="00DE1EC8" w:rsidP="00DE1EC8">
            <w:pPr>
              <w:jc w:val="center"/>
            </w:pPr>
            <w:r>
              <w:t>Odličan (5)</w:t>
            </w:r>
          </w:p>
        </w:tc>
        <w:tc>
          <w:tcPr>
            <w:tcW w:w="3077" w:type="dxa"/>
            <w:shd w:val="clear" w:color="auto" w:fill="A8D08D" w:themeFill="accent6" w:themeFillTint="99"/>
          </w:tcPr>
          <w:p w:rsidR="00DE1EC8" w:rsidRDefault="00DE1EC8" w:rsidP="00DE1EC8">
            <w:pPr>
              <w:jc w:val="center"/>
            </w:pPr>
            <w:r>
              <w:t>Vrlo dobar (4)</w:t>
            </w:r>
          </w:p>
        </w:tc>
        <w:tc>
          <w:tcPr>
            <w:tcW w:w="3078" w:type="dxa"/>
            <w:shd w:val="clear" w:color="auto" w:fill="F4B083" w:themeFill="accent2" w:themeFillTint="99"/>
          </w:tcPr>
          <w:p w:rsidR="00DE1EC8" w:rsidRDefault="00DE1EC8" w:rsidP="00DE1EC8">
            <w:pPr>
              <w:jc w:val="center"/>
            </w:pPr>
            <w:r>
              <w:t>Dobar (3)</w:t>
            </w:r>
          </w:p>
        </w:tc>
        <w:tc>
          <w:tcPr>
            <w:tcW w:w="3078" w:type="dxa"/>
            <w:shd w:val="clear" w:color="auto" w:fill="D8A0D0"/>
          </w:tcPr>
          <w:p w:rsidR="00DE1EC8" w:rsidRDefault="00DE1EC8" w:rsidP="00DE1EC8">
            <w:pPr>
              <w:jc w:val="center"/>
            </w:pPr>
            <w:r>
              <w:t>Dovoljan (2)</w:t>
            </w:r>
          </w:p>
        </w:tc>
        <w:tc>
          <w:tcPr>
            <w:tcW w:w="3078" w:type="dxa"/>
            <w:shd w:val="clear" w:color="auto" w:fill="BDD6EE" w:themeFill="accent1" w:themeFillTint="66"/>
          </w:tcPr>
          <w:p w:rsidR="00DE1EC8" w:rsidRDefault="00DE1EC8" w:rsidP="00DE1EC8">
            <w:pPr>
              <w:jc w:val="center"/>
            </w:pPr>
            <w:r>
              <w:t>Nedovoljan (1)</w:t>
            </w:r>
          </w:p>
        </w:tc>
      </w:tr>
      <w:tr w:rsidR="00DE1EC8" w:rsidTr="00DE1EC8">
        <w:tc>
          <w:tcPr>
            <w:tcW w:w="3077" w:type="dxa"/>
          </w:tcPr>
          <w:p w:rsidR="005542AB" w:rsidRPr="005542AB" w:rsidRDefault="001D05DF" w:rsidP="005542AB">
            <w:pPr>
              <w:rPr>
                <w:rFonts w:eastAsia="Times New Roman" w:cstheme="minorHAnsi"/>
                <w:lang w:eastAsia="hr-HR"/>
              </w:rPr>
            </w:pPr>
            <w:r w:rsidRPr="005542AB">
              <w:rPr>
                <w:rFonts w:eastAsia="Times New Roman" w:cstheme="minorHAnsi"/>
                <w:lang w:eastAsia="hr-HR"/>
              </w:rPr>
              <w:t>Dovodi u vezu jedinične dužine za mjerenje dužine, tumači međusobni odnos. Imenuje i crta dužinu zadane duljine koristeći  se geometrijskim priborom uvijek i na ispravan način.</w:t>
            </w:r>
            <w:r w:rsidR="005542AB" w:rsidRPr="005542AB">
              <w:rPr>
                <w:rFonts w:eastAsia="Times New Roman" w:cstheme="minorHAnsi"/>
                <w:lang w:eastAsia="hr-HR"/>
              </w:rPr>
              <w:t xml:space="preserve"> Točno i precizno mjeri dužinu. Rangira i zapisuje duljinu dužine mjernim brojem i znakom mjerne jedinice objašnjavajući razliku između istih. Duljinu dužine zapisuje matematičkim simbolima dajući objašnjenja za svaki zapis. Točno procjenjuje duljinu dužine i udaljenosti objekata u metrima. Samostalno i točno računa s jedinicama za mjerenje dužine u skupu brojeva do 1 000.</w:t>
            </w:r>
          </w:p>
          <w:p w:rsidR="005542AB" w:rsidRPr="005542AB" w:rsidRDefault="005542AB" w:rsidP="005542AB">
            <w:pPr>
              <w:rPr>
                <w:rFonts w:eastAsia="Times New Roman" w:cstheme="minorHAnsi"/>
                <w:lang w:eastAsia="hr-HR"/>
              </w:rPr>
            </w:pPr>
          </w:p>
          <w:p w:rsidR="005542AB" w:rsidRPr="005542AB" w:rsidRDefault="005542AB" w:rsidP="005542AB">
            <w:pPr>
              <w:rPr>
                <w:rFonts w:eastAsia="Times New Roman" w:cstheme="minorHAnsi"/>
                <w:lang w:eastAsia="hr-HR"/>
              </w:rPr>
            </w:pPr>
          </w:p>
          <w:p w:rsidR="001D05DF" w:rsidRPr="005542AB" w:rsidRDefault="001D05DF" w:rsidP="001D05DF">
            <w:pPr>
              <w:rPr>
                <w:rFonts w:eastAsia="Times New Roman" w:cstheme="minorHAnsi"/>
                <w:lang w:eastAsia="hr-HR"/>
              </w:rPr>
            </w:pPr>
          </w:p>
          <w:p w:rsidR="00DE1EC8" w:rsidRPr="005542AB" w:rsidRDefault="00DE1EC8" w:rsidP="00DE1EC8"/>
        </w:tc>
        <w:tc>
          <w:tcPr>
            <w:tcW w:w="3077" w:type="dxa"/>
          </w:tcPr>
          <w:p w:rsidR="005542AB" w:rsidRPr="005542AB" w:rsidRDefault="001D05DF" w:rsidP="005542AB">
            <w:pPr>
              <w:rPr>
                <w:rFonts w:eastAsia="Times New Roman" w:cstheme="minorHAnsi"/>
                <w:lang w:eastAsia="hr-HR"/>
              </w:rPr>
            </w:pPr>
            <w:r w:rsidRPr="005542AB">
              <w:rPr>
                <w:rFonts w:eastAsia="Times New Roman" w:cstheme="minorHAnsi"/>
                <w:lang w:eastAsia="hr-HR"/>
              </w:rPr>
              <w:t>Razlikuje i objašnjava jedinične dužine za mjerenje dužine, procjenjuje  međusobni odnos. Imenuje i crta dužinu zadane duljine koristeći se geometrijskim priborom uglavnom na ispravan način.</w:t>
            </w:r>
            <w:r w:rsidR="005542AB" w:rsidRPr="005542AB">
              <w:rPr>
                <w:rFonts w:eastAsia="Times New Roman" w:cstheme="minorHAnsi"/>
                <w:lang w:eastAsia="hr-HR"/>
              </w:rPr>
              <w:t xml:space="preserve"> Točno mjeri dužinu. Zapisuje duljinu dužine mjernim brojem i znakom mjerne jedinice. </w:t>
            </w:r>
          </w:p>
          <w:p w:rsidR="005542AB" w:rsidRPr="005542AB" w:rsidRDefault="005542AB" w:rsidP="005542AB">
            <w:pPr>
              <w:rPr>
                <w:rFonts w:eastAsia="Times New Roman" w:cstheme="minorHAnsi"/>
                <w:lang w:eastAsia="hr-HR"/>
              </w:rPr>
            </w:pPr>
            <w:r w:rsidRPr="005542AB">
              <w:rPr>
                <w:rFonts w:eastAsia="Times New Roman" w:cstheme="minorHAnsi"/>
                <w:lang w:eastAsia="hr-HR"/>
              </w:rPr>
              <w:t>Duljinu dužine zapisuje matematičkim simbolima. Procjenjuje duljinu dužine i najkraće udaljenosti objekata u metrima.</w:t>
            </w:r>
          </w:p>
          <w:p w:rsidR="005542AB" w:rsidRPr="005542AB" w:rsidRDefault="005542AB" w:rsidP="005542AB">
            <w:pPr>
              <w:rPr>
                <w:rFonts w:eastAsia="Times New Roman" w:cstheme="minorHAnsi"/>
                <w:lang w:eastAsia="hr-HR"/>
              </w:rPr>
            </w:pPr>
            <w:r w:rsidRPr="005542AB">
              <w:rPr>
                <w:rFonts w:eastAsia="Times New Roman" w:cstheme="minorHAnsi"/>
                <w:lang w:eastAsia="hr-HR"/>
              </w:rPr>
              <w:t xml:space="preserve">Uz manju nesigurnost računa s jedinicama za mjerenje dužine u skupu brojeva do </w:t>
            </w:r>
          </w:p>
          <w:p w:rsidR="005542AB" w:rsidRPr="005542AB" w:rsidRDefault="005542AB" w:rsidP="005542AB">
            <w:pPr>
              <w:rPr>
                <w:rFonts w:eastAsia="Times New Roman" w:cstheme="minorHAnsi"/>
                <w:lang w:eastAsia="hr-HR"/>
              </w:rPr>
            </w:pPr>
            <w:r w:rsidRPr="005542AB">
              <w:rPr>
                <w:rFonts w:eastAsia="Times New Roman" w:cstheme="minorHAnsi"/>
                <w:lang w:eastAsia="hr-HR"/>
              </w:rPr>
              <w:t>1 000.</w:t>
            </w:r>
          </w:p>
          <w:p w:rsidR="00DE1EC8" w:rsidRPr="005542AB" w:rsidRDefault="00DE1EC8" w:rsidP="001D05DF"/>
        </w:tc>
        <w:tc>
          <w:tcPr>
            <w:tcW w:w="3078" w:type="dxa"/>
          </w:tcPr>
          <w:p w:rsidR="005542AB" w:rsidRPr="005542AB" w:rsidRDefault="001D05DF" w:rsidP="005542AB">
            <w:pPr>
              <w:rPr>
                <w:rFonts w:eastAsia="Times New Roman" w:cstheme="minorHAnsi"/>
                <w:lang w:eastAsia="hr-HR"/>
              </w:rPr>
            </w:pPr>
            <w:r w:rsidRPr="005542AB">
              <w:rPr>
                <w:rFonts w:eastAsia="Times New Roman" w:cstheme="minorHAnsi"/>
                <w:lang w:eastAsia="hr-HR"/>
              </w:rPr>
              <w:t xml:space="preserve">Poznaje jedinične dužine za mjerenje dužine, uočava međusobni odnos tek uz pomoć učitelja. Imenuje dužinu, crta dužinu zadane duljine koristeći se geometrijskim priborom tek uz podsjećanje na korištenje i pravilnu primjenu istoga. </w:t>
            </w:r>
            <w:r w:rsidR="005542AB" w:rsidRPr="005542AB">
              <w:rPr>
                <w:rFonts w:eastAsia="Times New Roman" w:cstheme="minorHAnsi"/>
                <w:lang w:eastAsia="hr-HR"/>
              </w:rPr>
              <w:t>Neprecizno mjeri dužinu. Uz poticaj zapisuje duljinu dužine mjernim brojem i znakom mjerne jedinice. Uglavnom točno duljinu dužine zapisuje matematičkim simbolima. Uz pomoć i predloške procjenjuje duljinu dužine i najkraće udaljenosti objekata u metrima. S djelomičnom točnošću računa s jedinicama za mjerenje dužine u skupu brojeva do 1 000.</w:t>
            </w:r>
          </w:p>
          <w:p w:rsidR="00DE1EC8" w:rsidRPr="005542AB" w:rsidRDefault="00DE1EC8" w:rsidP="00DE1EC8"/>
        </w:tc>
        <w:tc>
          <w:tcPr>
            <w:tcW w:w="3078" w:type="dxa"/>
          </w:tcPr>
          <w:p w:rsidR="005542AB" w:rsidRPr="005542AB" w:rsidRDefault="001D05DF" w:rsidP="005542AB">
            <w:pPr>
              <w:rPr>
                <w:rFonts w:eastAsia="Times New Roman" w:cstheme="minorHAnsi"/>
                <w:lang w:eastAsia="hr-HR"/>
              </w:rPr>
            </w:pPr>
            <w:r w:rsidRPr="005542AB">
              <w:rPr>
                <w:rFonts w:eastAsia="Times New Roman" w:cstheme="minorHAnsi"/>
                <w:lang w:eastAsia="hr-HR"/>
              </w:rPr>
              <w:t>Poznaje jedinične dužine za mjerenje dužine, ne uočava međusobni odnos. Imenuje dužinu, crta dužinu zadane duljine ne koristeći se geometrijskim priborom ili ga koristi na nepravilan način.</w:t>
            </w:r>
            <w:r w:rsidR="005542AB" w:rsidRPr="005542AB">
              <w:rPr>
                <w:rFonts w:eastAsia="Times New Roman" w:cstheme="minorHAnsi"/>
                <w:lang w:eastAsia="hr-HR"/>
              </w:rPr>
              <w:t xml:space="preserve"> Uz pomoć i neprecizno mjeri dužinu. Proizvoljno zapisuje duljinu dužine mjernim brojem i znakom mjerne jedinice. Uz pomoć duljinu dužine zapisuje matematičkim simbolima. Teško procjenjuje duljinu dužine i jednostavnije primjere usporedbe udaljenosti objekata u metrima. Uglavnom netočno računa s jedinicama za mjerenje dužine u skupu brojeva do </w:t>
            </w:r>
          </w:p>
          <w:p w:rsidR="005542AB" w:rsidRPr="005542AB" w:rsidRDefault="005542AB" w:rsidP="005542AB">
            <w:pPr>
              <w:rPr>
                <w:rFonts w:eastAsia="Times New Roman" w:cstheme="minorHAnsi"/>
                <w:lang w:eastAsia="hr-HR"/>
              </w:rPr>
            </w:pPr>
            <w:r w:rsidRPr="005542AB">
              <w:rPr>
                <w:rFonts w:eastAsia="Times New Roman" w:cstheme="minorHAnsi"/>
                <w:lang w:eastAsia="hr-HR"/>
              </w:rPr>
              <w:t>1 000.</w:t>
            </w:r>
          </w:p>
          <w:p w:rsidR="005542AB" w:rsidRPr="005542AB" w:rsidRDefault="005542AB" w:rsidP="005542AB">
            <w:pPr>
              <w:rPr>
                <w:rFonts w:eastAsia="Times New Roman" w:cstheme="minorHAnsi"/>
                <w:lang w:eastAsia="hr-HR"/>
              </w:rPr>
            </w:pPr>
          </w:p>
          <w:p w:rsidR="001D05DF" w:rsidRPr="005542AB" w:rsidRDefault="001D05DF" w:rsidP="001D05DF">
            <w:pPr>
              <w:rPr>
                <w:rFonts w:eastAsia="Times New Roman" w:cstheme="minorHAnsi"/>
                <w:lang w:eastAsia="hr-HR"/>
              </w:rPr>
            </w:pPr>
          </w:p>
          <w:p w:rsidR="00DE1EC8" w:rsidRPr="005542AB" w:rsidRDefault="00DE1EC8" w:rsidP="00DE1EC8"/>
        </w:tc>
        <w:tc>
          <w:tcPr>
            <w:tcW w:w="3078" w:type="dxa"/>
          </w:tcPr>
          <w:p w:rsidR="007A3D03" w:rsidRPr="005542AB" w:rsidRDefault="007A3D03" w:rsidP="007A3D03">
            <w:pPr>
              <w:rPr>
                <w:rFonts w:eastAsia="Times New Roman" w:cstheme="minorHAnsi"/>
                <w:lang w:eastAsia="hr-HR"/>
              </w:rPr>
            </w:pPr>
            <w:r>
              <w:rPr>
                <w:rFonts w:eastAsia="Times New Roman" w:cstheme="minorHAnsi"/>
                <w:lang w:eastAsia="hr-HR"/>
              </w:rPr>
              <w:t>Ne p</w:t>
            </w:r>
            <w:r w:rsidRPr="005542AB">
              <w:rPr>
                <w:rFonts w:eastAsia="Times New Roman" w:cstheme="minorHAnsi"/>
                <w:lang w:eastAsia="hr-HR"/>
              </w:rPr>
              <w:t xml:space="preserve">oznaje jedinične dužine za mjerenje dužine, ne uočava međusobni odnos. </w:t>
            </w:r>
            <w:r>
              <w:rPr>
                <w:rFonts w:eastAsia="Times New Roman" w:cstheme="minorHAnsi"/>
                <w:lang w:eastAsia="hr-HR"/>
              </w:rPr>
              <w:t>Ne imenuje niti</w:t>
            </w:r>
            <w:r w:rsidRPr="005542AB">
              <w:rPr>
                <w:rFonts w:eastAsia="Times New Roman" w:cstheme="minorHAnsi"/>
                <w:lang w:eastAsia="hr-HR"/>
              </w:rPr>
              <w:t xml:space="preserve"> crta dužinu zadane duljine</w:t>
            </w:r>
            <w:r>
              <w:rPr>
                <w:rFonts w:eastAsia="Times New Roman" w:cstheme="minorHAnsi"/>
                <w:lang w:eastAsia="hr-HR"/>
              </w:rPr>
              <w:t>.</w:t>
            </w:r>
            <w:r w:rsidRPr="005542AB">
              <w:rPr>
                <w:rFonts w:eastAsia="Times New Roman" w:cstheme="minorHAnsi"/>
                <w:lang w:eastAsia="hr-HR"/>
              </w:rPr>
              <w:t xml:space="preserve"> </w:t>
            </w:r>
            <w:r>
              <w:rPr>
                <w:rFonts w:eastAsia="Times New Roman" w:cstheme="minorHAnsi"/>
                <w:lang w:eastAsia="hr-HR"/>
              </w:rPr>
              <w:t>Ne</w:t>
            </w:r>
            <w:r w:rsidRPr="005542AB">
              <w:rPr>
                <w:rFonts w:eastAsia="Times New Roman" w:cstheme="minorHAnsi"/>
                <w:lang w:eastAsia="hr-HR"/>
              </w:rPr>
              <w:t xml:space="preserve"> zapisuje duljinu dužine mjernim brojem </w:t>
            </w:r>
            <w:r>
              <w:rPr>
                <w:rFonts w:eastAsia="Times New Roman" w:cstheme="minorHAnsi"/>
                <w:lang w:eastAsia="hr-HR"/>
              </w:rPr>
              <w:t>nit</w:t>
            </w:r>
            <w:r w:rsidRPr="005542AB">
              <w:rPr>
                <w:rFonts w:eastAsia="Times New Roman" w:cstheme="minorHAnsi"/>
                <w:lang w:eastAsia="hr-HR"/>
              </w:rPr>
              <w:t xml:space="preserve">i znakom mjerne jedinice. </w:t>
            </w:r>
            <w:r>
              <w:rPr>
                <w:rFonts w:eastAsia="Times New Roman" w:cstheme="minorHAnsi"/>
                <w:lang w:eastAsia="hr-HR"/>
              </w:rPr>
              <w:t xml:space="preserve">Ne </w:t>
            </w:r>
            <w:r w:rsidRPr="005542AB">
              <w:rPr>
                <w:rFonts w:eastAsia="Times New Roman" w:cstheme="minorHAnsi"/>
                <w:lang w:eastAsia="hr-HR"/>
              </w:rPr>
              <w:t>procjenjuje duljinu dužine</w:t>
            </w:r>
            <w:r>
              <w:rPr>
                <w:rFonts w:eastAsia="Times New Roman" w:cstheme="minorHAnsi"/>
                <w:lang w:eastAsia="hr-HR"/>
              </w:rPr>
              <w:t>. N</w:t>
            </w:r>
            <w:r w:rsidRPr="005542AB">
              <w:rPr>
                <w:rFonts w:eastAsia="Times New Roman" w:cstheme="minorHAnsi"/>
                <w:lang w:eastAsia="hr-HR"/>
              </w:rPr>
              <w:t xml:space="preserve">etočno računa s jedinicama za mjerenje dužine u skupu brojeva do </w:t>
            </w:r>
          </w:p>
          <w:p w:rsidR="007A3D03" w:rsidRPr="005542AB" w:rsidRDefault="007A3D03" w:rsidP="007A3D03">
            <w:pPr>
              <w:rPr>
                <w:rFonts w:eastAsia="Times New Roman" w:cstheme="minorHAnsi"/>
                <w:lang w:eastAsia="hr-HR"/>
              </w:rPr>
            </w:pPr>
            <w:r w:rsidRPr="005542AB">
              <w:rPr>
                <w:rFonts w:eastAsia="Times New Roman" w:cstheme="minorHAnsi"/>
                <w:lang w:eastAsia="hr-HR"/>
              </w:rPr>
              <w:t>1 000.</w:t>
            </w:r>
          </w:p>
          <w:p w:rsidR="00DE1EC8" w:rsidRDefault="00DE1EC8" w:rsidP="00DE1EC8"/>
        </w:tc>
      </w:tr>
    </w:tbl>
    <w:p w:rsidR="00DE1EC8" w:rsidRDefault="00DE1EC8" w:rsidP="00DE1EC8"/>
    <w:tbl>
      <w:tblPr>
        <w:tblStyle w:val="TableGrid"/>
        <w:tblW w:w="0" w:type="auto"/>
        <w:tblLook w:val="04A0" w:firstRow="1" w:lastRow="0" w:firstColumn="1" w:lastColumn="0" w:noHBand="0" w:noVBand="1"/>
      </w:tblPr>
      <w:tblGrid>
        <w:gridCol w:w="3077"/>
        <w:gridCol w:w="3077"/>
        <w:gridCol w:w="3078"/>
        <w:gridCol w:w="3078"/>
        <w:gridCol w:w="3078"/>
      </w:tblGrid>
      <w:tr w:rsidR="00DE1EC8" w:rsidTr="00DE1EC8">
        <w:tc>
          <w:tcPr>
            <w:tcW w:w="3077" w:type="dxa"/>
            <w:shd w:val="clear" w:color="auto" w:fill="B4C6E7" w:themeFill="accent5" w:themeFillTint="66"/>
          </w:tcPr>
          <w:p w:rsidR="00DE1EC8" w:rsidRDefault="00DE1EC8" w:rsidP="00DE1EC8">
            <w:pPr>
              <w:jc w:val="center"/>
            </w:pPr>
            <w:r>
              <w:t>ODGOJNO-OBRAZOVNI ISHODI</w:t>
            </w:r>
          </w:p>
        </w:tc>
        <w:tc>
          <w:tcPr>
            <w:tcW w:w="9233" w:type="dxa"/>
            <w:gridSpan w:val="3"/>
            <w:shd w:val="clear" w:color="auto" w:fill="B4C6E7" w:themeFill="accent5" w:themeFillTint="66"/>
          </w:tcPr>
          <w:p w:rsidR="00DE1EC8" w:rsidRDefault="00DE1EC8" w:rsidP="00DE1EC8">
            <w:pPr>
              <w:jc w:val="center"/>
            </w:pPr>
            <w:r>
              <w:t>RAZRADA ISHODA</w:t>
            </w:r>
          </w:p>
        </w:tc>
        <w:tc>
          <w:tcPr>
            <w:tcW w:w="3078" w:type="dxa"/>
            <w:shd w:val="clear" w:color="auto" w:fill="B4C6E7" w:themeFill="accent5" w:themeFillTint="66"/>
          </w:tcPr>
          <w:p w:rsidR="00DE1EC8" w:rsidRDefault="00DE1EC8" w:rsidP="00DE1EC8">
            <w:pPr>
              <w:jc w:val="center"/>
            </w:pPr>
            <w:r>
              <w:t>SADRŽAJ</w:t>
            </w:r>
          </w:p>
        </w:tc>
      </w:tr>
      <w:tr w:rsidR="00DE1EC8" w:rsidTr="00DE1EC8">
        <w:tc>
          <w:tcPr>
            <w:tcW w:w="3077" w:type="dxa"/>
          </w:tcPr>
          <w:p w:rsidR="00950033" w:rsidRPr="009505B0" w:rsidRDefault="00950033" w:rsidP="00950033">
            <w:pPr>
              <w:rPr>
                <w:b/>
              </w:rPr>
            </w:pPr>
            <w:r w:rsidRPr="009505B0">
              <w:rPr>
                <w:b/>
              </w:rPr>
              <w:t>MAT OŠ D.3.2.</w:t>
            </w:r>
          </w:p>
          <w:p w:rsidR="00DE1EC8" w:rsidRDefault="00950033" w:rsidP="00950033">
            <w:r>
              <w:t xml:space="preserve">Procjenjuje i mjeri </w:t>
            </w:r>
            <w:r w:rsidRPr="009505B0">
              <w:t>masu tijela.</w:t>
            </w:r>
          </w:p>
        </w:tc>
        <w:tc>
          <w:tcPr>
            <w:tcW w:w="9233" w:type="dxa"/>
            <w:gridSpan w:val="3"/>
          </w:tcPr>
          <w:p w:rsidR="00950033" w:rsidRDefault="00950033" w:rsidP="00950033">
            <w:r>
              <w:t xml:space="preserve">Uočava masu kao svojstvo tijela. Uspoređuje mase tijela.  </w:t>
            </w:r>
          </w:p>
          <w:p w:rsidR="00950033" w:rsidRDefault="00950033" w:rsidP="00950033">
            <w:r>
              <w:t xml:space="preserve">Imenuje jedinice za mjerenje mase (gram, dekagram, kilogram, tona). </w:t>
            </w:r>
          </w:p>
          <w:p w:rsidR="00950033" w:rsidRDefault="00950033" w:rsidP="00950033">
            <w:r>
              <w:t xml:space="preserve">Upoznaje različite vage i postupak vaganja. </w:t>
            </w:r>
          </w:p>
          <w:p w:rsidR="00950033" w:rsidRDefault="00950033" w:rsidP="00950033">
            <w:r>
              <w:t xml:space="preserve">Procjenjuje i mjeri masu tijela te pravilno zapisuje dobivenu vrijednost (mjernim brojem i znakom jedinične veličine). Iskazuje odnose mjernih jedinica za masu. </w:t>
            </w:r>
          </w:p>
          <w:p w:rsidR="00DE1EC8" w:rsidRDefault="00950033" w:rsidP="00950033">
            <w:r>
              <w:t>Računa s jedinicama za masu tijela (u skupu brojeva do 1000).</w:t>
            </w:r>
          </w:p>
        </w:tc>
        <w:tc>
          <w:tcPr>
            <w:tcW w:w="3078" w:type="dxa"/>
          </w:tcPr>
          <w:p w:rsidR="00DE1EC8" w:rsidRDefault="00950033" w:rsidP="00DE1EC8">
            <w:r>
              <w:t>Procjena i mjerenje mase tijela. Uspoređivanje mase tijela. Mjerne jedinice za masu (g, dag, kg, t). Računanje s mjernim jedinicama za masu (u skupu brojeva do 1000).</w:t>
            </w:r>
          </w:p>
        </w:tc>
      </w:tr>
      <w:tr w:rsidR="00DE1EC8" w:rsidTr="00DE1EC8">
        <w:tc>
          <w:tcPr>
            <w:tcW w:w="15388" w:type="dxa"/>
            <w:gridSpan w:val="5"/>
            <w:shd w:val="clear" w:color="auto" w:fill="B4C6E7" w:themeFill="accent5" w:themeFillTint="66"/>
          </w:tcPr>
          <w:p w:rsidR="00DE1EC8" w:rsidRDefault="00DE1EC8" w:rsidP="00DE1EC8">
            <w:pPr>
              <w:jc w:val="center"/>
            </w:pPr>
            <w:r>
              <w:t>OSTVARENOST ODGOJNO-OBRAZOVNIH ISHODA</w:t>
            </w:r>
          </w:p>
        </w:tc>
      </w:tr>
      <w:tr w:rsidR="00DE1EC8" w:rsidTr="00DE1EC8">
        <w:tc>
          <w:tcPr>
            <w:tcW w:w="3077" w:type="dxa"/>
            <w:shd w:val="clear" w:color="auto" w:fill="FFD966" w:themeFill="accent4" w:themeFillTint="99"/>
          </w:tcPr>
          <w:p w:rsidR="00DE1EC8" w:rsidRDefault="00DE1EC8" w:rsidP="00DE1EC8">
            <w:pPr>
              <w:jc w:val="center"/>
            </w:pPr>
            <w:r>
              <w:t>Odličan (5)</w:t>
            </w:r>
          </w:p>
        </w:tc>
        <w:tc>
          <w:tcPr>
            <w:tcW w:w="3077" w:type="dxa"/>
            <w:shd w:val="clear" w:color="auto" w:fill="A8D08D" w:themeFill="accent6" w:themeFillTint="99"/>
          </w:tcPr>
          <w:p w:rsidR="00DE1EC8" w:rsidRDefault="00DE1EC8" w:rsidP="00DE1EC8">
            <w:pPr>
              <w:jc w:val="center"/>
            </w:pPr>
            <w:r>
              <w:t>Vrlo dobar (4)</w:t>
            </w:r>
          </w:p>
        </w:tc>
        <w:tc>
          <w:tcPr>
            <w:tcW w:w="3078" w:type="dxa"/>
            <w:shd w:val="clear" w:color="auto" w:fill="F4B083" w:themeFill="accent2" w:themeFillTint="99"/>
          </w:tcPr>
          <w:p w:rsidR="00DE1EC8" w:rsidRDefault="00DE1EC8" w:rsidP="00DE1EC8">
            <w:pPr>
              <w:jc w:val="center"/>
            </w:pPr>
            <w:r>
              <w:t>Dobar (3)</w:t>
            </w:r>
          </w:p>
        </w:tc>
        <w:tc>
          <w:tcPr>
            <w:tcW w:w="3078" w:type="dxa"/>
            <w:shd w:val="clear" w:color="auto" w:fill="D8A0D0"/>
          </w:tcPr>
          <w:p w:rsidR="00DE1EC8" w:rsidRDefault="00DE1EC8" w:rsidP="00DE1EC8">
            <w:pPr>
              <w:jc w:val="center"/>
            </w:pPr>
            <w:r>
              <w:t>Dovoljan (2)</w:t>
            </w:r>
          </w:p>
        </w:tc>
        <w:tc>
          <w:tcPr>
            <w:tcW w:w="3078" w:type="dxa"/>
            <w:shd w:val="clear" w:color="auto" w:fill="BDD6EE" w:themeFill="accent1" w:themeFillTint="66"/>
          </w:tcPr>
          <w:p w:rsidR="00DE1EC8" w:rsidRDefault="00DE1EC8" w:rsidP="00DE1EC8">
            <w:pPr>
              <w:jc w:val="center"/>
            </w:pPr>
            <w:r>
              <w:t>Nedovoljan (1)</w:t>
            </w:r>
          </w:p>
        </w:tc>
      </w:tr>
      <w:tr w:rsidR="00DE1EC8" w:rsidTr="00DE1EC8">
        <w:tc>
          <w:tcPr>
            <w:tcW w:w="3077" w:type="dxa"/>
          </w:tcPr>
          <w:p w:rsidR="00BC1802" w:rsidRPr="00BC1802" w:rsidRDefault="00950033" w:rsidP="00BC1802">
            <w:pPr>
              <w:rPr>
                <w:rFonts w:eastAsia="Times New Roman" w:cstheme="minorHAnsi"/>
                <w:lang w:eastAsia="hr-HR"/>
              </w:rPr>
            </w:pPr>
            <w:r w:rsidRPr="00BC1802">
              <w:t>Vješto procjenjuje i mjeri masu tijela te prelazi s jednih mjernih jedinica na druge.</w:t>
            </w:r>
            <w:r w:rsidR="007A3D03" w:rsidRPr="00BC1802">
              <w:t xml:space="preserve"> </w:t>
            </w:r>
            <w:r w:rsidR="007A3D03" w:rsidRPr="00BC1802">
              <w:rPr>
                <w:rFonts w:eastAsia="Times New Roman" w:cstheme="minorHAnsi"/>
                <w:lang w:eastAsia="hr-HR"/>
              </w:rPr>
              <w:t>Argumentirano tumači i potkrjepljuje primjerima kako je masa svojstvo tijela.</w:t>
            </w:r>
            <w:r w:rsidR="00BC1802" w:rsidRPr="00BC1802">
              <w:rPr>
                <w:rFonts w:eastAsia="Times New Roman" w:cstheme="minorHAnsi"/>
                <w:lang w:eastAsia="hr-HR"/>
              </w:rPr>
              <w:t xml:space="preserve"> Samostalno, precizno i točno uspoređuje mase različitih tijela. Poznaje različite vage, njihove namjene te  postupak vaganja na njima uz primjenu optimalnih mjernih jedinica. Točno procjenjuje masu zadanoga tijela, brzo i pravilno zapisuje dobivenu vrijednost. Precizno i točno iskazuje međusobne odnose mjernih jedinica za masu te usvojeno znanje primjenjuje u praktičnim situacijama. Samostalno i točno računa s jedinicama za mjerenje mase u skupu brojeva do </w:t>
            </w:r>
          </w:p>
          <w:p w:rsidR="00BC1802" w:rsidRPr="00BC1802" w:rsidRDefault="00BC1802" w:rsidP="00BC1802">
            <w:pPr>
              <w:rPr>
                <w:rFonts w:eastAsia="Times New Roman" w:cstheme="minorHAnsi"/>
                <w:lang w:eastAsia="hr-HR"/>
              </w:rPr>
            </w:pPr>
            <w:r w:rsidRPr="00BC1802">
              <w:rPr>
                <w:rFonts w:eastAsia="Times New Roman" w:cstheme="minorHAnsi"/>
                <w:lang w:eastAsia="hr-HR"/>
              </w:rPr>
              <w:t>1 000.</w:t>
            </w:r>
          </w:p>
          <w:p w:rsidR="00BC1802" w:rsidRPr="00BC1802" w:rsidRDefault="00BC1802" w:rsidP="00BC1802">
            <w:pPr>
              <w:rPr>
                <w:rFonts w:eastAsia="Times New Roman" w:cstheme="minorHAnsi"/>
                <w:lang w:eastAsia="hr-HR"/>
              </w:rPr>
            </w:pPr>
          </w:p>
          <w:p w:rsidR="00DE1EC8" w:rsidRPr="00BC1802" w:rsidRDefault="00DE1EC8" w:rsidP="00DE1EC8"/>
        </w:tc>
        <w:tc>
          <w:tcPr>
            <w:tcW w:w="3077" w:type="dxa"/>
          </w:tcPr>
          <w:p w:rsidR="00BC1802" w:rsidRPr="00BC1802" w:rsidRDefault="00950033" w:rsidP="00BC1802">
            <w:pPr>
              <w:rPr>
                <w:rFonts w:eastAsia="Times New Roman" w:cstheme="minorHAnsi"/>
                <w:lang w:eastAsia="hr-HR"/>
              </w:rPr>
            </w:pPr>
            <w:r w:rsidRPr="00BC1802">
              <w:t>Procjenjuje masu tijela te vaganjem provjerava procjenu, uočava odnos među mjernim jedinicama za masu.</w:t>
            </w:r>
            <w:r w:rsidR="007A3D03" w:rsidRPr="00BC1802">
              <w:t xml:space="preserve"> </w:t>
            </w:r>
            <w:r w:rsidR="007A3D03" w:rsidRPr="00BC1802">
              <w:rPr>
                <w:rFonts w:eastAsia="Times New Roman" w:cstheme="minorHAnsi"/>
                <w:lang w:eastAsia="hr-HR"/>
              </w:rPr>
              <w:t>Uglavnom samostalno tumači i potkrjepljuje primjerima kako je masa svojstvo tijela.</w:t>
            </w:r>
            <w:r w:rsidR="00BC1802" w:rsidRPr="00BC1802">
              <w:rPr>
                <w:rFonts w:eastAsia="Times New Roman" w:cstheme="minorHAnsi"/>
                <w:lang w:eastAsia="hr-HR"/>
              </w:rPr>
              <w:t xml:space="preserve"> Uspoređuje mase zadanih tijela. Mase zadanih predmeta važe na ispravan način, podatke zapisuje uglavnom točno. Procjenjuje masu zadanoga tijela, pravilno zapisuje dobivenu vrijednost. Uglavnom točno iskazuje međusobne odnose mjernih jedinica za masu te je usvojeno znanje u mogućnosti primijeniti. Uz manju nesigurnost računa s jedinicama za mjerenje mase u skupu brojeva do 1 000.</w:t>
            </w:r>
          </w:p>
          <w:p w:rsidR="00BC1802" w:rsidRPr="00BC1802" w:rsidRDefault="00BC1802" w:rsidP="00BC1802">
            <w:pPr>
              <w:rPr>
                <w:rFonts w:eastAsia="Times New Roman" w:cstheme="minorHAnsi"/>
                <w:lang w:eastAsia="hr-HR"/>
              </w:rPr>
            </w:pPr>
          </w:p>
          <w:p w:rsidR="00950033" w:rsidRPr="00BC1802" w:rsidRDefault="00950033" w:rsidP="00DE1EC8"/>
          <w:p w:rsidR="00DE1EC8" w:rsidRPr="00BC1802" w:rsidRDefault="00DE1EC8" w:rsidP="00950033">
            <w:pPr>
              <w:jc w:val="center"/>
            </w:pPr>
          </w:p>
        </w:tc>
        <w:tc>
          <w:tcPr>
            <w:tcW w:w="3078" w:type="dxa"/>
          </w:tcPr>
          <w:p w:rsidR="007A3D03" w:rsidRPr="00BC1802" w:rsidRDefault="00950033" w:rsidP="007A3D03">
            <w:pPr>
              <w:contextualSpacing/>
              <w:rPr>
                <w:rFonts w:ascii="Calibri" w:eastAsia="Times New Roman" w:hAnsi="Calibri" w:cs="Calibri"/>
                <w:lang w:eastAsia="hr-HR"/>
              </w:rPr>
            </w:pPr>
            <w:r w:rsidRPr="00BC1802">
              <w:t>Mjeri masu različitih predmeta vagom zapisujući dobivenu vrijednost.</w:t>
            </w:r>
            <w:r w:rsidR="007A3D03" w:rsidRPr="00BC1802">
              <w:t xml:space="preserve"> </w:t>
            </w:r>
            <w:r w:rsidR="007A3D03" w:rsidRPr="00BC1802">
              <w:rPr>
                <w:rFonts w:ascii="Calibri" w:eastAsia="Times New Roman" w:hAnsi="Calibri" w:cs="Calibri"/>
                <w:lang w:eastAsia="hr-HR"/>
              </w:rPr>
              <w:t>Prema zadanim smjernicama</w:t>
            </w:r>
          </w:p>
          <w:p w:rsidR="00DE1EC8" w:rsidRPr="00BC1802" w:rsidRDefault="007A3D03" w:rsidP="007A3D03">
            <w:r w:rsidRPr="00BC1802">
              <w:rPr>
                <w:rFonts w:eastAsia="Times New Roman" w:cstheme="minorHAnsi"/>
                <w:lang w:eastAsia="hr-HR"/>
              </w:rPr>
              <w:t>uočava kako je masa svojstvo tijela.</w:t>
            </w:r>
            <w:r w:rsidR="00BC1802" w:rsidRPr="00BC1802">
              <w:rPr>
                <w:rFonts w:eastAsia="Times New Roman" w:cstheme="minorHAnsi"/>
                <w:lang w:eastAsia="hr-HR"/>
              </w:rPr>
              <w:t xml:space="preserve"> Uglavnom točno uspoređuje mase zadanih tijela. Vaganje i zapisivanje podataka vrši uz naputke učitelja. Uz pomoć i predloške procjenjuje masu zadanoga tijela, dobivene vrijednosti zapisuje uz djelomičnu točnost. Uz povremenu podršku učitelja iskazuje međusobne odnose mjernih jedinica za masu te usvojeno znanje primjenjuje u praktičnim situacijama. S djelomičnom točnošću računa s jedinicama za mjerenje mase u skupu brojeva do 1 000.</w:t>
            </w:r>
          </w:p>
        </w:tc>
        <w:tc>
          <w:tcPr>
            <w:tcW w:w="3078" w:type="dxa"/>
          </w:tcPr>
          <w:p w:rsidR="007A3D03" w:rsidRPr="00BC1802" w:rsidRDefault="00950033" w:rsidP="007A3D03">
            <w:pPr>
              <w:contextualSpacing/>
              <w:rPr>
                <w:rFonts w:ascii="Calibri" w:eastAsia="Times New Roman" w:hAnsi="Calibri" w:cs="Calibri"/>
                <w:lang w:eastAsia="hr-HR"/>
              </w:rPr>
            </w:pPr>
            <w:r w:rsidRPr="00BC1802">
              <w:t>Procjenjuje i uspoređuje mase predmeta iz neposredne okoline te imenuje mjerne jedinice za mjerenje mase.</w:t>
            </w:r>
            <w:r w:rsidR="007A3D03" w:rsidRPr="00BC1802">
              <w:t xml:space="preserve"> </w:t>
            </w:r>
            <w:r w:rsidR="007A3D03" w:rsidRPr="00BC1802">
              <w:rPr>
                <w:rFonts w:ascii="Calibri" w:eastAsia="Times New Roman" w:hAnsi="Calibri" w:cs="Calibri"/>
                <w:lang w:eastAsia="hr-HR"/>
              </w:rPr>
              <w:t>Uz vođenje učitelja</w:t>
            </w:r>
          </w:p>
          <w:p w:rsidR="00BC1802" w:rsidRPr="00BC1802" w:rsidRDefault="007A3D03" w:rsidP="00BC1802">
            <w:pPr>
              <w:rPr>
                <w:rFonts w:eastAsia="Times New Roman" w:cstheme="minorHAnsi"/>
                <w:lang w:eastAsia="hr-HR"/>
              </w:rPr>
            </w:pPr>
            <w:r w:rsidRPr="00BC1802">
              <w:rPr>
                <w:rFonts w:eastAsia="Times New Roman" w:cstheme="minorHAnsi"/>
                <w:lang w:eastAsia="hr-HR"/>
              </w:rPr>
              <w:t>uočava kako je masa svojstvo tijela.</w:t>
            </w:r>
            <w:r w:rsidR="00BC1802" w:rsidRPr="00BC1802">
              <w:rPr>
                <w:rFonts w:eastAsia="Times New Roman" w:cstheme="minorHAnsi"/>
                <w:lang w:eastAsia="hr-HR"/>
              </w:rPr>
              <w:t xml:space="preserve"> Uz vođenje „korak po korak“ uspoređuje mase zadanih tijela. Masu zadanih predmeta važe na neispavan način, ne vodeći računa o točnom zapisivanju mase predmeta. Teško procjenjuje masu promatranoga tijela, dobivene vrijednosti zapisuje uz asistenciju učitelja. Tek uz pomoć promatranih predložaka uspijeva iskazati odnose mjernih jedinica za masu.  Uglavnom netočno računa s jedinicama za mjerenje mase u skupu brojeva do 1 000.</w:t>
            </w:r>
          </w:p>
          <w:p w:rsidR="00DE1EC8" w:rsidRPr="00BC1802" w:rsidRDefault="00DE1EC8" w:rsidP="007A3D03"/>
        </w:tc>
        <w:tc>
          <w:tcPr>
            <w:tcW w:w="3078" w:type="dxa"/>
          </w:tcPr>
          <w:p w:rsidR="00DE1EC8" w:rsidRDefault="00BC1802" w:rsidP="00BC1802">
            <w:pPr>
              <w:contextualSpacing/>
            </w:pPr>
            <w:r>
              <w:t>Ne procjenjuje ni</w:t>
            </w:r>
            <w:r w:rsidRPr="00BC1802">
              <w:t xml:space="preserve"> uspoređuje mase predmeta iz neposredne okoline</w:t>
            </w:r>
            <w:r>
              <w:t>.</w:t>
            </w:r>
            <w:r w:rsidRPr="00BC1802">
              <w:t xml:space="preserve"> te imenuje mjerne jedinice za mjerenje mase. </w:t>
            </w:r>
            <w:r>
              <w:rPr>
                <w:rFonts w:ascii="Calibri" w:eastAsia="Times New Roman" w:hAnsi="Calibri" w:cs="Calibri"/>
                <w:lang w:eastAsia="hr-HR"/>
              </w:rPr>
              <w:t xml:space="preserve">Ne </w:t>
            </w:r>
            <w:r w:rsidRPr="00BC1802">
              <w:rPr>
                <w:rFonts w:eastAsia="Times New Roman" w:cstheme="minorHAnsi"/>
                <w:lang w:eastAsia="hr-HR"/>
              </w:rPr>
              <w:t xml:space="preserve">uočava kako je masa svojstvo tijela. </w:t>
            </w:r>
            <w:r>
              <w:rPr>
                <w:rFonts w:eastAsia="Times New Roman" w:cstheme="minorHAnsi"/>
                <w:lang w:eastAsia="hr-HR"/>
              </w:rPr>
              <w:t xml:space="preserve">Ne </w:t>
            </w:r>
            <w:r w:rsidRPr="00BC1802">
              <w:rPr>
                <w:rFonts w:eastAsia="Times New Roman" w:cstheme="minorHAnsi"/>
                <w:lang w:eastAsia="hr-HR"/>
              </w:rPr>
              <w:t xml:space="preserve">uspoređuje mase zadanih tijela. </w:t>
            </w:r>
            <w:r>
              <w:rPr>
                <w:rFonts w:eastAsia="Times New Roman" w:cstheme="minorHAnsi"/>
                <w:lang w:eastAsia="hr-HR"/>
              </w:rPr>
              <w:t xml:space="preserve">Ne </w:t>
            </w:r>
            <w:r w:rsidRPr="00BC1802">
              <w:rPr>
                <w:rFonts w:eastAsia="Times New Roman" w:cstheme="minorHAnsi"/>
                <w:lang w:eastAsia="hr-HR"/>
              </w:rPr>
              <w:t>procjenjuje masu promatranoga tijela</w:t>
            </w:r>
            <w:r>
              <w:rPr>
                <w:rFonts w:eastAsia="Times New Roman" w:cstheme="minorHAnsi"/>
                <w:lang w:eastAsia="hr-HR"/>
              </w:rPr>
              <w:t>. Ne</w:t>
            </w:r>
            <w:r w:rsidRPr="00BC1802">
              <w:rPr>
                <w:rFonts w:eastAsia="Times New Roman" w:cstheme="minorHAnsi"/>
                <w:lang w:eastAsia="hr-HR"/>
              </w:rPr>
              <w:t xml:space="preserve"> uspijeva iskazati odnose mjernih jedinica za masu.  </w:t>
            </w:r>
            <w:r>
              <w:rPr>
                <w:rFonts w:eastAsia="Times New Roman" w:cstheme="minorHAnsi"/>
                <w:lang w:eastAsia="hr-HR"/>
              </w:rPr>
              <w:t xml:space="preserve">Ne </w:t>
            </w:r>
            <w:r w:rsidRPr="00BC1802">
              <w:rPr>
                <w:rFonts w:eastAsia="Times New Roman" w:cstheme="minorHAnsi"/>
                <w:lang w:eastAsia="hr-HR"/>
              </w:rPr>
              <w:t>računa s jedinicama za mjerenje mase u skupu brojeva do 1 000.</w:t>
            </w:r>
          </w:p>
        </w:tc>
      </w:tr>
    </w:tbl>
    <w:p w:rsidR="00DE1EC8" w:rsidRDefault="00DE1EC8" w:rsidP="00DE1EC8"/>
    <w:tbl>
      <w:tblPr>
        <w:tblStyle w:val="TableGrid"/>
        <w:tblW w:w="0" w:type="auto"/>
        <w:tblLook w:val="04A0" w:firstRow="1" w:lastRow="0" w:firstColumn="1" w:lastColumn="0" w:noHBand="0" w:noVBand="1"/>
      </w:tblPr>
      <w:tblGrid>
        <w:gridCol w:w="3077"/>
        <w:gridCol w:w="3077"/>
        <w:gridCol w:w="3078"/>
        <w:gridCol w:w="3078"/>
        <w:gridCol w:w="3078"/>
      </w:tblGrid>
      <w:tr w:rsidR="00DE1EC8" w:rsidTr="00DE1EC8">
        <w:tc>
          <w:tcPr>
            <w:tcW w:w="3077" w:type="dxa"/>
            <w:shd w:val="clear" w:color="auto" w:fill="B4C6E7" w:themeFill="accent5" w:themeFillTint="66"/>
          </w:tcPr>
          <w:p w:rsidR="00DE1EC8" w:rsidRDefault="00DE1EC8" w:rsidP="00DE1EC8">
            <w:pPr>
              <w:jc w:val="center"/>
            </w:pPr>
            <w:r>
              <w:t>ODGOJNO-OBRAZOVNI ISHODI</w:t>
            </w:r>
          </w:p>
        </w:tc>
        <w:tc>
          <w:tcPr>
            <w:tcW w:w="9233" w:type="dxa"/>
            <w:gridSpan w:val="3"/>
            <w:shd w:val="clear" w:color="auto" w:fill="B4C6E7" w:themeFill="accent5" w:themeFillTint="66"/>
          </w:tcPr>
          <w:p w:rsidR="00DE1EC8" w:rsidRDefault="00DE1EC8" w:rsidP="00DE1EC8">
            <w:pPr>
              <w:jc w:val="center"/>
            </w:pPr>
            <w:r>
              <w:t>RAZRADA ISHODA</w:t>
            </w:r>
          </w:p>
        </w:tc>
        <w:tc>
          <w:tcPr>
            <w:tcW w:w="3078" w:type="dxa"/>
            <w:shd w:val="clear" w:color="auto" w:fill="B4C6E7" w:themeFill="accent5" w:themeFillTint="66"/>
          </w:tcPr>
          <w:p w:rsidR="00DE1EC8" w:rsidRDefault="00DE1EC8" w:rsidP="00DE1EC8">
            <w:pPr>
              <w:jc w:val="center"/>
            </w:pPr>
            <w:r>
              <w:t>SADRŽAJ</w:t>
            </w:r>
          </w:p>
        </w:tc>
      </w:tr>
      <w:tr w:rsidR="00DE1EC8" w:rsidTr="00DE1EC8">
        <w:tc>
          <w:tcPr>
            <w:tcW w:w="3077" w:type="dxa"/>
          </w:tcPr>
          <w:p w:rsidR="00950033" w:rsidRPr="009505B0" w:rsidRDefault="00950033" w:rsidP="00950033">
            <w:pPr>
              <w:rPr>
                <w:b/>
              </w:rPr>
            </w:pPr>
            <w:r w:rsidRPr="009505B0">
              <w:rPr>
                <w:b/>
              </w:rPr>
              <w:t>MAT OŠ D.3.3.</w:t>
            </w:r>
          </w:p>
          <w:p w:rsidR="00DE1EC8" w:rsidRDefault="00950033" w:rsidP="00950033">
            <w:r w:rsidRPr="009505B0">
              <w:t>Određuje opseg likova.</w:t>
            </w:r>
          </w:p>
        </w:tc>
        <w:tc>
          <w:tcPr>
            <w:tcW w:w="9233" w:type="dxa"/>
            <w:gridSpan w:val="3"/>
          </w:tcPr>
          <w:p w:rsidR="00950033" w:rsidRDefault="00950033" w:rsidP="00950033">
            <w:r>
              <w:t xml:space="preserve">Opisuje opseg kao duljinu ruba bilo kojega geometrijskog lika. </w:t>
            </w:r>
          </w:p>
          <w:p w:rsidR="00950033" w:rsidRDefault="00950033" w:rsidP="00950033">
            <w:r>
              <w:t xml:space="preserve">Mjeri duljinu dužine. </w:t>
            </w:r>
          </w:p>
          <w:p w:rsidR="00950033" w:rsidRDefault="00950033" w:rsidP="00950033">
            <w:r>
              <w:t xml:space="preserve">Mjeri opseg neformalnim i formalnim načinima. </w:t>
            </w:r>
          </w:p>
          <w:p w:rsidR="00950033" w:rsidRDefault="00950033" w:rsidP="00950033">
            <w:r>
              <w:t xml:space="preserve">Određuje opseg trokuta, pravokutnika i kvadrata kao zbroj duljina njihovih stranica. </w:t>
            </w:r>
          </w:p>
          <w:p w:rsidR="00DE1EC8" w:rsidRDefault="00950033" w:rsidP="00950033">
            <w:pPr>
              <w:tabs>
                <w:tab w:val="left" w:pos="1155"/>
              </w:tabs>
            </w:pPr>
            <w:r>
              <w:t>Procjenjuje i mjeri opseg lika objašnjavajući postupak.</w:t>
            </w:r>
          </w:p>
        </w:tc>
        <w:tc>
          <w:tcPr>
            <w:tcW w:w="3078" w:type="dxa"/>
          </w:tcPr>
          <w:p w:rsidR="00DE1EC8" w:rsidRDefault="00950033" w:rsidP="00DE1EC8">
            <w:r w:rsidRPr="00A70CBA">
              <w:t>Opseg trokuta, pravokutnika i kvadrata kao zbroj duljina stranica.</w:t>
            </w:r>
          </w:p>
        </w:tc>
      </w:tr>
      <w:tr w:rsidR="00DE1EC8" w:rsidTr="00DE1EC8">
        <w:tc>
          <w:tcPr>
            <w:tcW w:w="15388" w:type="dxa"/>
            <w:gridSpan w:val="5"/>
            <w:shd w:val="clear" w:color="auto" w:fill="B4C6E7" w:themeFill="accent5" w:themeFillTint="66"/>
          </w:tcPr>
          <w:p w:rsidR="00DE1EC8" w:rsidRDefault="00DE1EC8" w:rsidP="00DE1EC8">
            <w:pPr>
              <w:jc w:val="center"/>
            </w:pPr>
            <w:r>
              <w:t>OSTVARENOST ODGOJNO-OBRAZOVNIH ISHODA</w:t>
            </w:r>
          </w:p>
        </w:tc>
      </w:tr>
      <w:tr w:rsidR="00DE1EC8" w:rsidTr="00DE1EC8">
        <w:tc>
          <w:tcPr>
            <w:tcW w:w="3077" w:type="dxa"/>
            <w:shd w:val="clear" w:color="auto" w:fill="FFD966" w:themeFill="accent4" w:themeFillTint="99"/>
          </w:tcPr>
          <w:p w:rsidR="00DE1EC8" w:rsidRDefault="00DE1EC8" w:rsidP="00DE1EC8">
            <w:pPr>
              <w:jc w:val="center"/>
            </w:pPr>
            <w:r>
              <w:t>Odličan (5)</w:t>
            </w:r>
          </w:p>
        </w:tc>
        <w:tc>
          <w:tcPr>
            <w:tcW w:w="3077" w:type="dxa"/>
            <w:shd w:val="clear" w:color="auto" w:fill="A8D08D" w:themeFill="accent6" w:themeFillTint="99"/>
          </w:tcPr>
          <w:p w:rsidR="00DE1EC8" w:rsidRDefault="00DE1EC8" w:rsidP="00DE1EC8">
            <w:pPr>
              <w:jc w:val="center"/>
            </w:pPr>
            <w:r>
              <w:t>Vrlo dobar (4)</w:t>
            </w:r>
          </w:p>
        </w:tc>
        <w:tc>
          <w:tcPr>
            <w:tcW w:w="3078" w:type="dxa"/>
            <w:shd w:val="clear" w:color="auto" w:fill="F4B083" w:themeFill="accent2" w:themeFillTint="99"/>
          </w:tcPr>
          <w:p w:rsidR="00DE1EC8" w:rsidRDefault="00DE1EC8" w:rsidP="00DE1EC8">
            <w:pPr>
              <w:jc w:val="center"/>
            </w:pPr>
            <w:r>
              <w:t>Dobar (3)</w:t>
            </w:r>
          </w:p>
        </w:tc>
        <w:tc>
          <w:tcPr>
            <w:tcW w:w="3078" w:type="dxa"/>
            <w:shd w:val="clear" w:color="auto" w:fill="D8A0D0"/>
          </w:tcPr>
          <w:p w:rsidR="00DE1EC8" w:rsidRDefault="00DE1EC8" w:rsidP="00DE1EC8">
            <w:pPr>
              <w:jc w:val="center"/>
            </w:pPr>
            <w:r>
              <w:t>Dovoljan (2)</w:t>
            </w:r>
          </w:p>
        </w:tc>
        <w:tc>
          <w:tcPr>
            <w:tcW w:w="3078" w:type="dxa"/>
            <w:shd w:val="clear" w:color="auto" w:fill="BDD6EE" w:themeFill="accent1" w:themeFillTint="66"/>
          </w:tcPr>
          <w:p w:rsidR="00DE1EC8" w:rsidRDefault="00DE1EC8" w:rsidP="00DE1EC8">
            <w:pPr>
              <w:jc w:val="center"/>
            </w:pPr>
            <w:r>
              <w:t>Nedovoljan (1)</w:t>
            </w:r>
          </w:p>
        </w:tc>
      </w:tr>
      <w:tr w:rsidR="00DE1EC8" w:rsidTr="00DE1EC8">
        <w:tc>
          <w:tcPr>
            <w:tcW w:w="3077" w:type="dxa"/>
          </w:tcPr>
          <w:p w:rsidR="00854788" w:rsidRPr="00854788" w:rsidRDefault="00854788" w:rsidP="00854788">
            <w:pPr>
              <w:rPr>
                <w:rFonts w:eastAsia="Times New Roman" w:cstheme="minorHAnsi"/>
                <w:lang w:eastAsia="hr-HR"/>
              </w:rPr>
            </w:pPr>
            <w:r w:rsidRPr="00854788">
              <w:rPr>
                <w:rFonts w:eastAsia="Times New Roman" w:cstheme="minorHAnsi"/>
                <w:lang w:eastAsia="hr-HR"/>
              </w:rPr>
              <w:t>Znanje o opsegu kao duljini ruba geometrijskoga lika koristi za rješavanje matematičkih problema. Precizno mjeri duljine zadanih dužina zapisujući iste odgovarajućim mjernim jedinicama. Točno određuje opseg trokuta, pravokutnika i kvadrata kao zbroj duljina njihovih stranica samostalno izvodeći i primjenjujući formule za računanje opsega zadanih geometrijskih likova. Točno procjenjuje i mjeri opseg zadanoga lika obrazlažući sve korake mjerenja.</w:t>
            </w:r>
          </w:p>
          <w:p w:rsidR="00DE1EC8" w:rsidRPr="00854788" w:rsidRDefault="00DE1EC8" w:rsidP="00DE1EC8"/>
        </w:tc>
        <w:tc>
          <w:tcPr>
            <w:tcW w:w="3077" w:type="dxa"/>
          </w:tcPr>
          <w:p w:rsidR="00854788" w:rsidRPr="00854788" w:rsidRDefault="00854788" w:rsidP="00854788">
            <w:pPr>
              <w:rPr>
                <w:rFonts w:eastAsia="Times New Roman" w:cstheme="minorHAnsi"/>
                <w:lang w:eastAsia="hr-HR"/>
              </w:rPr>
            </w:pPr>
            <w:r w:rsidRPr="00854788">
              <w:rPr>
                <w:rFonts w:eastAsia="Times New Roman" w:cstheme="minorHAnsi"/>
                <w:lang w:eastAsia="hr-HR"/>
              </w:rPr>
              <w:t>Objašnjava značenje opsega, usvojeno znanje uglavnom samostalno koristi za rješavanje zadataka. Uglavnom točno mjeri duljine zadanih dužina zapisujući iste odgovarajućim mjernim jedinicama. Određuje opseg trokuta, pravokutnika i kvadrata kao zbroj duljina njihovih stranica. Uglavnom točno procjenjuje i mjeri opseg zadanoga lika.</w:t>
            </w:r>
          </w:p>
          <w:p w:rsidR="00854788" w:rsidRPr="00854788" w:rsidRDefault="00854788" w:rsidP="00854788">
            <w:pPr>
              <w:rPr>
                <w:rFonts w:eastAsia="Times New Roman" w:cstheme="minorHAnsi"/>
                <w:lang w:eastAsia="hr-HR"/>
              </w:rPr>
            </w:pPr>
          </w:p>
          <w:p w:rsidR="00DE1EC8" w:rsidRPr="00854788" w:rsidRDefault="00DE1EC8" w:rsidP="00DE1EC8"/>
        </w:tc>
        <w:tc>
          <w:tcPr>
            <w:tcW w:w="3078" w:type="dxa"/>
          </w:tcPr>
          <w:p w:rsidR="00854788" w:rsidRPr="00854788" w:rsidRDefault="00854788" w:rsidP="00854788">
            <w:pPr>
              <w:rPr>
                <w:rFonts w:eastAsia="Times New Roman" w:cstheme="minorHAnsi"/>
                <w:lang w:eastAsia="hr-HR"/>
              </w:rPr>
            </w:pPr>
            <w:r w:rsidRPr="00854788">
              <w:rPr>
                <w:rFonts w:eastAsia="Times New Roman" w:cstheme="minorHAnsi"/>
                <w:lang w:eastAsia="hr-HR"/>
              </w:rPr>
              <w:t>Citira opseg kao duljinu ruba bilo kojega geometrijskog lika bez dodatnog objašnjenja. Uz dodatne naputke mjeri duljine zadanih dužina, vrijednosti zapisuje proizvoljno. Uz povremeni poticaj određuje opseg trokuta, pravokutnika i kvadrata kao zbroj duljina njihovih stranica. Uz povremenu pomoć učitelja procjenjuje i mjeri opseg zadanoga lika.</w:t>
            </w:r>
          </w:p>
          <w:p w:rsidR="00854788" w:rsidRPr="00854788" w:rsidRDefault="00854788" w:rsidP="00854788">
            <w:pPr>
              <w:rPr>
                <w:rFonts w:eastAsia="Times New Roman" w:cstheme="minorHAnsi"/>
                <w:lang w:eastAsia="hr-HR"/>
              </w:rPr>
            </w:pPr>
          </w:p>
          <w:p w:rsidR="00854788" w:rsidRPr="00854788" w:rsidRDefault="00854788" w:rsidP="00DE1EC8"/>
          <w:p w:rsidR="00DE1EC8" w:rsidRPr="00854788" w:rsidRDefault="00DE1EC8" w:rsidP="00854788"/>
        </w:tc>
        <w:tc>
          <w:tcPr>
            <w:tcW w:w="3078" w:type="dxa"/>
          </w:tcPr>
          <w:p w:rsidR="00854788" w:rsidRPr="00854788" w:rsidRDefault="00854788" w:rsidP="00854788">
            <w:pPr>
              <w:rPr>
                <w:rFonts w:eastAsia="Times New Roman" w:cstheme="minorHAnsi"/>
                <w:lang w:eastAsia="hr-HR"/>
              </w:rPr>
            </w:pPr>
            <w:r w:rsidRPr="00854788">
              <w:rPr>
                <w:rFonts w:eastAsia="Times New Roman" w:cstheme="minorHAnsi"/>
                <w:lang w:eastAsia="hr-HR"/>
              </w:rPr>
              <w:t>Nepotpuno citira opseg kao duljinu ruba bilo kojega geometrijskog lika bez dodatnog objašnjenja. Uz vođenje i usmjeravanje mjeri duljine zadanih dužina, vrijednosti zapisuje uz poteškoće. Uz navođenje određuje opseg geometrijskih likova kao zbroj duljina njihovih stranica. Uz stalnu pomoć učitelja procjenjuje i mjeri opseg.</w:t>
            </w:r>
          </w:p>
          <w:p w:rsidR="00854788" w:rsidRPr="00854788" w:rsidRDefault="00854788" w:rsidP="00854788">
            <w:pPr>
              <w:rPr>
                <w:rFonts w:eastAsia="Times New Roman" w:cstheme="minorHAnsi"/>
                <w:lang w:eastAsia="hr-HR"/>
              </w:rPr>
            </w:pPr>
          </w:p>
          <w:p w:rsidR="00DE1EC8" w:rsidRPr="00854788" w:rsidRDefault="00854788" w:rsidP="00DE1EC8">
            <w:r w:rsidRPr="00854788">
              <w:t xml:space="preserve">  </w:t>
            </w:r>
          </w:p>
        </w:tc>
        <w:tc>
          <w:tcPr>
            <w:tcW w:w="3078" w:type="dxa"/>
          </w:tcPr>
          <w:p w:rsidR="00DE1EC8" w:rsidRPr="00854788" w:rsidRDefault="00854788" w:rsidP="00DE1EC8">
            <w:r w:rsidRPr="00854788">
              <w:t>Ne citira opseg kao duljinu ruba bilo kojeg geometrijskog lika. Ne mjeri duljine zadanih dužina. Pogrešnp zapisuje vrijednosti duljine zadanih dužina. Ne određuje opseg geometrijskih likova.</w:t>
            </w:r>
          </w:p>
        </w:tc>
      </w:tr>
    </w:tbl>
    <w:p w:rsidR="00DE1EC8" w:rsidRDefault="00DE1EC8" w:rsidP="00DE1EC8"/>
    <w:tbl>
      <w:tblPr>
        <w:tblStyle w:val="TableGrid"/>
        <w:tblW w:w="0" w:type="auto"/>
        <w:tblLook w:val="04A0" w:firstRow="1" w:lastRow="0" w:firstColumn="1" w:lastColumn="0" w:noHBand="0" w:noVBand="1"/>
      </w:tblPr>
      <w:tblGrid>
        <w:gridCol w:w="3077"/>
        <w:gridCol w:w="3077"/>
        <w:gridCol w:w="3078"/>
        <w:gridCol w:w="3078"/>
        <w:gridCol w:w="3078"/>
      </w:tblGrid>
      <w:tr w:rsidR="00DE1EC8" w:rsidTr="00DE1EC8">
        <w:tc>
          <w:tcPr>
            <w:tcW w:w="3077" w:type="dxa"/>
            <w:shd w:val="clear" w:color="auto" w:fill="B4C6E7" w:themeFill="accent5" w:themeFillTint="66"/>
          </w:tcPr>
          <w:p w:rsidR="00DE1EC8" w:rsidRPr="00854788" w:rsidRDefault="00DE1EC8" w:rsidP="00DE1EC8">
            <w:pPr>
              <w:jc w:val="center"/>
            </w:pPr>
            <w:r w:rsidRPr="00854788">
              <w:t>ODGOJNO-OBRAZOVNI ISHODI</w:t>
            </w:r>
          </w:p>
        </w:tc>
        <w:tc>
          <w:tcPr>
            <w:tcW w:w="9233" w:type="dxa"/>
            <w:gridSpan w:val="3"/>
            <w:shd w:val="clear" w:color="auto" w:fill="B4C6E7" w:themeFill="accent5" w:themeFillTint="66"/>
          </w:tcPr>
          <w:p w:rsidR="00DE1EC8" w:rsidRPr="00854788" w:rsidRDefault="00DE1EC8" w:rsidP="00DE1EC8">
            <w:pPr>
              <w:jc w:val="center"/>
            </w:pPr>
            <w:r w:rsidRPr="00854788">
              <w:t>RAZRADA ISHODA</w:t>
            </w:r>
          </w:p>
        </w:tc>
        <w:tc>
          <w:tcPr>
            <w:tcW w:w="3078" w:type="dxa"/>
            <w:shd w:val="clear" w:color="auto" w:fill="B4C6E7" w:themeFill="accent5" w:themeFillTint="66"/>
          </w:tcPr>
          <w:p w:rsidR="00DE1EC8" w:rsidRDefault="00DE1EC8" w:rsidP="00DE1EC8">
            <w:pPr>
              <w:jc w:val="center"/>
            </w:pPr>
            <w:r>
              <w:t>SADRŽAJ</w:t>
            </w:r>
          </w:p>
        </w:tc>
      </w:tr>
      <w:tr w:rsidR="00DE1EC8" w:rsidTr="00DE1EC8">
        <w:tc>
          <w:tcPr>
            <w:tcW w:w="3077" w:type="dxa"/>
          </w:tcPr>
          <w:p w:rsidR="00DE1EC8" w:rsidRPr="00854788" w:rsidRDefault="00854788" w:rsidP="00DE1EC8">
            <w:r w:rsidRPr="00854788">
              <w:rPr>
                <w:rFonts w:eastAsia="Times New Roman" w:cstheme="minorHAnsi"/>
                <w:b/>
                <w:lang w:eastAsia="hr-HR"/>
              </w:rPr>
              <w:t>MAT OŠ D.3.4</w:t>
            </w:r>
            <w:r w:rsidRPr="00854788">
              <w:rPr>
                <w:rFonts w:eastAsia="Times New Roman" w:cstheme="minorHAnsi"/>
                <w:lang w:eastAsia="hr-HR"/>
              </w:rPr>
              <w:t>. Procjenjuje i mjeri volumen tekućine.</w:t>
            </w:r>
          </w:p>
        </w:tc>
        <w:tc>
          <w:tcPr>
            <w:tcW w:w="9233" w:type="dxa"/>
            <w:gridSpan w:val="3"/>
          </w:tcPr>
          <w:p w:rsidR="00DE1EC8" w:rsidRPr="00854788" w:rsidRDefault="00854788" w:rsidP="00DE1EC8">
            <w:pPr>
              <w:rPr>
                <w:rFonts w:eastAsia="Times New Roman" w:cstheme="minorHAnsi"/>
                <w:lang w:eastAsia="hr-HR"/>
              </w:rPr>
            </w:pPr>
            <w:r w:rsidRPr="00854788">
              <w:rPr>
                <w:rFonts w:eastAsia="Times New Roman" w:cstheme="minorHAnsi"/>
                <w:lang w:eastAsia="hr-HR"/>
              </w:rPr>
              <w:t>Primjenjuje pojam volumena (obujma, zapremnine) tekućine.</w:t>
            </w:r>
          </w:p>
          <w:p w:rsidR="00854788" w:rsidRPr="00854788" w:rsidRDefault="00854788" w:rsidP="00DE1EC8">
            <w:pPr>
              <w:rPr>
                <w:rFonts w:eastAsia="Times New Roman" w:cstheme="minorHAnsi"/>
                <w:lang w:eastAsia="hr-HR"/>
              </w:rPr>
            </w:pPr>
            <w:r w:rsidRPr="00854788">
              <w:rPr>
                <w:rFonts w:eastAsia="Times New Roman" w:cstheme="minorHAnsi"/>
                <w:lang w:eastAsia="hr-HR"/>
              </w:rPr>
              <w:t>Upoznaje i uspoređuje različite posude za čuvanje tekućine.</w:t>
            </w:r>
          </w:p>
          <w:p w:rsidR="00854788" w:rsidRPr="00854788" w:rsidRDefault="00854788" w:rsidP="00854788">
            <w:pPr>
              <w:rPr>
                <w:rFonts w:eastAsia="Times New Roman" w:cstheme="minorHAnsi"/>
                <w:lang w:eastAsia="hr-HR"/>
              </w:rPr>
            </w:pPr>
            <w:r w:rsidRPr="00854788">
              <w:rPr>
                <w:rFonts w:eastAsia="Times New Roman" w:cstheme="minorHAnsi"/>
                <w:lang w:eastAsia="hr-HR"/>
              </w:rPr>
              <w:t>Opisuje vezu između oblika i volumena tekućine.</w:t>
            </w:r>
          </w:p>
          <w:p w:rsidR="00854788" w:rsidRPr="00854788" w:rsidRDefault="00854788" w:rsidP="00854788">
            <w:pPr>
              <w:rPr>
                <w:rFonts w:eastAsia="Times New Roman" w:cstheme="minorHAnsi"/>
                <w:lang w:eastAsia="hr-HR"/>
              </w:rPr>
            </w:pPr>
            <w:r w:rsidRPr="00854788">
              <w:rPr>
                <w:rFonts w:eastAsia="Times New Roman" w:cstheme="minorHAnsi"/>
                <w:lang w:eastAsia="hr-HR"/>
              </w:rPr>
              <w:t>Procjenjuje i mjeri volumen tekućine prelijevanjem.</w:t>
            </w:r>
          </w:p>
          <w:p w:rsidR="00854788" w:rsidRDefault="00854788" w:rsidP="00DE1EC8">
            <w:pPr>
              <w:rPr>
                <w:rFonts w:eastAsia="Times New Roman" w:cstheme="minorHAnsi"/>
                <w:lang w:eastAsia="hr-HR"/>
              </w:rPr>
            </w:pPr>
            <w:r w:rsidRPr="00854788">
              <w:rPr>
                <w:rFonts w:eastAsia="Times New Roman" w:cstheme="minorHAnsi"/>
                <w:lang w:eastAsia="hr-HR"/>
              </w:rPr>
              <w:t>Imenuje jedinice za mjerenje volumena tekućine (litra, decilitar).</w:t>
            </w:r>
          </w:p>
          <w:p w:rsidR="00050F8C" w:rsidRPr="00854788" w:rsidRDefault="00050F8C" w:rsidP="00DE1EC8">
            <w:pPr>
              <w:rPr>
                <w:rFonts w:eastAsia="Times New Roman" w:cstheme="minorHAnsi"/>
                <w:lang w:eastAsia="hr-HR"/>
              </w:rPr>
            </w:pPr>
          </w:p>
        </w:tc>
        <w:tc>
          <w:tcPr>
            <w:tcW w:w="3078" w:type="dxa"/>
          </w:tcPr>
          <w:p w:rsidR="00DE1EC8" w:rsidRDefault="00F92702" w:rsidP="00DE1EC8">
            <w:r>
              <w:t>Procjena i mjerenje volumena tekućine.</w:t>
            </w:r>
          </w:p>
          <w:p w:rsidR="00F92702" w:rsidRDefault="00F92702" w:rsidP="00DE1EC8">
            <w:r>
              <w:t>Mjerne jedinice za volumen tekućine (litra, decilitar).</w:t>
            </w:r>
          </w:p>
        </w:tc>
      </w:tr>
      <w:tr w:rsidR="00DE1EC8" w:rsidTr="00DE1EC8">
        <w:tc>
          <w:tcPr>
            <w:tcW w:w="15388" w:type="dxa"/>
            <w:gridSpan w:val="5"/>
            <w:shd w:val="clear" w:color="auto" w:fill="B4C6E7" w:themeFill="accent5" w:themeFillTint="66"/>
          </w:tcPr>
          <w:p w:rsidR="00DE1EC8" w:rsidRDefault="00DE1EC8" w:rsidP="00DE1EC8">
            <w:pPr>
              <w:jc w:val="center"/>
            </w:pPr>
            <w:r>
              <w:lastRenderedPageBreak/>
              <w:t>OSTVARENOST ODGOJNO-OBRAZOVNIH ISHODA</w:t>
            </w:r>
          </w:p>
        </w:tc>
      </w:tr>
      <w:tr w:rsidR="00DE1EC8" w:rsidTr="00DE1EC8">
        <w:tc>
          <w:tcPr>
            <w:tcW w:w="3077" w:type="dxa"/>
            <w:shd w:val="clear" w:color="auto" w:fill="FFD966" w:themeFill="accent4" w:themeFillTint="99"/>
          </w:tcPr>
          <w:p w:rsidR="00DE1EC8" w:rsidRDefault="00DE1EC8" w:rsidP="00DE1EC8">
            <w:pPr>
              <w:jc w:val="center"/>
            </w:pPr>
            <w:r>
              <w:t>Odličan (5)</w:t>
            </w:r>
          </w:p>
        </w:tc>
        <w:tc>
          <w:tcPr>
            <w:tcW w:w="3077" w:type="dxa"/>
            <w:shd w:val="clear" w:color="auto" w:fill="A8D08D" w:themeFill="accent6" w:themeFillTint="99"/>
          </w:tcPr>
          <w:p w:rsidR="00DE1EC8" w:rsidRDefault="00DE1EC8" w:rsidP="00DE1EC8">
            <w:pPr>
              <w:jc w:val="center"/>
            </w:pPr>
            <w:r>
              <w:t>Vrlo dobar (4)</w:t>
            </w:r>
          </w:p>
        </w:tc>
        <w:tc>
          <w:tcPr>
            <w:tcW w:w="3078" w:type="dxa"/>
            <w:shd w:val="clear" w:color="auto" w:fill="F4B083" w:themeFill="accent2" w:themeFillTint="99"/>
          </w:tcPr>
          <w:p w:rsidR="00DE1EC8" w:rsidRDefault="00DE1EC8" w:rsidP="00DE1EC8">
            <w:pPr>
              <w:jc w:val="center"/>
            </w:pPr>
            <w:r>
              <w:t>Dobar (3)</w:t>
            </w:r>
          </w:p>
        </w:tc>
        <w:tc>
          <w:tcPr>
            <w:tcW w:w="3078" w:type="dxa"/>
            <w:shd w:val="clear" w:color="auto" w:fill="D8A0D0"/>
          </w:tcPr>
          <w:p w:rsidR="00DE1EC8" w:rsidRDefault="00DE1EC8" w:rsidP="00DE1EC8">
            <w:pPr>
              <w:jc w:val="center"/>
            </w:pPr>
            <w:r>
              <w:t>Dovoljan (2)</w:t>
            </w:r>
          </w:p>
        </w:tc>
        <w:tc>
          <w:tcPr>
            <w:tcW w:w="3078" w:type="dxa"/>
            <w:shd w:val="clear" w:color="auto" w:fill="BDD6EE" w:themeFill="accent1" w:themeFillTint="66"/>
          </w:tcPr>
          <w:p w:rsidR="00DE1EC8" w:rsidRDefault="00DE1EC8" w:rsidP="00DE1EC8">
            <w:pPr>
              <w:jc w:val="center"/>
            </w:pPr>
            <w:r>
              <w:t>Nedovoljan (1)</w:t>
            </w:r>
          </w:p>
        </w:tc>
      </w:tr>
      <w:tr w:rsidR="00DE1EC8" w:rsidTr="00DE1EC8">
        <w:tc>
          <w:tcPr>
            <w:tcW w:w="3077" w:type="dxa"/>
          </w:tcPr>
          <w:p w:rsidR="00DE1EC8" w:rsidRPr="00F92702" w:rsidRDefault="00F92702" w:rsidP="00DE1EC8">
            <w:pPr>
              <w:rPr>
                <w:rFonts w:ascii="Calibri" w:eastAsia="Times New Roman" w:hAnsi="Calibri" w:cs="Calibri"/>
                <w:lang w:eastAsia="hr-HR"/>
              </w:rPr>
            </w:pPr>
            <w:r w:rsidRPr="00F92702">
              <w:rPr>
                <w:rFonts w:eastAsia="Times New Roman" w:cstheme="minorHAnsi"/>
                <w:lang w:eastAsia="hr-HR"/>
              </w:rPr>
              <w:t xml:space="preserve">U svom rječniku, spontano primjenjuje pojam volumena, zapremine ili obujma tekućine. Povezujući sa ranijim iskustvima predlaže različite namjene posuda za čuvanje tekućine. Argumentirano opisuje vezu između oblika i volumena tekućine koristeći se ranijim iskustvima i procjenom. Objašnjava standardne mjerne jedinice za tekućinu, točno procjenjuje i mjeri volumen. </w:t>
            </w:r>
            <w:r w:rsidRPr="00F92702">
              <w:rPr>
                <w:rFonts w:ascii="Calibri" w:eastAsia="Times New Roman" w:hAnsi="Calibri" w:cs="Calibri"/>
                <w:lang w:eastAsia="hr-HR"/>
              </w:rPr>
              <w:t>U zadatcima primjenjuje odnose mjernih jedinica za tekućine.</w:t>
            </w:r>
          </w:p>
        </w:tc>
        <w:tc>
          <w:tcPr>
            <w:tcW w:w="3077" w:type="dxa"/>
          </w:tcPr>
          <w:p w:rsidR="00F92702" w:rsidRPr="00F92702" w:rsidRDefault="00F92702" w:rsidP="00F92702">
            <w:pPr>
              <w:rPr>
                <w:rFonts w:eastAsia="Times New Roman" w:cstheme="minorHAnsi"/>
                <w:lang w:eastAsia="hr-HR"/>
              </w:rPr>
            </w:pPr>
            <w:r w:rsidRPr="00F92702">
              <w:rPr>
                <w:rFonts w:eastAsia="Times New Roman" w:cstheme="minorHAnsi"/>
                <w:lang w:eastAsia="hr-HR"/>
              </w:rPr>
              <w:t>Primjenjuje pojam volumena, zapremine ili obujma tekućine u odgovarajućem kontekstu. Samostalno uspoređuje različite posude za čuvanje tekućine. Opisuje vezu između oblika i volumena tekućine. Uglavnom točno procjenjuje i mjeri volumen. Navodi standardne mjerne jedinice za tekućinu uglavnom uspješno ih stavljajući u suodnos.</w:t>
            </w:r>
          </w:p>
          <w:p w:rsidR="00DE1EC8" w:rsidRPr="00F92702" w:rsidRDefault="00DE1EC8" w:rsidP="00DE1EC8"/>
        </w:tc>
        <w:tc>
          <w:tcPr>
            <w:tcW w:w="3078" w:type="dxa"/>
          </w:tcPr>
          <w:p w:rsidR="00F92702" w:rsidRPr="00F92702" w:rsidRDefault="00F92702" w:rsidP="00F92702">
            <w:pPr>
              <w:rPr>
                <w:rFonts w:eastAsia="Times New Roman" w:cstheme="minorHAnsi"/>
                <w:lang w:eastAsia="hr-HR"/>
              </w:rPr>
            </w:pPr>
            <w:r w:rsidRPr="00F92702">
              <w:rPr>
                <w:rFonts w:eastAsia="Times New Roman" w:cstheme="minorHAnsi"/>
                <w:lang w:eastAsia="hr-HR"/>
              </w:rPr>
              <w:t>Uz poticaj, u uglavnom odgovarajućem kontekstu, primjenjuje pojam volumena, zapremine ili obujma tekućine. Upoznaje i uspoređuje različite posude za čuvanje tekućine. Na jednostavnijim primjerima opisuje vezu između oblika i volumena tekućine. Uz povremenu pomoć učitelja procjenjuje i mjeri volumen. Imenuje jedinice za mjerenje volumena tekućine (litra, decilitar).</w:t>
            </w:r>
          </w:p>
          <w:p w:rsidR="00F92702" w:rsidRPr="00F92702" w:rsidRDefault="00F92702" w:rsidP="00F92702">
            <w:pPr>
              <w:rPr>
                <w:rFonts w:eastAsia="Times New Roman" w:cstheme="minorHAnsi"/>
                <w:lang w:eastAsia="hr-HR"/>
              </w:rPr>
            </w:pPr>
          </w:p>
          <w:p w:rsidR="00DE1EC8" w:rsidRPr="00F92702" w:rsidRDefault="00DE1EC8" w:rsidP="00DE1EC8"/>
        </w:tc>
        <w:tc>
          <w:tcPr>
            <w:tcW w:w="3078" w:type="dxa"/>
          </w:tcPr>
          <w:p w:rsidR="00F92702" w:rsidRPr="00F92702" w:rsidRDefault="00F92702" w:rsidP="00F92702">
            <w:pPr>
              <w:rPr>
                <w:rFonts w:eastAsia="Times New Roman" w:cstheme="minorHAnsi"/>
                <w:lang w:eastAsia="hr-HR"/>
              </w:rPr>
            </w:pPr>
            <w:r w:rsidRPr="00F92702">
              <w:rPr>
                <w:rFonts w:eastAsia="Times New Roman" w:cstheme="minorHAnsi"/>
                <w:lang w:eastAsia="hr-HR"/>
              </w:rPr>
              <w:t>Neprecizno i proizvoljno primjenjuje pojam volumena, zapremine ili obujma tekućine. Metodom pokušaja i pogrešaka uspoređuje različite posude za čuvanje tekućine. Na najjednostavnijim primjerima i uz stalno vođenje opisuje vezu između oblika i volumena tekućine.</w:t>
            </w:r>
          </w:p>
          <w:p w:rsidR="00DE1EC8" w:rsidRPr="00F92702" w:rsidRDefault="00F92702" w:rsidP="00DE1EC8">
            <w:pPr>
              <w:rPr>
                <w:rFonts w:eastAsia="Times New Roman" w:cstheme="minorHAnsi"/>
                <w:lang w:eastAsia="hr-HR"/>
              </w:rPr>
            </w:pPr>
            <w:r w:rsidRPr="00F92702">
              <w:rPr>
                <w:rFonts w:eastAsia="Times New Roman" w:cstheme="minorHAnsi"/>
                <w:lang w:eastAsia="hr-HR"/>
              </w:rPr>
              <w:t>Uz stalnu pomoć učitelja procjenjuje i mjeri volumen. Imenuje jedinice za mjerenje volumena tekućine (litra, decilitar) nestalnom točnošću.</w:t>
            </w:r>
          </w:p>
        </w:tc>
        <w:tc>
          <w:tcPr>
            <w:tcW w:w="3078" w:type="dxa"/>
          </w:tcPr>
          <w:p w:rsidR="00F92702" w:rsidRPr="00F92702" w:rsidRDefault="00F92702" w:rsidP="00F92702">
            <w:pPr>
              <w:rPr>
                <w:rFonts w:eastAsia="Times New Roman" w:cstheme="minorHAnsi"/>
                <w:lang w:eastAsia="hr-HR"/>
              </w:rPr>
            </w:pPr>
            <w:r w:rsidRPr="00F92702">
              <w:rPr>
                <w:rFonts w:eastAsia="Times New Roman" w:cstheme="minorHAnsi"/>
                <w:lang w:eastAsia="hr-HR"/>
              </w:rPr>
              <w:t>Ne primjenjuje pojam volumena, zapremine ili obujma tekućine. Ne uspoređuje različite posude za čuvanje tekućine. Ne opisuje vezu između oblika i volumena tekućine.</w:t>
            </w:r>
          </w:p>
          <w:p w:rsidR="00DE1EC8" w:rsidRPr="00F92702" w:rsidRDefault="00F92702" w:rsidP="00F92702">
            <w:r w:rsidRPr="00F92702">
              <w:rPr>
                <w:rFonts w:eastAsia="Times New Roman" w:cstheme="minorHAnsi"/>
                <w:lang w:eastAsia="hr-HR"/>
              </w:rPr>
              <w:t>Ne procjenjuje i ne mjeri volumen. Ne Imenuje jedinice za mjerenje volumena tekućine (litra, decilitar).</w:t>
            </w:r>
          </w:p>
        </w:tc>
      </w:tr>
    </w:tbl>
    <w:p w:rsidR="00DE1EC8" w:rsidRDefault="00DE1EC8" w:rsidP="00DE1EC8"/>
    <w:tbl>
      <w:tblPr>
        <w:tblStyle w:val="TableGrid"/>
        <w:tblW w:w="0" w:type="auto"/>
        <w:tblLook w:val="04A0" w:firstRow="1" w:lastRow="0" w:firstColumn="1" w:lastColumn="0" w:noHBand="0" w:noVBand="1"/>
      </w:tblPr>
      <w:tblGrid>
        <w:gridCol w:w="3077"/>
        <w:gridCol w:w="3077"/>
        <w:gridCol w:w="3078"/>
        <w:gridCol w:w="3078"/>
        <w:gridCol w:w="3078"/>
      </w:tblGrid>
      <w:tr w:rsidR="00DE1EC8" w:rsidTr="00DE1EC8">
        <w:tc>
          <w:tcPr>
            <w:tcW w:w="3077" w:type="dxa"/>
            <w:shd w:val="clear" w:color="auto" w:fill="B4C6E7" w:themeFill="accent5" w:themeFillTint="66"/>
          </w:tcPr>
          <w:p w:rsidR="00DE1EC8" w:rsidRDefault="00DE1EC8" w:rsidP="00DE1EC8">
            <w:pPr>
              <w:jc w:val="center"/>
            </w:pPr>
            <w:r>
              <w:t>ODGOJNO-OBRAZOVNI ISHODI</w:t>
            </w:r>
          </w:p>
        </w:tc>
        <w:tc>
          <w:tcPr>
            <w:tcW w:w="9233" w:type="dxa"/>
            <w:gridSpan w:val="3"/>
            <w:shd w:val="clear" w:color="auto" w:fill="B4C6E7" w:themeFill="accent5" w:themeFillTint="66"/>
          </w:tcPr>
          <w:p w:rsidR="00DE1EC8" w:rsidRDefault="00DE1EC8" w:rsidP="00DE1EC8">
            <w:pPr>
              <w:jc w:val="center"/>
            </w:pPr>
            <w:r>
              <w:t>RAZRADA ISHODA</w:t>
            </w:r>
          </w:p>
        </w:tc>
        <w:tc>
          <w:tcPr>
            <w:tcW w:w="3078" w:type="dxa"/>
            <w:shd w:val="clear" w:color="auto" w:fill="B4C6E7" w:themeFill="accent5" w:themeFillTint="66"/>
          </w:tcPr>
          <w:p w:rsidR="00DE1EC8" w:rsidRDefault="00DE1EC8" w:rsidP="00DE1EC8">
            <w:pPr>
              <w:jc w:val="center"/>
            </w:pPr>
            <w:r>
              <w:t>SADRŽAJ</w:t>
            </w:r>
          </w:p>
        </w:tc>
      </w:tr>
      <w:tr w:rsidR="00DE1EC8" w:rsidTr="00DE1EC8">
        <w:tc>
          <w:tcPr>
            <w:tcW w:w="3077" w:type="dxa"/>
          </w:tcPr>
          <w:p w:rsidR="00DE1EC8" w:rsidRPr="00F92702" w:rsidRDefault="00F92702" w:rsidP="00DE1EC8">
            <w:r w:rsidRPr="00F92702">
              <w:rPr>
                <w:rFonts w:eastAsia="Times New Roman" w:cstheme="minorHAnsi"/>
                <w:b/>
                <w:lang w:eastAsia="hr-HR"/>
              </w:rPr>
              <w:t>MAT OŠ E.3.1.</w:t>
            </w:r>
            <w:r w:rsidRPr="00F92702">
              <w:rPr>
                <w:rFonts w:eastAsia="Times New Roman" w:cstheme="minorHAnsi"/>
                <w:lang w:eastAsia="hr-HR"/>
              </w:rPr>
              <w:t xml:space="preserve"> Služi se različitim prikazima podataka.</w:t>
            </w:r>
          </w:p>
        </w:tc>
        <w:tc>
          <w:tcPr>
            <w:tcW w:w="9233" w:type="dxa"/>
            <w:gridSpan w:val="3"/>
          </w:tcPr>
          <w:p w:rsidR="00F92702" w:rsidRPr="00F92702" w:rsidRDefault="00F92702" w:rsidP="00F92702">
            <w:pPr>
              <w:rPr>
                <w:rFonts w:eastAsia="Times New Roman" w:cstheme="minorHAnsi"/>
                <w:lang w:eastAsia="hr-HR"/>
              </w:rPr>
            </w:pPr>
            <w:r w:rsidRPr="00F92702">
              <w:rPr>
                <w:rFonts w:eastAsia="Times New Roman" w:cstheme="minorHAnsi"/>
                <w:lang w:eastAsia="hr-HR"/>
              </w:rPr>
              <w:t>Nabraja različite vrste prikaza podataka.</w:t>
            </w:r>
          </w:p>
          <w:p w:rsidR="00DE1EC8" w:rsidRPr="00F92702" w:rsidRDefault="00F92702" w:rsidP="00DE1EC8">
            <w:pPr>
              <w:rPr>
                <w:rFonts w:eastAsia="Times New Roman" w:cstheme="minorHAnsi"/>
                <w:lang w:eastAsia="hr-HR"/>
              </w:rPr>
            </w:pPr>
            <w:r w:rsidRPr="00F92702">
              <w:rPr>
                <w:rFonts w:eastAsia="Times New Roman" w:cstheme="minorHAnsi"/>
                <w:lang w:eastAsia="hr-HR"/>
              </w:rPr>
              <w:t>Koristi se nazivima redak i stupac.</w:t>
            </w:r>
          </w:p>
          <w:p w:rsidR="00F92702" w:rsidRPr="00F92702" w:rsidRDefault="00F92702" w:rsidP="00F92702">
            <w:pPr>
              <w:rPr>
                <w:rFonts w:eastAsia="Times New Roman" w:cstheme="minorHAnsi"/>
                <w:lang w:eastAsia="hr-HR"/>
              </w:rPr>
            </w:pPr>
            <w:r w:rsidRPr="00F92702">
              <w:rPr>
                <w:rFonts w:eastAsia="Times New Roman" w:cstheme="minorHAnsi"/>
                <w:lang w:eastAsia="hr-HR"/>
              </w:rPr>
              <w:t>Prikazuje podatke u tablicama i stupčastim dijagramima.</w:t>
            </w:r>
          </w:p>
          <w:p w:rsidR="00F92702" w:rsidRPr="00F92702" w:rsidRDefault="00F92702" w:rsidP="00F92702">
            <w:pPr>
              <w:rPr>
                <w:rFonts w:eastAsia="Times New Roman" w:cstheme="minorHAnsi"/>
                <w:lang w:eastAsia="hr-HR"/>
              </w:rPr>
            </w:pPr>
            <w:r w:rsidRPr="00F92702">
              <w:rPr>
                <w:rFonts w:eastAsia="Times New Roman" w:cstheme="minorHAnsi"/>
                <w:lang w:eastAsia="hr-HR"/>
              </w:rPr>
              <w:t>Služi se različitim prikazima podataka.</w:t>
            </w:r>
          </w:p>
          <w:p w:rsidR="00F92702" w:rsidRPr="00F92702" w:rsidRDefault="00F92702" w:rsidP="00DE1EC8"/>
        </w:tc>
        <w:tc>
          <w:tcPr>
            <w:tcW w:w="3078" w:type="dxa"/>
          </w:tcPr>
          <w:p w:rsidR="00DE1EC8" w:rsidRPr="00F92702" w:rsidRDefault="00F92702" w:rsidP="00DE1EC8">
            <w:r w:rsidRPr="00F92702">
              <w:t>Prikazivanje podataka (tablice, stupčasti dijagrami).</w:t>
            </w:r>
          </w:p>
          <w:p w:rsidR="00F92702" w:rsidRPr="00F92702" w:rsidRDefault="00F92702" w:rsidP="00DE1EC8">
            <w:r w:rsidRPr="00F92702">
              <w:t>Prošireni sadržaji: Prikazuje podatke dobivene u razrednim projektima služeći se primjerenom tehnologijom.</w:t>
            </w:r>
          </w:p>
        </w:tc>
      </w:tr>
      <w:tr w:rsidR="00DE1EC8" w:rsidTr="00DE1EC8">
        <w:tc>
          <w:tcPr>
            <w:tcW w:w="15388" w:type="dxa"/>
            <w:gridSpan w:val="5"/>
            <w:shd w:val="clear" w:color="auto" w:fill="B4C6E7" w:themeFill="accent5" w:themeFillTint="66"/>
          </w:tcPr>
          <w:p w:rsidR="00DE1EC8" w:rsidRDefault="00DE1EC8" w:rsidP="00DE1EC8">
            <w:pPr>
              <w:jc w:val="center"/>
            </w:pPr>
            <w:r>
              <w:t>OSTVARENOST ODGOJNO-OBRAZOVNIH ISHODA</w:t>
            </w:r>
          </w:p>
        </w:tc>
      </w:tr>
      <w:tr w:rsidR="00DE1EC8" w:rsidTr="00DE1EC8">
        <w:tc>
          <w:tcPr>
            <w:tcW w:w="3077" w:type="dxa"/>
            <w:shd w:val="clear" w:color="auto" w:fill="FFD966" w:themeFill="accent4" w:themeFillTint="99"/>
          </w:tcPr>
          <w:p w:rsidR="00DE1EC8" w:rsidRDefault="00DE1EC8" w:rsidP="00DE1EC8">
            <w:pPr>
              <w:jc w:val="center"/>
            </w:pPr>
            <w:r>
              <w:t>Odličan (5)</w:t>
            </w:r>
          </w:p>
        </w:tc>
        <w:tc>
          <w:tcPr>
            <w:tcW w:w="3077" w:type="dxa"/>
            <w:shd w:val="clear" w:color="auto" w:fill="A8D08D" w:themeFill="accent6" w:themeFillTint="99"/>
          </w:tcPr>
          <w:p w:rsidR="00DE1EC8" w:rsidRDefault="00DE1EC8" w:rsidP="00DE1EC8">
            <w:pPr>
              <w:jc w:val="center"/>
            </w:pPr>
            <w:r>
              <w:t>Vrlo dobar (4)</w:t>
            </w:r>
          </w:p>
        </w:tc>
        <w:tc>
          <w:tcPr>
            <w:tcW w:w="3078" w:type="dxa"/>
            <w:shd w:val="clear" w:color="auto" w:fill="F4B083" w:themeFill="accent2" w:themeFillTint="99"/>
          </w:tcPr>
          <w:p w:rsidR="00DE1EC8" w:rsidRDefault="00DE1EC8" w:rsidP="00DE1EC8">
            <w:pPr>
              <w:jc w:val="center"/>
            </w:pPr>
            <w:r>
              <w:t>Dobar (3)</w:t>
            </w:r>
          </w:p>
        </w:tc>
        <w:tc>
          <w:tcPr>
            <w:tcW w:w="3078" w:type="dxa"/>
            <w:shd w:val="clear" w:color="auto" w:fill="D8A0D0"/>
          </w:tcPr>
          <w:p w:rsidR="00DE1EC8" w:rsidRDefault="00DE1EC8" w:rsidP="00DE1EC8">
            <w:pPr>
              <w:jc w:val="center"/>
            </w:pPr>
            <w:r>
              <w:t>Dovoljan (2)</w:t>
            </w:r>
          </w:p>
        </w:tc>
        <w:tc>
          <w:tcPr>
            <w:tcW w:w="3078" w:type="dxa"/>
            <w:shd w:val="clear" w:color="auto" w:fill="BDD6EE" w:themeFill="accent1" w:themeFillTint="66"/>
          </w:tcPr>
          <w:p w:rsidR="00DE1EC8" w:rsidRDefault="00DE1EC8" w:rsidP="00DE1EC8">
            <w:pPr>
              <w:jc w:val="center"/>
            </w:pPr>
            <w:r>
              <w:t>Nedovoljan (1)</w:t>
            </w:r>
          </w:p>
        </w:tc>
      </w:tr>
      <w:tr w:rsidR="00DE1EC8" w:rsidTr="00DE1EC8">
        <w:tc>
          <w:tcPr>
            <w:tcW w:w="3077" w:type="dxa"/>
          </w:tcPr>
          <w:p w:rsidR="00DE1EC8" w:rsidRPr="00CB3665" w:rsidRDefault="00CB3665" w:rsidP="00CB3665">
            <w:r w:rsidRPr="00CB3665">
              <w:rPr>
                <w:rFonts w:eastAsia="Times New Roman" w:cstheme="minorHAnsi"/>
                <w:lang w:eastAsia="hr-HR"/>
              </w:rPr>
              <w:t xml:space="preserve">Uočava i objašnjava razlike između različitih grafova, tablica i dijagrama predlažući različite grafove za unos različitih podataka. Kao dio svakodnevnog govora koristi izraze redak i stupac. </w:t>
            </w:r>
            <w:r w:rsidRPr="00CB3665">
              <w:rPr>
                <w:rFonts w:eastAsia="Times New Roman" w:cstheme="minorHAnsi"/>
                <w:lang w:eastAsia="hr-HR"/>
              </w:rPr>
              <w:lastRenderedPageBreak/>
              <w:t>Samostalno konstruira različite oblike tablica i dijagrama te u njih točno upisuje podatke. Razvrstava podatke u različite vrste grafova te se njima služi u rješavanju problema</w:t>
            </w:r>
          </w:p>
        </w:tc>
        <w:tc>
          <w:tcPr>
            <w:tcW w:w="3077" w:type="dxa"/>
          </w:tcPr>
          <w:p w:rsidR="00CB3665" w:rsidRPr="00CB3665" w:rsidRDefault="00CB3665" w:rsidP="00CB3665">
            <w:pPr>
              <w:rPr>
                <w:rFonts w:eastAsia="Times New Roman" w:cstheme="minorHAnsi"/>
                <w:lang w:eastAsia="hr-HR"/>
              </w:rPr>
            </w:pPr>
            <w:r w:rsidRPr="00CB3665">
              <w:rPr>
                <w:rFonts w:eastAsia="Times New Roman" w:cstheme="minorHAnsi"/>
                <w:lang w:eastAsia="hr-HR"/>
              </w:rPr>
              <w:lastRenderedPageBreak/>
              <w:t xml:space="preserve">Uočava i objašnjava razlike između različitih grafova, tablica i dijagrama. Koristi se nazivima redak i stupac. Samostalno prikazuje podatke u zadanim tablicama i stupčastim dijagramima. Razvrstava </w:t>
            </w:r>
            <w:r w:rsidRPr="00CB3665">
              <w:rPr>
                <w:rFonts w:eastAsia="Times New Roman" w:cstheme="minorHAnsi"/>
                <w:lang w:eastAsia="hr-HR"/>
              </w:rPr>
              <w:lastRenderedPageBreak/>
              <w:t>podatke u različite vrste grafova pri čemu odabire primjerene prikaze za određeni podatak.</w:t>
            </w:r>
          </w:p>
          <w:p w:rsidR="00DE1EC8" w:rsidRPr="00CB3665" w:rsidRDefault="00DE1EC8" w:rsidP="00DE1EC8"/>
        </w:tc>
        <w:tc>
          <w:tcPr>
            <w:tcW w:w="3078" w:type="dxa"/>
          </w:tcPr>
          <w:p w:rsidR="00CB3665" w:rsidRPr="00CB3665" w:rsidRDefault="00CB3665" w:rsidP="00CB3665">
            <w:pPr>
              <w:rPr>
                <w:rFonts w:eastAsia="Times New Roman" w:cstheme="minorHAnsi"/>
                <w:lang w:eastAsia="hr-HR"/>
              </w:rPr>
            </w:pPr>
            <w:r w:rsidRPr="00CB3665">
              <w:rPr>
                <w:rFonts w:eastAsia="Times New Roman" w:cstheme="minorHAnsi"/>
                <w:lang w:eastAsia="hr-HR"/>
              </w:rPr>
              <w:lastRenderedPageBreak/>
              <w:t>Nabraja različite vrste prikaza podataka. Uglavnom točno se koristi nazivima redak i stupac. Uvrštava podatke u jednostavnije zadane  tablice i stupčast</w:t>
            </w:r>
            <w:r>
              <w:rPr>
                <w:rFonts w:eastAsia="Times New Roman" w:cstheme="minorHAnsi"/>
                <w:lang w:eastAsia="hr-HR"/>
              </w:rPr>
              <w:t xml:space="preserve">e </w:t>
            </w:r>
            <w:r w:rsidRPr="00CB3665">
              <w:rPr>
                <w:rFonts w:eastAsia="Times New Roman" w:cstheme="minorHAnsi"/>
                <w:lang w:eastAsia="hr-HR"/>
              </w:rPr>
              <w:t xml:space="preserve">dijagrame. Uglavnom </w:t>
            </w:r>
            <w:r w:rsidRPr="00CB3665">
              <w:rPr>
                <w:rFonts w:eastAsia="Times New Roman" w:cstheme="minorHAnsi"/>
                <w:lang w:eastAsia="hr-HR"/>
              </w:rPr>
              <w:lastRenderedPageBreak/>
              <w:t>točno podatke razvrstava u unaprijed zadane forme.</w:t>
            </w:r>
          </w:p>
          <w:p w:rsidR="00CB3665" w:rsidRPr="00CB3665" w:rsidRDefault="00CB3665" w:rsidP="00CB3665">
            <w:pPr>
              <w:rPr>
                <w:rFonts w:eastAsia="Times New Roman" w:cstheme="minorHAnsi"/>
                <w:lang w:eastAsia="hr-HR"/>
              </w:rPr>
            </w:pPr>
          </w:p>
          <w:p w:rsidR="00DE1EC8" w:rsidRPr="00CB3665" w:rsidRDefault="00DE1EC8" w:rsidP="00DE1EC8"/>
        </w:tc>
        <w:tc>
          <w:tcPr>
            <w:tcW w:w="3078" w:type="dxa"/>
          </w:tcPr>
          <w:p w:rsidR="00CB3665" w:rsidRPr="00CB3665" w:rsidRDefault="00CB3665" w:rsidP="00CB3665">
            <w:pPr>
              <w:rPr>
                <w:rFonts w:eastAsia="Times New Roman" w:cstheme="minorHAnsi"/>
                <w:lang w:eastAsia="hr-HR"/>
              </w:rPr>
            </w:pPr>
            <w:r w:rsidRPr="00CB3665">
              <w:rPr>
                <w:rFonts w:eastAsia="Times New Roman" w:cstheme="minorHAnsi"/>
                <w:lang w:eastAsia="hr-HR"/>
              </w:rPr>
              <w:lastRenderedPageBreak/>
              <w:t xml:space="preserve">Uglavnom točno nabraja različite vrste prikaza podataka. Metodom pokušaja i pogrešaka se koristi nazivima redak i stupac. Uz pomoć i usmjeravanje prikazuje podatke u tablicama i stupčastim </w:t>
            </w:r>
            <w:r w:rsidRPr="00CB3665">
              <w:rPr>
                <w:rFonts w:eastAsia="Times New Roman" w:cstheme="minorHAnsi"/>
                <w:lang w:eastAsia="hr-HR"/>
              </w:rPr>
              <w:lastRenderedPageBreak/>
              <w:t>dijagramima. Uz vođenje učitelja podatke razvrstava u točno zadane forme.</w:t>
            </w:r>
          </w:p>
          <w:p w:rsidR="00CB3665" w:rsidRPr="00CB3665" w:rsidRDefault="00CB3665" w:rsidP="00CB3665">
            <w:pPr>
              <w:rPr>
                <w:rFonts w:eastAsia="Times New Roman" w:cstheme="minorHAnsi"/>
                <w:lang w:eastAsia="hr-HR"/>
              </w:rPr>
            </w:pPr>
          </w:p>
          <w:p w:rsidR="00DE1EC8" w:rsidRPr="00CB3665" w:rsidRDefault="00CB3665" w:rsidP="00DE1EC8">
            <w:r w:rsidRPr="00CB3665">
              <w:t xml:space="preserve"> </w:t>
            </w:r>
          </w:p>
        </w:tc>
        <w:tc>
          <w:tcPr>
            <w:tcW w:w="3078" w:type="dxa"/>
          </w:tcPr>
          <w:p w:rsidR="00CB3665" w:rsidRPr="00CB3665" w:rsidRDefault="00CB3665" w:rsidP="00CB3665">
            <w:pPr>
              <w:rPr>
                <w:rFonts w:eastAsia="Times New Roman" w:cstheme="minorHAnsi"/>
                <w:lang w:eastAsia="hr-HR"/>
              </w:rPr>
            </w:pPr>
            <w:r>
              <w:rPr>
                <w:rFonts w:eastAsia="Times New Roman" w:cstheme="minorHAnsi"/>
                <w:lang w:eastAsia="hr-HR"/>
              </w:rPr>
              <w:lastRenderedPageBreak/>
              <w:t>Pogrešno</w:t>
            </w:r>
            <w:r w:rsidRPr="00CB3665">
              <w:rPr>
                <w:rFonts w:eastAsia="Times New Roman" w:cstheme="minorHAnsi"/>
                <w:lang w:eastAsia="hr-HR"/>
              </w:rPr>
              <w:t xml:space="preserve"> nabraja</w:t>
            </w:r>
            <w:r>
              <w:rPr>
                <w:rFonts w:eastAsia="Times New Roman" w:cstheme="minorHAnsi"/>
                <w:lang w:eastAsia="hr-HR"/>
              </w:rPr>
              <w:t xml:space="preserve"> ili ne nabraja</w:t>
            </w:r>
            <w:r w:rsidRPr="00CB3665">
              <w:rPr>
                <w:rFonts w:eastAsia="Times New Roman" w:cstheme="minorHAnsi"/>
                <w:lang w:eastAsia="hr-HR"/>
              </w:rPr>
              <w:t xml:space="preserve"> različite vrste prikaza podataka.</w:t>
            </w:r>
            <w:r>
              <w:rPr>
                <w:rFonts w:eastAsia="Times New Roman" w:cstheme="minorHAnsi"/>
                <w:lang w:eastAsia="hr-HR"/>
              </w:rPr>
              <w:t xml:space="preserve"> Ne</w:t>
            </w:r>
            <w:r w:rsidRPr="00CB3665">
              <w:rPr>
                <w:rFonts w:eastAsia="Times New Roman" w:cstheme="minorHAnsi"/>
                <w:lang w:eastAsia="hr-HR"/>
              </w:rPr>
              <w:t xml:space="preserve"> koristi </w:t>
            </w:r>
            <w:r>
              <w:rPr>
                <w:rFonts w:eastAsia="Times New Roman" w:cstheme="minorHAnsi"/>
                <w:lang w:eastAsia="hr-HR"/>
              </w:rPr>
              <w:t xml:space="preserve">se </w:t>
            </w:r>
            <w:r w:rsidRPr="00CB3665">
              <w:rPr>
                <w:rFonts w:eastAsia="Times New Roman" w:cstheme="minorHAnsi"/>
                <w:lang w:eastAsia="hr-HR"/>
              </w:rPr>
              <w:t xml:space="preserve">nazivima redak i stupac. </w:t>
            </w:r>
            <w:r>
              <w:rPr>
                <w:rFonts w:eastAsia="Times New Roman" w:cstheme="minorHAnsi"/>
                <w:lang w:eastAsia="hr-HR"/>
              </w:rPr>
              <w:t>Pogrešno</w:t>
            </w:r>
            <w:r w:rsidRPr="00CB3665">
              <w:rPr>
                <w:rFonts w:eastAsia="Times New Roman" w:cstheme="minorHAnsi"/>
                <w:lang w:eastAsia="hr-HR"/>
              </w:rPr>
              <w:t xml:space="preserve"> prikazuje</w:t>
            </w:r>
            <w:r>
              <w:rPr>
                <w:rFonts w:eastAsia="Times New Roman" w:cstheme="minorHAnsi"/>
                <w:lang w:eastAsia="hr-HR"/>
              </w:rPr>
              <w:t>/ne prikazuje</w:t>
            </w:r>
            <w:r w:rsidRPr="00CB3665">
              <w:rPr>
                <w:rFonts w:eastAsia="Times New Roman" w:cstheme="minorHAnsi"/>
                <w:lang w:eastAsia="hr-HR"/>
              </w:rPr>
              <w:t xml:space="preserve"> podatke u tablicama i stupčastim dijagramima. </w:t>
            </w:r>
            <w:r>
              <w:rPr>
                <w:rFonts w:eastAsia="Times New Roman" w:cstheme="minorHAnsi"/>
                <w:lang w:eastAsia="hr-HR"/>
              </w:rPr>
              <w:t xml:space="preserve">Podatke pogrešno/ne </w:t>
            </w:r>
            <w:r w:rsidRPr="00CB3665">
              <w:rPr>
                <w:rFonts w:eastAsia="Times New Roman" w:cstheme="minorHAnsi"/>
                <w:lang w:eastAsia="hr-HR"/>
              </w:rPr>
              <w:lastRenderedPageBreak/>
              <w:t>razvrstava u točno zadane forme.</w:t>
            </w:r>
          </w:p>
          <w:p w:rsidR="00DE1EC8" w:rsidRDefault="00DE1EC8" w:rsidP="00DE1EC8"/>
        </w:tc>
      </w:tr>
    </w:tbl>
    <w:p w:rsidR="00CB3665" w:rsidRDefault="00CB3665"/>
    <w:p w:rsidR="009F2CEA" w:rsidRDefault="009F2CEA"/>
    <w:p w:rsidR="009F2CEA" w:rsidRDefault="009F2CEA"/>
    <w:p w:rsidR="009F2CEA" w:rsidRDefault="009F2CEA"/>
    <w:p w:rsidR="009F2CEA" w:rsidRDefault="009F2CEA"/>
    <w:p w:rsidR="009F2CEA" w:rsidRDefault="009F2CEA"/>
    <w:p w:rsidR="009F2CEA" w:rsidRDefault="009F2CEA"/>
    <w:p w:rsidR="009F2CEA" w:rsidRDefault="009F2CEA"/>
    <w:p w:rsidR="009F2CEA" w:rsidRDefault="009F2CEA"/>
    <w:p w:rsidR="009F2CEA" w:rsidRDefault="009F2CEA"/>
    <w:p w:rsidR="009F2CEA" w:rsidRDefault="009F2CEA"/>
    <w:p w:rsidR="009F2CEA" w:rsidRDefault="009F2CEA"/>
    <w:p w:rsidR="009F2CEA" w:rsidRDefault="009F2CEA"/>
    <w:p w:rsidR="009F2CEA" w:rsidRDefault="009F2CEA"/>
    <w:p w:rsidR="009F2CEA" w:rsidRDefault="009F2CEA"/>
    <w:p w:rsidR="009F2CEA" w:rsidRDefault="009F2CEA"/>
    <w:p w:rsidR="009F2CEA" w:rsidRDefault="009F2CEA"/>
    <w:p w:rsidR="009F2CEA" w:rsidRDefault="009F2CEA"/>
    <w:p w:rsidR="009F2CEA" w:rsidRDefault="009F2CEA" w:rsidP="009F2CEA">
      <w:pPr>
        <w:jc w:val="center"/>
        <w:rPr>
          <w:rFonts w:cstheme="minorHAnsi"/>
          <w:b/>
          <w:sz w:val="28"/>
        </w:rPr>
      </w:pPr>
    </w:p>
    <w:p w:rsidR="009F2CEA" w:rsidRDefault="009F2CEA" w:rsidP="009F2CEA">
      <w:pPr>
        <w:jc w:val="center"/>
        <w:rPr>
          <w:rFonts w:cstheme="minorHAnsi"/>
          <w:b/>
          <w:sz w:val="28"/>
        </w:rPr>
      </w:pPr>
      <w:r w:rsidRPr="00997EE6">
        <w:rPr>
          <w:rFonts w:cstheme="minorHAnsi"/>
          <w:b/>
          <w:sz w:val="28"/>
        </w:rPr>
        <w:t xml:space="preserve">NASTAVNI PREDMET:  </w:t>
      </w:r>
      <w:r>
        <w:rPr>
          <w:rFonts w:cstheme="minorHAnsi"/>
          <w:b/>
          <w:sz w:val="28"/>
        </w:rPr>
        <w:t>PRIRODA I DRUŠTVO</w:t>
      </w:r>
    </w:p>
    <w:p w:rsidR="009F2CEA" w:rsidRPr="00997EE6" w:rsidRDefault="009F2CEA" w:rsidP="009F2CEA">
      <w:pPr>
        <w:jc w:val="center"/>
        <w:rPr>
          <w:rFonts w:cstheme="minorHAnsi"/>
          <w:b/>
          <w:sz w:val="40"/>
        </w:rPr>
      </w:pPr>
    </w:p>
    <w:p w:rsidR="009F2CEA" w:rsidRPr="00204968" w:rsidRDefault="009F2CEA" w:rsidP="009F2CEA">
      <w:pPr>
        <w:pStyle w:val="box459587"/>
        <w:ind w:left="-142" w:firstLine="284"/>
        <w:rPr>
          <w:rFonts w:asciiTheme="minorHAnsi" w:hAnsiTheme="minorHAnsi" w:cstheme="minorHAnsi"/>
          <w:b/>
          <w:i/>
          <w:sz w:val="28"/>
        </w:rPr>
      </w:pPr>
      <w:r w:rsidRPr="00204968">
        <w:rPr>
          <w:rFonts w:asciiTheme="minorHAnsi" w:hAnsiTheme="minorHAnsi" w:cstheme="minorHAnsi"/>
          <w:b/>
          <w:i/>
          <w:sz w:val="28"/>
        </w:rPr>
        <w:t xml:space="preserve">Kurikulum nastavnoga predmeta Priroda i društvo obuhvaća koncepte: </w:t>
      </w:r>
    </w:p>
    <w:p w:rsidR="009F2CEA" w:rsidRPr="00204968" w:rsidRDefault="009F2CEA" w:rsidP="009F2CEA">
      <w:pPr>
        <w:pStyle w:val="box459587"/>
        <w:numPr>
          <w:ilvl w:val="0"/>
          <w:numId w:val="9"/>
        </w:numPr>
        <w:ind w:left="709" w:hanging="283"/>
        <w:rPr>
          <w:rFonts w:asciiTheme="minorHAnsi" w:hAnsiTheme="minorHAnsi" w:cstheme="minorHAnsi"/>
          <w:i/>
        </w:rPr>
      </w:pPr>
      <w:r w:rsidRPr="00204968">
        <w:rPr>
          <w:rFonts w:asciiTheme="minorHAnsi" w:hAnsiTheme="minorHAnsi" w:cstheme="minorHAnsi"/>
          <w:i/>
        </w:rPr>
        <w:t xml:space="preserve">Organiziranost svijeta oko nas (oznaka A), </w:t>
      </w:r>
    </w:p>
    <w:p w:rsidR="009F2CEA" w:rsidRPr="00204968" w:rsidRDefault="009F2CEA" w:rsidP="009F2CEA">
      <w:pPr>
        <w:pStyle w:val="box459587"/>
        <w:numPr>
          <w:ilvl w:val="0"/>
          <w:numId w:val="9"/>
        </w:numPr>
        <w:ind w:left="709" w:hanging="283"/>
        <w:rPr>
          <w:rFonts w:asciiTheme="minorHAnsi" w:hAnsiTheme="minorHAnsi" w:cstheme="minorHAnsi"/>
          <w:i/>
        </w:rPr>
      </w:pPr>
      <w:r w:rsidRPr="00204968">
        <w:rPr>
          <w:rFonts w:asciiTheme="minorHAnsi" w:hAnsiTheme="minorHAnsi" w:cstheme="minorHAnsi"/>
          <w:i/>
        </w:rPr>
        <w:t xml:space="preserve">Promjene i odnosi (oznaka B), </w:t>
      </w:r>
    </w:p>
    <w:p w:rsidR="009F2CEA" w:rsidRPr="00204968" w:rsidRDefault="009F2CEA" w:rsidP="009F2CEA">
      <w:pPr>
        <w:pStyle w:val="box459587"/>
        <w:numPr>
          <w:ilvl w:val="0"/>
          <w:numId w:val="9"/>
        </w:numPr>
        <w:ind w:left="709" w:hanging="283"/>
        <w:rPr>
          <w:rFonts w:asciiTheme="minorHAnsi" w:hAnsiTheme="minorHAnsi" w:cstheme="minorHAnsi"/>
          <w:i/>
        </w:rPr>
      </w:pPr>
      <w:r w:rsidRPr="00204968">
        <w:rPr>
          <w:rFonts w:asciiTheme="minorHAnsi" w:hAnsiTheme="minorHAnsi" w:cstheme="minorHAnsi"/>
          <w:i/>
        </w:rPr>
        <w:t xml:space="preserve">Pojedinac i društvo (oznaka C) </w:t>
      </w:r>
    </w:p>
    <w:p w:rsidR="009F2CEA" w:rsidRPr="00204968" w:rsidRDefault="009F2CEA" w:rsidP="009F2CEA">
      <w:pPr>
        <w:pStyle w:val="box459587"/>
        <w:numPr>
          <w:ilvl w:val="0"/>
          <w:numId w:val="9"/>
        </w:numPr>
        <w:ind w:left="709" w:hanging="283"/>
        <w:rPr>
          <w:rFonts w:asciiTheme="minorHAnsi" w:hAnsiTheme="minorHAnsi" w:cstheme="minorHAnsi"/>
          <w:i/>
          <w:sz w:val="28"/>
          <w:szCs w:val="28"/>
        </w:rPr>
      </w:pPr>
      <w:r w:rsidRPr="00204968">
        <w:rPr>
          <w:rFonts w:asciiTheme="minorHAnsi" w:hAnsiTheme="minorHAnsi" w:cstheme="minorHAnsi"/>
          <w:i/>
        </w:rPr>
        <w:t>Energija (oznaka D).</w:t>
      </w:r>
    </w:p>
    <w:p w:rsidR="009F2CEA" w:rsidRPr="00204968" w:rsidRDefault="009F2CEA" w:rsidP="009F2CEA">
      <w:pPr>
        <w:pStyle w:val="box459469"/>
        <w:rPr>
          <w:rFonts w:asciiTheme="minorHAnsi" w:hAnsiTheme="minorHAnsi" w:cstheme="minorHAnsi"/>
          <w:b/>
          <w:i/>
          <w:sz w:val="28"/>
        </w:rPr>
      </w:pPr>
      <w:r w:rsidRPr="00204968">
        <w:rPr>
          <w:rFonts w:asciiTheme="minorHAnsi" w:hAnsiTheme="minorHAnsi" w:cstheme="minorHAnsi"/>
          <w:b/>
          <w:i/>
          <w:sz w:val="28"/>
        </w:rPr>
        <w:t>U nastavnome predmetu Priroda i društvo dva su elementa vrednovanja:</w:t>
      </w:r>
    </w:p>
    <w:p w:rsidR="009F2CEA" w:rsidRPr="00204968" w:rsidRDefault="009F2CEA" w:rsidP="009F2CEA">
      <w:pPr>
        <w:pStyle w:val="box459469"/>
        <w:numPr>
          <w:ilvl w:val="0"/>
          <w:numId w:val="10"/>
        </w:numPr>
        <w:ind w:left="709" w:hanging="283"/>
        <w:rPr>
          <w:rFonts w:asciiTheme="minorHAnsi" w:hAnsiTheme="minorHAnsi" w:cstheme="minorHAnsi"/>
          <w:i/>
        </w:rPr>
      </w:pPr>
      <w:r w:rsidRPr="00204968">
        <w:rPr>
          <w:rFonts w:asciiTheme="minorHAnsi" w:hAnsiTheme="minorHAnsi" w:cstheme="minorHAnsi"/>
          <w:i/>
        </w:rPr>
        <w:t>usvojenost znanja</w:t>
      </w:r>
    </w:p>
    <w:p w:rsidR="009F2CEA" w:rsidRPr="00204968" w:rsidRDefault="009F2CEA" w:rsidP="009F2CEA">
      <w:pPr>
        <w:pStyle w:val="box459469"/>
        <w:numPr>
          <w:ilvl w:val="0"/>
          <w:numId w:val="10"/>
        </w:numPr>
        <w:ind w:left="709" w:hanging="283"/>
        <w:rPr>
          <w:rFonts w:asciiTheme="minorHAnsi" w:hAnsiTheme="minorHAnsi" w:cstheme="minorHAnsi"/>
          <w:i/>
        </w:rPr>
      </w:pPr>
      <w:r w:rsidRPr="00204968">
        <w:rPr>
          <w:rFonts w:asciiTheme="minorHAnsi" w:hAnsiTheme="minorHAnsi" w:cstheme="minorHAnsi"/>
          <w:i/>
        </w:rPr>
        <w:t>istraživačke vještine.</w:t>
      </w:r>
    </w:p>
    <w:p w:rsidR="009F2CEA" w:rsidRDefault="009F2CEA" w:rsidP="009F2CEA">
      <w:pPr>
        <w:spacing w:after="0" w:line="240" w:lineRule="auto"/>
        <w:rPr>
          <w:rFonts w:eastAsia="Times New Roman" w:cstheme="minorHAnsi"/>
          <w:i/>
          <w:color w:val="232323"/>
          <w:sz w:val="28"/>
          <w:szCs w:val="28"/>
          <w:lang w:eastAsia="hr-HR"/>
        </w:rPr>
      </w:pPr>
    </w:p>
    <w:p w:rsidR="009F2CEA" w:rsidRPr="00B865BD" w:rsidRDefault="009F2CEA" w:rsidP="009F2CEA">
      <w:pPr>
        <w:rPr>
          <w:rFonts w:cstheme="minorHAnsi"/>
          <w:b/>
          <w:i/>
          <w:sz w:val="28"/>
          <w:szCs w:val="28"/>
        </w:rPr>
      </w:pPr>
      <w:r w:rsidRPr="00B865BD">
        <w:rPr>
          <w:rFonts w:eastAsia="Times New Roman" w:cstheme="minorHAnsi"/>
          <w:b/>
          <w:i/>
          <w:sz w:val="28"/>
          <w:szCs w:val="28"/>
        </w:rPr>
        <w:t>Odnos vrednovanja prema elementima vrednovanja: Usvojenost znanja – 50%,  Istraživačke vještine – 50%</w:t>
      </w:r>
    </w:p>
    <w:p w:rsidR="009F2CEA" w:rsidRPr="00B865BD" w:rsidRDefault="009F2CEA" w:rsidP="009F2CEA">
      <w:pPr>
        <w:spacing w:after="0" w:line="240" w:lineRule="auto"/>
        <w:rPr>
          <w:rFonts w:eastAsia="Times New Roman" w:cstheme="minorHAnsi"/>
          <w:i/>
          <w:sz w:val="28"/>
          <w:szCs w:val="28"/>
          <w:lang w:eastAsia="hr-HR"/>
        </w:rPr>
      </w:pPr>
    </w:p>
    <w:p w:rsidR="009F2CEA" w:rsidRPr="00B865BD" w:rsidRDefault="009F2CEA" w:rsidP="009F2CEA">
      <w:pPr>
        <w:rPr>
          <w:rFonts w:cstheme="minorHAnsi"/>
          <w:i/>
          <w:sz w:val="28"/>
          <w:szCs w:val="28"/>
        </w:rPr>
      </w:pPr>
      <w:r w:rsidRPr="00B865BD">
        <w:rPr>
          <w:rFonts w:cstheme="minorHAnsi"/>
          <w:i/>
          <w:sz w:val="28"/>
          <w:szCs w:val="28"/>
        </w:rPr>
        <w:t>U predmetu Priroda i društvo u ostvarenju odgojno- obrazovnih ishoda kod učenika se razvijaju stanovite navike, stavovi i vrijednosti kao i načela pozitivnog odnosa prema prirodi, drugima i sebi. Ostvarenje tog dijela odgojno-obrazovnih ishoda nije mjerljivo i ne izražava se ocjenom. S obzirom da je navedeno kao jednako vrijedno u procesu učenja i ostvarenju odgojno-obrazovnih ishoda potrebno je pravodobno i kontinuirano davati kvalitetnu povratnu informaciju.</w:t>
      </w:r>
    </w:p>
    <w:p w:rsidR="009F2CEA" w:rsidRDefault="009F2CEA"/>
    <w:p w:rsidR="00DE1EC8" w:rsidRDefault="00DE1EC8" w:rsidP="00CB3665">
      <w:pPr>
        <w:jc w:val="center"/>
        <w:rPr>
          <w:b/>
          <w:sz w:val="28"/>
        </w:rPr>
      </w:pPr>
    </w:p>
    <w:p w:rsidR="009F2CEA" w:rsidRDefault="009F2CEA" w:rsidP="00CB3665">
      <w:pPr>
        <w:jc w:val="center"/>
        <w:rPr>
          <w:b/>
          <w:sz w:val="28"/>
        </w:rPr>
      </w:pPr>
    </w:p>
    <w:p w:rsidR="009F2CEA" w:rsidRPr="00CB3665" w:rsidRDefault="009F2CEA" w:rsidP="00CB3665">
      <w:pPr>
        <w:jc w:val="center"/>
        <w:rPr>
          <w:b/>
          <w:sz w:val="28"/>
        </w:rPr>
      </w:pPr>
    </w:p>
    <w:tbl>
      <w:tblPr>
        <w:tblStyle w:val="TableGrid"/>
        <w:tblW w:w="0" w:type="auto"/>
        <w:tblLook w:val="04A0" w:firstRow="1" w:lastRow="0" w:firstColumn="1" w:lastColumn="0" w:noHBand="0" w:noVBand="1"/>
      </w:tblPr>
      <w:tblGrid>
        <w:gridCol w:w="3077"/>
        <w:gridCol w:w="3077"/>
        <w:gridCol w:w="3078"/>
        <w:gridCol w:w="3078"/>
        <w:gridCol w:w="3078"/>
      </w:tblGrid>
      <w:tr w:rsidR="00DE1EC8" w:rsidTr="00DE1EC8">
        <w:tc>
          <w:tcPr>
            <w:tcW w:w="3077" w:type="dxa"/>
            <w:shd w:val="clear" w:color="auto" w:fill="B4C6E7" w:themeFill="accent5" w:themeFillTint="66"/>
          </w:tcPr>
          <w:p w:rsidR="00DE1EC8" w:rsidRDefault="00DE1EC8" w:rsidP="00DE1EC8">
            <w:pPr>
              <w:jc w:val="center"/>
            </w:pPr>
            <w:r>
              <w:t>ODGOJNO-OBRAZOVNI ISHODI</w:t>
            </w:r>
          </w:p>
        </w:tc>
        <w:tc>
          <w:tcPr>
            <w:tcW w:w="9233" w:type="dxa"/>
            <w:gridSpan w:val="3"/>
            <w:shd w:val="clear" w:color="auto" w:fill="B4C6E7" w:themeFill="accent5" w:themeFillTint="66"/>
          </w:tcPr>
          <w:p w:rsidR="00DE1EC8" w:rsidRDefault="00DE1EC8" w:rsidP="00DE1EC8">
            <w:pPr>
              <w:jc w:val="center"/>
            </w:pPr>
            <w:r>
              <w:t>RAZRADA ISHODA</w:t>
            </w:r>
          </w:p>
        </w:tc>
        <w:tc>
          <w:tcPr>
            <w:tcW w:w="3078" w:type="dxa"/>
            <w:shd w:val="clear" w:color="auto" w:fill="B4C6E7" w:themeFill="accent5" w:themeFillTint="66"/>
          </w:tcPr>
          <w:p w:rsidR="00DE1EC8" w:rsidRDefault="00DE1EC8" w:rsidP="00DE1EC8">
            <w:pPr>
              <w:jc w:val="center"/>
            </w:pPr>
            <w:r>
              <w:t>SADRŽAJ</w:t>
            </w:r>
          </w:p>
        </w:tc>
      </w:tr>
      <w:tr w:rsidR="00DE1EC8" w:rsidTr="00DE1EC8">
        <w:tc>
          <w:tcPr>
            <w:tcW w:w="3077" w:type="dxa"/>
          </w:tcPr>
          <w:p w:rsidR="00CB3665" w:rsidRDefault="00CB3665" w:rsidP="00CB3665">
            <w:pPr>
              <w:pStyle w:val="t-8"/>
              <w:shd w:val="clear" w:color="auto" w:fill="FFFFFF"/>
              <w:spacing w:before="0" w:beforeAutospacing="0" w:after="0" w:afterAutospacing="0"/>
              <w:textAlignment w:val="baseline"/>
              <w:rPr>
                <w:rFonts w:ascii="Calibri" w:hAnsi="Calibri" w:cs="Calibri"/>
                <w:b/>
                <w:bCs/>
                <w:sz w:val="22"/>
                <w:szCs w:val="22"/>
              </w:rPr>
            </w:pPr>
            <w:r w:rsidRPr="00FF5558">
              <w:rPr>
                <w:rFonts w:ascii="Calibri" w:hAnsi="Calibri" w:cs="Calibri"/>
                <w:b/>
                <w:bCs/>
                <w:sz w:val="22"/>
                <w:szCs w:val="22"/>
              </w:rPr>
              <w:t xml:space="preserve">PID OŠ A.3.1. </w:t>
            </w:r>
          </w:p>
          <w:p w:rsidR="00DE1EC8" w:rsidRDefault="00CB3665" w:rsidP="00CB3665">
            <w:r w:rsidRPr="00FF5558">
              <w:rPr>
                <w:rFonts w:ascii="Calibri" w:hAnsi="Calibri" w:cs="Calibri"/>
                <w:bCs/>
              </w:rPr>
              <w:t>Učenik zaključuje o organiziranosti prirode.</w:t>
            </w:r>
          </w:p>
        </w:tc>
        <w:tc>
          <w:tcPr>
            <w:tcW w:w="9233" w:type="dxa"/>
            <w:gridSpan w:val="3"/>
          </w:tcPr>
          <w:p w:rsidR="00CB3665" w:rsidRDefault="00CB3665" w:rsidP="00CB3665">
            <w:pPr>
              <w:pStyle w:val="NormalWeb"/>
              <w:spacing w:before="0" w:beforeAutospacing="0" w:after="0" w:afterAutospacing="0"/>
              <w:rPr>
                <w:rFonts w:ascii="Calibri" w:hAnsi="Calibri" w:cs="Calibri"/>
                <w:sz w:val="22"/>
                <w:szCs w:val="22"/>
              </w:rPr>
            </w:pPr>
            <w:r w:rsidRPr="00FF5558">
              <w:rPr>
                <w:rFonts w:ascii="Calibri" w:hAnsi="Calibri" w:cs="Calibri"/>
                <w:sz w:val="22"/>
                <w:szCs w:val="22"/>
              </w:rPr>
              <w:t xml:space="preserve">Opisuje osnovna obilježja živih bića. </w:t>
            </w:r>
          </w:p>
          <w:p w:rsidR="00CB3665" w:rsidRDefault="00CB3665" w:rsidP="00CB3665">
            <w:pPr>
              <w:pStyle w:val="NormalWeb"/>
              <w:spacing w:before="0" w:beforeAutospacing="0" w:after="0" w:afterAutospacing="0"/>
              <w:rPr>
                <w:rFonts w:ascii="Calibri" w:hAnsi="Calibri" w:cs="Calibri"/>
                <w:sz w:val="22"/>
                <w:szCs w:val="22"/>
              </w:rPr>
            </w:pPr>
            <w:r w:rsidRPr="00FF5558">
              <w:rPr>
                <w:rFonts w:ascii="Calibri" w:hAnsi="Calibri" w:cs="Calibri"/>
                <w:sz w:val="22"/>
                <w:szCs w:val="22"/>
              </w:rPr>
              <w:t xml:space="preserve">Razvrstava biljke iz zavičaja u skupine prema odabranome kriteriju (zeljaste, drvenaste, vazdazelene i sl.). </w:t>
            </w:r>
          </w:p>
          <w:p w:rsidR="00CB3665" w:rsidRDefault="00CB3665" w:rsidP="00CB3665">
            <w:pPr>
              <w:pStyle w:val="NormalWeb"/>
              <w:spacing w:before="0" w:beforeAutospacing="0" w:after="0" w:afterAutospacing="0"/>
              <w:rPr>
                <w:rFonts w:ascii="Calibri" w:hAnsi="Calibri" w:cs="Calibri"/>
                <w:sz w:val="22"/>
                <w:szCs w:val="22"/>
              </w:rPr>
            </w:pPr>
            <w:r w:rsidRPr="00FF5558">
              <w:rPr>
                <w:rFonts w:ascii="Calibri" w:hAnsi="Calibri" w:cs="Calibri"/>
                <w:sz w:val="22"/>
                <w:szCs w:val="22"/>
              </w:rPr>
              <w:t xml:space="preserve">Prepoznaje obilježja životinja u svome zavičaju te ih razvrstava u skupine (npr. mesožderi, biljožderi ili svežderi i sl.). </w:t>
            </w:r>
          </w:p>
          <w:p w:rsidR="00CB3665" w:rsidRDefault="00CB3665" w:rsidP="00CB3665">
            <w:pPr>
              <w:pStyle w:val="NormalWeb"/>
              <w:spacing w:before="0" w:beforeAutospacing="0" w:after="0" w:afterAutospacing="0"/>
              <w:rPr>
                <w:rFonts w:ascii="Calibri" w:hAnsi="Calibri" w:cs="Calibri"/>
                <w:sz w:val="22"/>
                <w:szCs w:val="22"/>
              </w:rPr>
            </w:pPr>
            <w:r w:rsidRPr="00FF5558">
              <w:rPr>
                <w:rFonts w:ascii="Calibri" w:hAnsi="Calibri" w:cs="Calibri"/>
                <w:sz w:val="22"/>
                <w:szCs w:val="22"/>
              </w:rPr>
              <w:t xml:space="preserve">Prepoznaje osnovne dijelove biljke i njihovu ulogu. </w:t>
            </w:r>
          </w:p>
          <w:p w:rsidR="00CB3665" w:rsidRDefault="00CB3665" w:rsidP="00CB3665">
            <w:pPr>
              <w:pStyle w:val="NormalWeb"/>
              <w:spacing w:before="0" w:beforeAutospacing="0" w:after="0" w:afterAutospacing="0"/>
              <w:rPr>
                <w:rFonts w:ascii="Calibri" w:hAnsi="Calibri" w:cs="Calibri"/>
                <w:sz w:val="22"/>
                <w:szCs w:val="22"/>
              </w:rPr>
            </w:pPr>
            <w:r w:rsidRPr="00FF5558">
              <w:rPr>
                <w:rFonts w:ascii="Calibri" w:hAnsi="Calibri" w:cs="Calibri"/>
                <w:sz w:val="22"/>
                <w:szCs w:val="22"/>
              </w:rPr>
              <w:t xml:space="preserve">Istražuje različita svojstva i stanja vode. </w:t>
            </w:r>
          </w:p>
          <w:p w:rsidR="00CB3665" w:rsidRDefault="00CB3665" w:rsidP="00CB3665">
            <w:pPr>
              <w:pStyle w:val="NormalWeb"/>
              <w:spacing w:before="0" w:beforeAutospacing="0" w:after="0" w:afterAutospacing="0"/>
              <w:rPr>
                <w:rFonts w:ascii="Calibri" w:hAnsi="Calibri" w:cs="Calibri"/>
                <w:sz w:val="22"/>
                <w:szCs w:val="22"/>
              </w:rPr>
            </w:pPr>
            <w:r w:rsidRPr="00FF5558">
              <w:rPr>
                <w:rFonts w:ascii="Calibri" w:hAnsi="Calibri" w:cs="Calibri"/>
                <w:sz w:val="22"/>
                <w:szCs w:val="22"/>
              </w:rPr>
              <w:t xml:space="preserve">Uočava i razlikuje vremenske pojave (npr. snijeg, tuča, magla, mraz, inje, vjetar...). </w:t>
            </w:r>
          </w:p>
          <w:p w:rsidR="00DE1EC8" w:rsidRDefault="00CB3665" w:rsidP="00CB3665">
            <w:r w:rsidRPr="00FF5558">
              <w:rPr>
                <w:rFonts w:ascii="Calibri" w:hAnsi="Calibri" w:cs="Calibri"/>
              </w:rPr>
              <w:t>Zaključuje da se tijelo sastoji od dijelova - organa i da dijelovi čine cjelinu, organizam o kojemu se treba brinuti.</w:t>
            </w:r>
          </w:p>
        </w:tc>
        <w:tc>
          <w:tcPr>
            <w:tcW w:w="3078" w:type="dxa"/>
          </w:tcPr>
          <w:p w:rsidR="00DE1EC8" w:rsidRDefault="00CB3665" w:rsidP="00DE1EC8">
            <w:r>
              <w:t xml:space="preserve">Promatrajući biljke, životinje i ljude, istražuje što im je zajedničko (dišu, rastu i razvijaju se, razmnožavaju se, hrane se) i po čemu se razlikuju. Istražuje biljne i životinjske organizme u okolišu specifične za to  područje. Promatrajući različite biljke, učenik prepoznaje njezine dijelove (korijen, stabljika, list, cvijet, plod) te ih uspoređuje i prikazuje. Poznaje jestive dijelove nekih biljaka te osnovne ljekovite biljke u svome okolišu. Izvođenjem pokusa spoznaje različita svojstva i promjene stanja vode (prozirnost, miris, boja, okus, taljenje leda, tekuće, plinovito i čvrsto stanje) i povezuje ih s korištenjem vode u živome svijetu i vremenskim prilikama. Koristi se termometrom i na razini opće informacije upotrebljava mjernu jedinicu. Mjeri i očitava temperaturu (zraka i vode). Uočava opasnosti od hodanja po zaleđenoj površini rijeke, jezera… Na prikazu ljudskoga tijela (crtež, model, aplikacija i </w:t>
            </w:r>
            <w:r>
              <w:lastRenderedPageBreak/>
              <w:t>sl.) uočava da organi čine cjelinu.</w:t>
            </w:r>
          </w:p>
        </w:tc>
      </w:tr>
      <w:tr w:rsidR="00DE1EC8" w:rsidTr="00DE1EC8">
        <w:tc>
          <w:tcPr>
            <w:tcW w:w="15388" w:type="dxa"/>
            <w:gridSpan w:val="5"/>
            <w:shd w:val="clear" w:color="auto" w:fill="B4C6E7" w:themeFill="accent5" w:themeFillTint="66"/>
          </w:tcPr>
          <w:p w:rsidR="00DE1EC8" w:rsidRDefault="00DE1EC8" w:rsidP="00DE1EC8">
            <w:pPr>
              <w:jc w:val="center"/>
            </w:pPr>
            <w:r>
              <w:lastRenderedPageBreak/>
              <w:t>OSTVARENOST ODGOJNO-OBRAZOVNIH ISHODA</w:t>
            </w:r>
          </w:p>
        </w:tc>
      </w:tr>
      <w:tr w:rsidR="00DE1EC8" w:rsidTr="00DE1EC8">
        <w:tc>
          <w:tcPr>
            <w:tcW w:w="3077" w:type="dxa"/>
            <w:shd w:val="clear" w:color="auto" w:fill="FFD966" w:themeFill="accent4" w:themeFillTint="99"/>
          </w:tcPr>
          <w:p w:rsidR="00DE1EC8" w:rsidRDefault="00DE1EC8" w:rsidP="00DE1EC8">
            <w:pPr>
              <w:jc w:val="center"/>
            </w:pPr>
            <w:r>
              <w:t>Odličan (5)</w:t>
            </w:r>
          </w:p>
        </w:tc>
        <w:tc>
          <w:tcPr>
            <w:tcW w:w="3077" w:type="dxa"/>
            <w:shd w:val="clear" w:color="auto" w:fill="A8D08D" w:themeFill="accent6" w:themeFillTint="99"/>
          </w:tcPr>
          <w:p w:rsidR="00DE1EC8" w:rsidRDefault="00DE1EC8" w:rsidP="00DE1EC8">
            <w:pPr>
              <w:jc w:val="center"/>
            </w:pPr>
            <w:r>
              <w:t>Vrlo dobar (4)</w:t>
            </w:r>
          </w:p>
        </w:tc>
        <w:tc>
          <w:tcPr>
            <w:tcW w:w="3078" w:type="dxa"/>
            <w:shd w:val="clear" w:color="auto" w:fill="F4B083" w:themeFill="accent2" w:themeFillTint="99"/>
          </w:tcPr>
          <w:p w:rsidR="00DE1EC8" w:rsidRDefault="00DE1EC8" w:rsidP="00DE1EC8">
            <w:pPr>
              <w:jc w:val="center"/>
            </w:pPr>
            <w:r>
              <w:t>Dobar (3)</w:t>
            </w:r>
          </w:p>
        </w:tc>
        <w:tc>
          <w:tcPr>
            <w:tcW w:w="3078" w:type="dxa"/>
            <w:shd w:val="clear" w:color="auto" w:fill="D8A0D0"/>
          </w:tcPr>
          <w:p w:rsidR="00DE1EC8" w:rsidRDefault="00DE1EC8" w:rsidP="00DE1EC8">
            <w:pPr>
              <w:jc w:val="center"/>
            </w:pPr>
            <w:r>
              <w:t>Dovoljan (2)</w:t>
            </w:r>
          </w:p>
        </w:tc>
        <w:tc>
          <w:tcPr>
            <w:tcW w:w="3078" w:type="dxa"/>
            <w:shd w:val="clear" w:color="auto" w:fill="BDD6EE" w:themeFill="accent1" w:themeFillTint="66"/>
          </w:tcPr>
          <w:p w:rsidR="00DE1EC8" w:rsidRDefault="00DE1EC8" w:rsidP="00DE1EC8">
            <w:pPr>
              <w:jc w:val="center"/>
            </w:pPr>
            <w:r>
              <w:t>Nedovoljan (1)</w:t>
            </w:r>
          </w:p>
        </w:tc>
      </w:tr>
      <w:tr w:rsidR="00DE1EC8" w:rsidTr="00DE1EC8">
        <w:tc>
          <w:tcPr>
            <w:tcW w:w="3077" w:type="dxa"/>
          </w:tcPr>
          <w:p w:rsidR="00BB2A1B" w:rsidRPr="00BB2A1B" w:rsidRDefault="0020377A" w:rsidP="00BB2A1B">
            <w:pPr>
              <w:rPr>
                <w:rFonts w:cstheme="minorHAnsi"/>
                <w:szCs w:val="24"/>
              </w:rPr>
            </w:pPr>
            <w:r w:rsidRPr="00BB2A1B">
              <w:rPr>
                <w:rFonts w:cstheme="minorHAnsi"/>
                <w:szCs w:val="24"/>
              </w:rPr>
              <w:t xml:space="preserve">Opisuje i uspoređuje osnovna obilježja živih bića. Razvrstava biljke iz zavičaja u skupine prema odabranome kriteriju (zeljaste, drvenaste, vazdazelene i sl.) bez dodatne pomoći. Objašnjava razvrstano. </w:t>
            </w:r>
          </w:p>
          <w:p w:rsidR="00BB2A1B" w:rsidRPr="00BB2A1B" w:rsidRDefault="0020377A" w:rsidP="00BB2A1B">
            <w:pPr>
              <w:rPr>
                <w:rFonts w:eastAsia="Times New Roman" w:cstheme="minorHAnsi"/>
                <w:szCs w:val="24"/>
                <w:lang w:eastAsia="hr-HR"/>
              </w:rPr>
            </w:pPr>
            <w:r w:rsidRPr="00BB2A1B">
              <w:rPr>
                <w:rFonts w:eastAsia="Times New Roman" w:cstheme="minorHAnsi"/>
                <w:szCs w:val="24"/>
                <w:lang w:eastAsia="hr-HR"/>
              </w:rPr>
              <w:t xml:space="preserve">Prepoznaje obilježja životinja u svome zavičaju te ih razvrstava u skupine (npr. mesožderi, biljožderi ili svežderi i sl.). </w:t>
            </w:r>
          </w:p>
          <w:p w:rsidR="00BB2A1B" w:rsidRPr="00BB2A1B" w:rsidRDefault="0020377A" w:rsidP="00BB2A1B">
            <w:pPr>
              <w:rPr>
                <w:rFonts w:eastAsia="Times New Roman" w:cstheme="minorHAnsi"/>
                <w:szCs w:val="24"/>
                <w:lang w:eastAsia="hr-HR"/>
              </w:rPr>
            </w:pPr>
            <w:r w:rsidRPr="00BB2A1B">
              <w:rPr>
                <w:rFonts w:eastAsia="Times New Roman" w:cstheme="minorHAnsi"/>
                <w:szCs w:val="24"/>
                <w:lang w:eastAsia="hr-HR"/>
              </w:rPr>
              <w:t>Prepoznaje osnovne dijelove biljke i objašnjava  njihovu ulogu.</w:t>
            </w:r>
            <w:r w:rsidR="00BB2A1B" w:rsidRPr="00BB2A1B">
              <w:rPr>
                <w:rFonts w:eastAsia="Times New Roman" w:cstheme="minorHAnsi"/>
                <w:szCs w:val="24"/>
                <w:lang w:eastAsia="hr-HR"/>
              </w:rPr>
              <w:t xml:space="preserve"> </w:t>
            </w:r>
          </w:p>
          <w:p w:rsidR="00BB2A1B" w:rsidRPr="00BB2A1B" w:rsidRDefault="00BB2A1B" w:rsidP="00BB2A1B">
            <w:pPr>
              <w:rPr>
                <w:rFonts w:eastAsia="Times New Roman" w:cstheme="minorHAnsi"/>
                <w:szCs w:val="24"/>
                <w:lang w:eastAsia="hr-HR"/>
              </w:rPr>
            </w:pPr>
            <w:r w:rsidRPr="00BB2A1B">
              <w:rPr>
                <w:rFonts w:eastAsia="Times New Roman" w:cstheme="minorHAnsi"/>
                <w:szCs w:val="24"/>
                <w:lang w:eastAsia="hr-HR"/>
              </w:rPr>
              <w:t xml:space="preserve">Istražuje različita svojstva i stanja vode i zaključuje o njima na temelju istraženoga. </w:t>
            </w:r>
          </w:p>
          <w:p w:rsidR="00BB2A1B" w:rsidRPr="00BB2A1B" w:rsidRDefault="00BB2A1B" w:rsidP="00BB2A1B">
            <w:pPr>
              <w:rPr>
                <w:rFonts w:eastAsia="Times New Roman" w:cstheme="minorHAnsi"/>
                <w:szCs w:val="24"/>
                <w:lang w:eastAsia="hr-HR"/>
              </w:rPr>
            </w:pPr>
            <w:r w:rsidRPr="00BB2A1B">
              <w:rPr>
                <w:rFonts w:eastAsia="Times New Roman" w:cstheme="minorHAnsi"/>
                <w:szCs w:val="24"/>
                <w:lang w:eastAsia="hr-HR"/>
              </w:rPr>
              <w:t>Uočava, razlikuje i uspoređuje vremenske pojave (npr. snijeg, tuča, magla, mraz, inje, vjetar...).</w:t>
            </w:r>
          </w:p>
          <w:p w:rsidR="00DE1EC8" w:rsidRPr="00BB2A1B" w:rsidRDefault="00BB2A1B" w:rsidP="00DE1EC8">
            <w:pPr>
              <w:rPr>
                <w:rFonts w:eastAsia="Times New Roman" w:cstheme="minorHAnsi"/>
                <w:szCs w:val="24"/>
                <w:lang w:eastAsia="hr-HR"/>
              </w:rPr>
            </w:pPr>
            <w:r w:rsidRPr="00BB2A1B">
              <w:rPr>
                <w:rFonts w:eastAsia="Times New Roman" w:cstheme="minorHAnsi"/>
                <w:szCs w:val="24"/>
                <w:lang w:eastAsia="hr-HR"/>
              </w:rPr>
              <w:t>Zaključuje da se tijelo sastoji od dijelova – organa i da dijelovi čine cjelinu, organizam o kojemu se treba brinuti. Navodi načine brige o organizmu.</w:t>
            </w:r>
          </w:p>
        </w:tc>
        <w:tc>
          <w:tcPr>
            <w:tcW w:w="3077" w:type="dxa"/>
          </w:tcPr>
          <w:p w:rsidR="0020377A" w:rsidRPr="00BB2A1B" w:rsidRDefault="0020377A" w:rsidP="0020377A">
            <w:pPr>
              <w:rPr>
                <w:rFonts w:cstheme="minorHAnsi"/>
                <w:szCs w:val="24"/>
              </w:rPr>
            </w:pPr>
            <w:r w:rsidRPr="00BB2A1B">
              <w:rPr>
                <w:rFonts w:cstheme="minorHAnsi"/>
                <w:szCs w:val="24"/>
              </w:rPr>
              <w:t>Opisuje osnovna obilježja živih bića. Razvrstava biljke iz zavičaja u skupine prema odabranome kriteriju (zeljaste, drvenaste, vazdazelene i sl.).</w:t>
            </w:r>
          </w:p>
          <w:p w:rsidR="00BB2A1B" w:rsidRPr="00BB2A1B" w:rsidRDefault="0020377A" w:rsidP="00BB2A1B">
            <w:pPr>
              <w:rPr>
                <w:rFonts w:cstheme="minorHAnsi"/>
                <w:szCs w:val="24"/>
              </w:rPr>
            </w:pPr>
            <w:r w:rsidRPr="00BB2A1B">
              <w:rPr>
                <w:rFonts w:cstheme="minorHAnsi"/>
                <w:szCs w:val="24"/>
              </w:rPr>
              <w:t xml:space="preserve">Prepoznaje obilježja životinja u svome zavičaju te ih razvrstava u skupine (npr. mesožderi, biljožderi ili svežderi i sl.) uz kraće dodatne upute. </w:t>
            </w:r>
          </w:p>
          <w:p w:rsidR="00BB2A1B" w:rsidRPr="00BB2A1B" w:rsidRDefault="0020377A" w:rsidP="00BB2A1B">
            <w:pPr>
              <w:rPr>
                <w:rFonts w:cstheme="minorHAnsi"/>
                <w:szCs w:val="24"/>
              </w:rPr>
            </w:pPr>
            <w:r w:rsidRPr="00BB2A1B">
              <w:rPr>
                <w:rFonts w:cstheme="minorHAnsi"/>
                <w:szCs w:val="24"/>
              </w:rPr>
              <w:t>Prepoznaje osnovne dijelove biljke i njihovu ulogu.</w:t>
            </w:r>
            <w:r w:rsidR="00BB2A1B" w:rsidRPr="00BB2A1B">
              <w:rPr>
                <w:rFonts w:cstheme="minorHAnsi"/>
                <w:szCs w:val="24"/>
              </w:rPr>
              <w:t xml:space="preserve"> Istražuje različita svojstva i stanja vode. </w:t>
            </w:r>
          </w:p>
          <w:p w:rsidR="00BB2A1B" w:rsidRPr="00BB2A1B" w:rsidRDefault="00BB2A1B" w:rsidP="00BB2A1B">
            <w:pPr>
              <w:rPr>
                <w:rFonts w:cstheme="minorHAnsi"/>
                <w:szCs w:val="24"/>
              </w:rPr>
            </w:pPr>
            <w:r w:rsidRPr="00BB2A1B">
              <w:rPr>
                <w:rFonts w:cstheme="minorHAnsi"/>
                <w:szCs w:val="24"/>
              </w:rPr>
              <w:t>Uočava i razlikuje vremenske pojave (npr. snijeg, tuča, magla, mraz, inje, vjetar...).</w:t>
            </w:r>
          </w:p>
          <w:p w:rsidR="00BB2A1B" w:rsidRPr="00BB2A1B" w:rsidRDefault="00BB2A1B" w:rsidP="00BB2A1B">
            <w:pPr>
              <w:rPr>
                <w:rFonts w:cstheme="minorHAnsi"/>
                <w:szCs w:val="24"/>
              </w:rPr>
            </w:pPr>
            <w:r w:rsidRPr="00BB2A1B">
              <w:rPr>
                <w:rFonts w:eastAsia="Times New Roman" w:cstheme="minorHAnsi"/>
                <w:szCs w:val="24"/>
                <w:lang w:eastAsia="hr-HR"/>
              </w:rPr>
              <w:t>Zaključuje da se tijelo sastoji od dijelova – organa i da dijelovi čine cjelinu, organizam o kojemu se treba brinuti.</w:t>
            </w:r>
          </w:p>
          <w:p w:rsidR="0020377A" w:rsidRPr="00BB2A1B" w:rsidRDefault="00BB2A1B" w:rsidP="0020377A">
            <w:pPr>
              <w:rPr>
                <w:rFonts w:cstheme="minorHAnsi"/>
                <w:szCs w:val="24"/>
              </w:rPr>
            </w:pPr>
            <w:r w:rsidRPr="00BB2A1B">
              <w:rPr>
                <w:rFonts w:cstheme="minorHAnsi"/>
                <w:szCs w:val="24"/>
              </w:rPr>
              <w:t xml:space="preserve"> </w:t>
            </w:r>
          </w:p>
          <w:p w:rsidR="0020377A" w:rsidRPr="00BB2A1B" w:rsidRDefault="0020377A" w:rsidP="0020377A">
            <w:pPr>
              <w:rPr>
                <w:rFonts w:cstheme="minorHAnsi"/>
                <w:szCs w:val="24"/>
              </w:rPr>
            </w:pPr>
          </w:p>
          <w:p w:rsidR="0020377A" w:rsidRPr="00BB2A1B" w:rsidRDefault="0020377A" w:rsidP="0020377A">
            <w:pPr>
              <w:rPr>
                <w:rFonts w:cstheme="minorHAnsi"/>
                <w:szCs w:val="24"/>
              </w:rPr>
            </w:pPr>
          </w:p>
          <w:p w:rsidR="00DE1EC8" w:rsidRPr="00BB2A1B" w:rsidRDefault="00DE1EC8" w:rsidP="00DE1EC8"/>
        </w:tc>
        <w:tc>
          <w:tcPr>
            <w:tcW w:w="3078" w:type="dxa"/>
          </w:tcPr>
          <w:p w:rsidR="0020377A" w:rsidRPr="00BB2A1B" w:rsidRDefault="0020377A" w:rsidP="0020377A">
            <w:pPr>
              <w:rPr>
                <w:rFonts w:cstheme="minorHAnsi"/>
                <w:szCs w:val="24"/>
              </w:rPr>
            </w:pPr>
            <w:r w:rsidRPr="00BB2A1B">
              <w:rPr>
                <w:rFonts w:cstheme="minorHAnsi"/>
                <w:szCs w:val="24"/>
              </w:rPr>
              <w:t>Prepoznaje osnovna obilježja živih bića. Razvrstava biljke iz zavičaja u skupine prema odabranome kriteriju (zeljaste, drvenaste, vazdazelene i sl.) prema unaprijed određenim kriterijima.</w:t>
            </w:r>
          </w:p>
          <w:p w:rsidR="00BB2A1B" w:rsidRPr="00BB2A1B" w:rsidRDefault="0020377A" w:rsidP="00BB2A1B">
            <w:pPr>
              <w:rPr>
                <w:rFonts w:cstheme="minorHAnsi"/>
                <w:szCs w:val="24"/>
              </w:rPr>
            </w:pPr>
            <w:r w:rsidRPr="00BB2A1B">
              <w:rPr>
                <w:rFonts w:cstheme="minorHAnsi"/>
                <w:szCs w:val="24"/>
              </w:rPr>
              <w:t>Prepoznaje obilježja životinja u svome zavičaju te ih prema određenom planu i kriterijima razvrstava u skupine (npr. mesožderi, biljožderi ili svežderi i sl.). Prepoznaje osnovne dijelove biljke, ali  njihovu ulogu prepoznaje uz pomoć.</w:t>
            </w:r>
          </w:p>
          <w:p w:rsidR="00BB2A1B" w:rsidRPr="00BB2A1B" w:rsidRDefault="00BB2A1B" w:rsidP="00BB2A1B">
            <w:pPr>
              <w:rPr>
                <w:rFonts w:cstheme="minorHAnsi"/>
                <w:szCs w:val="24"/>
              </w:rPr>
            </w:pPr>
            <w:r w:rsidRPr="00BB2A1B">
              <w:rPr>
                <w:rFonts w:cstheme="minorHAnsi"/>
                <w:szCs w:val="24"/>
              </w:rPr>
              <w:t>Uz unaprijed pripremljeni plan istražuje različita svojstva i stanja vode. Uočava i razlikuje neke vremenske pojave (npr. snijeg, tuča, magla, mraz, inje, vjetar...).</w:t>
            </w:r>
          </w:p>
          <w:p w:rsidR="00BB2A1B" w:rsidRPr="00BB2A1B" w:rsidRDefault="00BB2A1B" w:rsidP="00BB2A1B">
            <w:pPr>
              <w:rPr>
                <w:rFonts w:cstheme="minorHAnsi"/>
                <w:szCs w:val="24"/>
              </w:rPr>
            </w:pPr>
            <w:r w:rsidRPr="00BB2A1B">
              <w:rPr>
                <w:rFonts w:eastAsia="Times New Roman" w:cstheme="minorHAnsi"/>
                <w:szCs w:val="24"/>
                <w:lang w:eastAsia="hr-HR"/>
              </w:rPr>
              <w:t>Prepoznaje da se tijelo sastoji od dijelova – organa i da dijelovi čine cjelinu, organizam o kojemu se treba brinuti.</w:t>
            </w:r>
          </w:p>
          <w:p w:rsidR="0020377A" w:rsidRPr="00BB2A1B" w:rsidRDefault="0020377A" w:rsidP="0020377A">
            <w:pPr>
              <w:rPr>
                <w:rFonts w:cstheme="minorHAnsi"/>
                <w:szCs w:val="24"/>
              </w:rPr>
            </w:pPr>
          </w:p>
          <w:p w:rsidR="0020377A" w:rsidRPr="00BB2A1B" w:rsidRDefault="0020377A" w:rsidP="0020377A">
            <w:pPr>
              <w:rPr>
                <w:rFonts w:cstheme="minorHAnsi"/>
                <w:szCs w:val="24"/>
              </w:rPr>
            </w:pPr>
          </w:p>
          <w:p w:rsidR="00DE1EC8" w:rsidRPr="00BB2A1B" w:rsidRDefault="00DE1EC8" w:rsidP="00DE1EC8"/>
        </w:tc>
        <w:tc>
          <w:tcPr>
            <w:tcW w:w="3078" w:type="dxa"/>
          </w:tcPr>
          <w:p w:rsidR="00DE1EC8" w:rsidRPr="00BB2A1B" w:rsidRDefault="0020377A" w:rsidP="00DE1EC8">
            <w:pPr>
              <w:rPr>
                <w:rFonts w:cstheme="minorHAnsi"/>
                <w:iCs/>
                <w:szCs w:val="24"/>
              </w:rPr>
            </w:pPr>
            <w:r w:rsidRPr="00BB2A1B">
              <w:rPr>
                <w:rFonts w:eastAsia="Times New Roman" w:cstheme="minorHAnsi"/>
                <w:iCs/>
                <w:szCs w:val="24"/>
                <w:lang w:eastAsia="hr-HR"/>
              </w:rPr>
              <w:t xml:space="preserve">Prepoznaje neka od osnovnih obilježja živih bića. </w:t>
            </w:r>
            <w:r w:rsidRPr="00BB2A1B">
              <w:rPr>
                <w:rFonts w:cstheme="minorHAnsi"/>
                <w:iCs/>
                <w:szCs w:val="24"/>
              </w:rPr>
              <w:t>Isključivo uz predložak i uz stalne upute razvrstava biljke iz zavičaja u skupine prema odabranome kriteriju (zeljaste, drvenaste, vazdazelene i sl.).</w:t>
            </w:r>
          </w:p>
          <w:p w:rsidR="0020377A" w:rsidRPr="00BB2A1B" w:rsidRDefault="0020377A" w:rsidP="0020377A">
            <w:pPr>
              <w:rPr>
                <w:rFonts w:cstheme="minorHAnsi"/>
                <w:iCs/>
                <w:szCs w:val="24"/>
              </w:rPr>
            </w:pPr>
            <w:r w:rsidRPr="00BB2A1B">
              <w:rPr>
                <w:rFonts w:cstheme="minorHAnsi"/>
                <w:iCs/>
                <w:szCs w:val="24"/>
              </w:rPr>
              <w:t>Djelomično prepoznaje obilježja životinja u svome zavičaju te ih uz pomoć i prema primjerima razvrstava u skupine (npr. mesožderi, biljožderi ili svežderi i sl.).</w:t>
            </w:r>
          </w:p>
          <w:p w:rsidR="00BB2A1B" w:rsidRPr="00BB2A1B" w:rsidRDefault="0020377A" w:rsidP="0020377A">
            <w:pPr>
              <w:rPr>
                <w:rFonts w:cstheme="minorHAnsi"/>
                <w:iCs/>
                <w:szCs w:val="24"/>
              </w:rPr>
            </w:pPr>
            <w:r w:rsidRPr="00BB2A1B">
              <w:rPr>
                <w:rFonts w:cstheme="minorHAnsi"/>
                <w:iCs/>
                <w:szCs w:val="24"/>
              </w:rPr>
              <w:t>Prepoznaje neke od osnovnih dijelova biljke.</w:t>
            </w:r>
            <w:r w:rsidR="00BB2A1B" w:rsidRPr="00BB2A1B">
              <w:rPr>
                <w:rFonts w:cstheme="minorHAnsi"/>
                <w:iCs/>
                <w:szCs w:val="24"/>
              </w:rPr>
              <w:t xml:space="preserve"> U malim spoznajnim koracima i uz stalno nadgledanje istražuje različita svojstva i stanja vode. </w:t>
            </w:r>
          </w:p>
          <w:p w:rsidR="0020377A" w:rsidRPr="00BB2A1B" w:rsidRDefault="00BB2A1B" w:rsidP="0020377A">
            <w:pPr>
              <w:rPr>
                <w:rFonts w:cstheme="minorHAnsi"/>
                <w:iCs/>
                <w:szCs w:val="24"/>
              </w:rPr>
            </w:pPr>
            <w:r w:rsidRPr="00BB2A1B">
              <w:rPr>
                <w:rFonts w:cstheme="minorHAnsi"/>
                <w:iCs/>
                <w:szCs w:val="24"/>
              </w:rPr>
              <w:t>Uočava vremenske pojave (npr. snijeg, tuča, magla, mraz, inje, vjetar...).</w:t>
            </w:r>
          </w:p>
          <w:p w:rsidR="0020377A" w:rsidRPr="00BB2A1B" w:rsidRDefault="00BB2A1B" w:rsidP="00DE1EC8">
            <w:r w:rsidRPr="00BB2A1B">
              <w:rPr>
                <w:rFonts w:eastAsia="Times New Roman" w:cstheme="minorHAnsi"/>
                <w:iCs/>
                <w:szCs w:val="24"/>
                <w:lang w:eastAsia="hr-HR"/>
              </w:rPr>
              <w:t>Prepoznaje da se tijelo sastoji od dijelova – organa, ali ih samostalno ne nabraja i teže s</w:t>
            </w:r>
            <w:r w:rsidR="00050F8C">
              <w:rPr>
                <w:rFonts w:eastAsia="Times New Roman" w:cstheme="minorHAnsi"/>
                <w:iCs/>
                <w:szCs w:val="24"/>
                <w:lang w:eastAsia="hr-HR"/>
              </w:rPr>
              <w:t xml:space="preserve">hvaća da dijelovi čine cjelinu, </w:t>
            </w:r>
            <w:r w:rsidRPr="00BB2A1B">
              <w:rPr>
                <w:rFonts w:eastAsia="Times New Roman" w:cstheme="minorHAnsi"/>
                <w:iCs/>
                <w:szCs w:val="24"/>
                <w:lang w:eastAsia="hr-HR"/>
              </w:rPr>
              <w:t>organizam o kojemu se treba brinuti.</w:t>
            </w:r>
          </w:p>
        </w:tc>
        <w:tc>
          <w:tcPr>
            <w:tcW w:w="3078" w:type="dxa"/>
          </w:tcPr>
          <w:p w:rsidR="00BB2A1B" w:rsidRDefault="00BB2A1B" w:rsidP="00BB2A1B">
            <w:pPr>
              <w:rPr>
                <w:rFonts w:cstheme="minorHAnsi"/>
                <w:iCs/>
                <w:szCs w:val="24"/>
              </w:rPr>
            </w:pPr>
            <w:r>
              <w:rPr>
                <w:rFonts w:eastAsia="Times New Roman" w:cstheme="minorHAnsi"/>
                <w:iCs/>
                <w:szCs w:val="24"/>
                <w:lang w:eastAsia="hr-HR"/>
              </w:rPr>
              <w:t>Ne prepoznaje</w:t>
            </w:r>
            <w:r w:rsidRPr="00BB2A1B">
              <w:rPr>
                <w:rFonts w:eastAsia="Times New Roman" w:cstheme="minorHAnsi"/>
                <w:iCs/>
                <w:szCs w:val="24"/>
                <w:lang w:eastAsia="hr-HR"/>
              </w:rPr>
              <w:t xml:space="preserve"> osnovn</w:t>
            </w:r>
            <w:r>
              <w:rPr>
                <w:rFonts w:eastAsia="Times New Roman" w:cstheme="minorHAnsi"/>
                <w:iCs/>
                <w:szCs w:val="24"/>
                <w:lang w:eastAsia="hr-HR"/>
              </w:rPr>
              <w:t xml:space="preserve">a </w:t>
            </w:r>
            <w:r w:rsidRPr="00BB2A1B">
              <w:rPr>
                <w:rFonts w:eastAsia="Times New Roman" w:cstheme="minorHAnsi"/>
                <w:iCs/>
                <w:szCs w:val="24"/>
                <w:lang w:eastAsia="hr-HR"/>
              </w:rPr>
              <w:t xml:space="preserve">obilježja živih bića. </w:t>
            </w:r>
          </w:p>
          <w:p w:rsidR="00BB2A1B" w:rsidRPr="00BB2A1B" w:rsidRDefault="00BB2A1B" w:rsidP="00BB2A1B">
            <w:pPr>
              <w:rPr>
                <w:rFonts w:cstheme="minorHAnsi"/>
                <w:iCs/>
                <w:szCs w:val="24"/>
              </w:rPr>
            </w:pPr>
            <w:r>
              <w:rPr>
                <w:rFonts w:cstheme="minorHAnsi"/>
                <w:iCs/>
                <w:szCs w:val="24"/>
              </w:rPr>
              <w:t xml:space="preserve">Ne </w:t>
            </w:r>
            <w:r w:rsidRPr="00BB2A1B">
              <w:rPr>
                <w:rFonts w:cstheme="minorHAnsi"/>
                <w:iCs/>
                <w:szCs w:val="24"/>
              </w:rPr>
              <w:t>razvrstava biljke iz zavičaja u skupine prema odabranome kriteriju (zeljaste, drvenaste, vazdazelene i sl.).</w:t>
            </w:r>
          </w:p>
          <w:p w:rsidR="00BB2A1B" w:rsidRPr="00BB2A1B" w:rsidRDefault="00BB2A1B" w:rsidP="00BB2A1B">
            <w:pPr>
              <w:rPr>
                <w:rFonts w:cstheme="minorHAnsi"/>
                <w:iCs/>
                <w:szCs w:val="24"/>
              </w:rPr>
            </w:pPr>
            <w:r>
              <w:rPr>
                <w:rFonts w:cstheme="minorHAnsi"/>
                <w:iCs/>
                <w:szCs w:val="24"/>
              </w:rPr>
              <w:t>Ne</w:t>
            </w:r>
            <w:r w:rsidRPr="00BB2A1B">
              <w:rPr>
                <w:rFonts w:cstheme="minorHAnsi"/>
                <w:iCs/>
                <w:szCs w:val="24"/>
              </w:rPr>
              <w:t xml:space="preserve"> prepoznaje obilježja životinja u svome zavičaju te ih uz pomoć i prema primjerima razvrstava u skupine (npr. mesožderi, biljožderi ili svežderi i sl.).</w:t>
            </w:r>
          </w:p>
          <w:p w:rsidR="00BB2A1B" w:rsidRPr="00BB2A1B" w:rsidRDefault="00BB2A1B" w:rsidP="00BB2A1B">
            <w:pPr>
              <w:rPr>
                <w:rFonts w:cstheme="minorHAnsi"/>
                <w:iCs/>
                <w:szCs w:val="24"/>
              </w:rPr>
            </w:pPr>
            <w:r>
              <w:rPr>
                <w:rFonts w:cstheme="minorHAnsi"/>
                <w:iCs/>
                <w:szCs w:val="24"/>
              </w:rPr>
              <w:t>Ne p</w:t>
            </w:r>
            <w:r w:rsidRPr="00BB2A1B">
              <w:rPr>
                <w:rFonts w:cstheme="minorHAnsi"/>
                <w:iCs/>
                <w:szCs w:val="24"/>
              </w:rPr>
              <w:t xml:space="preserve">repoznaje neke od osnovnih dijelova biljke. </w:t>
            </w:r>
            <w:r>
              <w:rPr>
                <w:rFonts w:cstheme="minorHAnsi"/>
                <w:iCs/>
                <w:szCs w:val="24"/>
              </w:rPr>
              <w:t xml:space="preserve">Ne </w:t>
            </w:r>
            <w:r w:rsidRPr="00BB2A1B">
              <w:rPr>
                <w:rFonts w:cstheme="minorHAnsi"/>
                <w:iCs/>
                <w:szCs w:val="24"/>
              </w:rPr>
              <w:t xml:space="preserve">istražuje različita svojstva i stanja vode. </w:t>
            </w:r>
          </w:p>
          <w:p w:rsidR="00BB2A1B" w:rsidRPr="00BB2A1B" w:rsidRDefault="00BB2A1B" w:rsidP="00BB2A1B">
            <w:pPr>
              <w:rPr>
                <w:rFonts w:cstheme="minorHAnsi"/>
                <w:iCs/>
                <w:szCs w:val="24"/>
              </w:rPr>
            </w:pPr>
            <w:r>
              <w:rPr>
                <w:rFonts w:cstheme="minorHAnsi"/>
                <w:iCs/>
                <w:szCs w:val="24"/>
              </w:rPr>
              <w:t>Ne u</w:t>
            </w:r>
            <w:r w:rsidRPr="00BB2A1B">
              <w:rPr>
                <w:rFonts w:cstheme="minorHAnsi"/>
                <w:iCs/>
                <w:szCs w:val="24"/>
              </w:rPr>
              <w:t>očava vremenske pojave (npr. snijeg, tuča, magla, mraz, inje, vjetar...).</w:t>
            </w:r>
          </w:p>
          <w:p w:rsidR="00DE1EC8" w:rsidRDefault="00BB2A1B" w:rsidP="00BB2A1B">
            <w:r>
              <w:rPr>
                <w:rFonts w:eastAsia="Times New Roman" w:cstheme="minorHAnsi"/>
                <w:iCs/>
                <w:szCs w:val="24"/>
                <w:lang w:eastAsia="hr-HR"/>
              </w:rPr>
              <w:t>Ne p</w:t>
            </w:r>
            <w:r w:rsidRPr="00BB2A1B">
              <w:rPr>
                <w:rFonts w:eastAsia="Times New Roman" w:cstheme="minorHAnsi"/>
                <w:iCs/>
                <w:szCs w:val="24"/>
                <w:lang w:eastAsia="hr-HR"/>
              </w:rPr>
              <w:t xml:space="preserve">repoznaje da se tijelo sastoji od dijelova – organa, ne nabraja </w:t>
            </w:r>
            <w:r>
              <w:rPr>
                <w:rFonts w:eastAsia="Times New Roman" w:cstheme="minorHAnsi"/>
                <w:iCs/>
                <w:szCs w:val="24"/>
                <w:lang w:eastAsia="hr-HR"/>
              </w:rPr>
              <w:t xml:space="preserve">ih </w:t>
            </w:r>
            <w:r w:rsidRPr="00BB2A1B">
              <w:rPr>
                <w:rFonts w:eastAsia="Times New Roman" w:cstheme="minorHAnsi"/>
                <w:iCs/>
                <w:szCs w:val="24"/>
                <w:lang w:eastAsia="hr-HR"/>
              </w:rPr>
              <w:t>i teže shvaća da dijelovi čine cjelinu, organizam o kojemu se treba brinuti.</w:t>
            </w:r>
          </w:p>
        </w:tc>
      </w:tr>
    </w:tbl>
    <w:p w:rsidR="00DE1EC8" w:rsidRDefault="00DE1EC8" w:rsidP="00DE1EC8"/>
    <w:p w:rsidR="009C5DEF" w:rsidRDefault="009C5DEF" w:rsidP="00DE1EC8"/>
    <w:p w:rsidR="009C5DEF" w:rsidRDefault="009C5DEF" w:rsidP="00DE1EC8"/>
    <w:tbl>
      <w:tblPr>
        <w:tblStyle w:val="TableGrid"/>
        <w:tblW w:w="0" w:type="auto"/>
        <w:tblLook w:val="04A0" w:firstRow="1" w:lastRow="0" w:firstColumn="1" w:lastColumn="0" w:noHBand="0" w:noVBand="1"/>
      </w:tblPr>
      <w:tblGrid>
        <w:gridCol w:w="3077"/>
        <w:gridCol w:w="3077"/>
        <w:gridCol w:w="3078"/>
        <w:gridCol w:w="3078"/>
        <w:gridCol w:w="3078"/>
      </w:tblGrid>
      <w:tr w:rsidR="00DE1EC8" w:rsidTr="00DE1EC8">
        <w:tc>
          <w:tcPr>
            <w:tcW w:w="3077" w:type="dxa"/>
            <w:shd w:val="clear" w:color="auto" w:fill="B4C6E7" w:themeFill="accent5" w:themeFillTint="66"/>
          </w:tcPr>
          <w:p w:rsidR="00DE1EC8" w:rsidRDefault="00DE1EC8" w:rsidP="00DE1EC8">
            <w:pPr>
              <w:jc w:val="center"/>
            </w:pPr>
            <w:r>
              <w:lastRenderedPageBreak/>
              <w:t>ODGOJNO-OBRAZOVNI ISHODI</w:t>
            </w:r>
          </w:p>
        </w:tc>
        <w:tc>
          <w:tcPr>
            <w:tcW w:w="9233" w:type="dxa"/>
            <w:gridSpan w:val="3"/>
            <w:shd w:val="clear" w:color="auto" w:fill="B4C6E7" w:themeFill="accent5" w:themeFillTint="66"/>
          </w:tcPr>
          <w:p w:rsidR="00DE1EC8" w:rsidRDefault="00DE1EC8" w:rsidP="00DE1EC8">
            <w:pPr>
              <w:jc w:val="center"/>
            </w:pPr>
            <w:r>
              <w:t>RAZRADA ISHODA</w:t>
            </w:r>
          </w:p>
        </w:tc>
        <w:tc>
          <w:tcPr>
            <w:tcW w:w="3078" w:type="dxa"/>
            <w:shd w:val="clear" w:color="auto" w:fill="B4C6E7" w:themeFill="accent5" w:themeFillTint="66"/>
          </w:tcPr>
          <w:p w:rsidR="00DE1EC8" w:rsidRDefault="00DE1EC8" w:rsidP="00DE1EC8">
            <w:pPr>
              <w:jc w:val="center"/>
            </w:pPr>
            <w:r>
              <w:t>SADRŽAJ</w:t>
            </w:r>
          </w:p>
        </w:tc>
      </w:tr>
      <w:tr w:rsidR="00DE1EC8" w:rsidTr="00DE1EC8">
        <w:tc>
          <w:tcPr>
            <w:tcW w:w="3077" w:type="dxa"/>
          </w:tcPr>
          <w:p w:rsidR="00450607" w:rsidRDefault="00450607" w:rsidP="00450607">
            <w:pPr>
              <w:rPr>
                <w:rFonts w:ascii="Calibri" w:eastAsia="Times New Roman" w:hAnsi="Calibri" w:cs="Calibri"/>
                <w:b/>
                <w:bCs/>
                <w:lang w:eastAsia="hr-HR"/>
              </w:rPr>
            </w:pPr>
            <w:r w:rsidRPr="00FF5558">
              <w:rPr>
                <w:rFonts w:ascii="Calibri" w:eastAsia="Times New Roman" w:hAnsi="Calibri" w:cs="Calibri"/>
                <w:b/>
                <w:bCs/>
                <w:lang w:eastAsia="hr-HR"/>
              </w:rPr>
              <w:t xml:space="preserve">PID OŠ A.3.2. </w:t>
            </w:r>
          </w:p>
          <w:p w:rsidR="00DE1EC8" w:rsidRDefault="00450607" w:rsidP="00450607">
            <w:r w:rsidRPr="00FF5558">
              <w:rPr>
                <w:rFonts w:ascii="Calibri" w:eastAsia="Times New Roman" w:hAnsi="Calibri" w:cs="Calibri"/>
                <w:bCs/>
                <w:lang w:eastAsia="hr-HR"/>
              </w:rPr>
              <w:t>Učenik prikazuje vremenski slijed događaja i procjenjuje njihovu važnost.</w:t>
            </w:r>
          </w:p>
        </w:tc>
        <w:tc>
          <w:tcPr>
            <w:tcW w:w="9233" w:type="dxa"/>
            <w:gridSpan w:val="3"/>
          </w:tcPr>
          <w:p w:rsidR="00DE1EC8" w:rsidRDefault="00450607" w:rsidP="00DE1EC8">
            <w:r>
              <w:t>Prikazuje vremenski slijed događaja na vremenskoj crti ili lenti vremena (desetljeće u životu učenika i njegove obitelji, stoljeće i tisućljeće na primjeru kulturno-povijesnih spomenika koje učenici mogu neposredno promatrati, važniji događaji i sl.) i procjenjuje njihovu važnost.</w:t>
            </w:r>
          </w:p>
        </w:tc>
        <w:tc>
          <w:tcPr>
            <w:tcW w:w="3078" w:type="dxa"/>
          </w:tcPr>
          <w:p w:rsidR="00450607" w:rsidRDefault="00450607" w:rsidP="00450607">
            <w:pPr>
              <w:ind w:right="-72"/>
            </w:pPr>
            <w:r>
              <w:t xml:space="preserve">Učenik prepoznaje spomenike svoga zavičaja te istražuje njihovu povijest (izvanučionička nastava). Učenik istražuje i opisuje te na vremenskoj crti ili lenti vremena smješta značajne događaje iz povijesti vlastitoga života, obitelji i svoga zavičaja. </w:t>
            </w:r>
          </w:p>
          <w:p w:rsidR="00450607" w:rsidRDefault="00450607" w:rsidP="00450607">
            <w:pPr>
              <w:ind w:right="-72"/>
            </w:pPr>
            <w:r>
              <w:t xml:space="preserve">Istražuje svoje pretke te izrađuje obiteljsko stablo. Uspoređuje način života ljudi u prošlosti i sadašnjosti promatranjem fotografija, gledanjem dokumentarnih filmova, posjetom dvorcu, muzeju i sl. Predviđa događaje koji će se dogoditi. </w:t>
            </w:r>
          </w:p>
          <w:p w:rsidR="00DE1EC8" w:rsidRDefault="00450607" w:rsidP="00450607">
            <w:r>
              <w:t>Na temelju rasporeda obveza i aktivnosti učenik organizira svoje slobodno vrijeme.</w:t>
            </w:r>
          </w:p>
        </w:tc>
      </w:tr>
      <w:tr w:rsidR="00DE1EC8" w:rsidTr="00DE1EC8">
        <w:tc>
          <w:tcPr>
            <w:tcW w:w="15388" w:type="dxa"/>
            <w:gridSpan w:val="5"/>
            <w:shd w:val="clear" w:color="auto" w:fill="B4C6E7" w:themeFill="accent5" w:themeFillTint="66"/>
          </w:tcPr>
          <w:p w:rsidR="00DE1EC8" w:rsidRDefault="00DE1EC8" w:rsidP="00DE1EC8">
            <w:pPr>
              <w:jc w:val="center"/>
            </w:pPr>
            <w:r>
              <w:t>OSTVARENOST ODGOJNO-OBRAZOVNIH ISHODA</w:t>
            </w:r>
          </w:p>
        </w:tc>
      </w:tr>
      <w:tr w:rsidR="00DE1EC8" w:rsidTr="00DE1EC8">
        <w:tc>
          <w:tcPr>
            <w:tcW w:w="3077" w:type="dxa"/>
            <w:shd w:val="clear" w:color="auto" w:fill="FFD966" w:themeFill="accent4" w:themeFillTint="99"/>
          </w:tcPr>
          <w:p w:rsidR="00DE1EC8" w:rsidRDefault="00DE1EC8" w:rsidP="00DE1EC8">
            <w:pPr>
              <w:jc w:val="center"/>
            </w:pPr>
            <w:r>
              <w:t>Odličan (5)</w:t>
            </w:r>
          </w:p>
        </w:tc>
        <w:tc>
          <w:tcPr>
            <w:tcW w:w="3077" w:type="dxa"/>
            <w:shd w:val="clear" w:color="auto" w:fill="A8D08D" w:themeFill="accent6" w:themeFillTint="99"/>
          </w:tcPr>
          <w:p w:rsidR="00DE1EC8" w:rsidRDefault="00DE1EC8" w:rsidP="00DE1EC8">
            <w:pPr>
              <w:jc w:val="center"/>
            </w:pPr>
            <w:r>
              <w:t>Vrlo dobar (4)</w:t>
            </w:r>
          </w:p>
        </w:tc>
        <w:tc>
          <w:tcPr>
            <w:tcW w:w="3078" w:type="dxa"/>
            <w:shd w:val="clear" w:color="auto" w:fill="F4B083" w:themeFill="accent2" w:themeFillTint="99"/>
          </w:tcPr>
          <w:p w:rsidR="00DE1EC8" w:rsidRDefault="00DE1EC8" w:rsidP="00DE1EC8">
            <w:pPr>
              <w:jc w:val="center"/>
            </w:pPr>
            <w:r>
              <w:t>Dobar (3)</w:t>
            </w:r>
          </w:p>
        </w:tc>
        <w:tc>
          <w:tcPr>
            <w:tcW w:w="3078" w:type="dxa"/>
            <w:shd w:val="clear" w:color="auto" w:fill="D8A0D0"/>
          </w:tcPr>
          <w:p w:rsidR="00DE1EC8" w:rsidRDefault="00DE1EC8" w:rsidP="00DE1EC8">
            <w:pPr>
              <w:jc w:val="center"/>
            </w:pPr>
            <w:r>
              <w:t>Dovoljan (2)</w:t>
            </w:r>
          </w:p>
        </w:tc>
        <w:tc>
          <w:tcPr>
            <w:tcW w:w="3078" w:type="dxa"/>
            <w:shd w:val="clear" w:color="auto" w:fill="BDD6EE" w:themeFill="accent1" w:themeFillTint="66"/>
          </w:tcPr>
          <w:p w:rsidR="00DE1EC8" w:rsidRDefault="00DE1EC8" w:rsidP="00DE1EC8">
            <w:pPr>
              <w:jc w:val="center"/>
            </w:pPr>
            <w:r>
              <w:t>Nedovoljan (1)</w:t>
            </w:r>
          </w:p>
        </w:tc>
      </w:tr>
      <w:tr w:rsidR="00DE1EC8" w:rsidTr="00DE1EC8">
        <w:tc>
          <w:tcPr>
            <w:tcW w:w="3077" w:type="dxa"/>
          </w:tcPr>
          <w:p w:rsidR="00DE1EC8" w:rsidRPr="00BB2A1B" w:rsidRDefault="00BB2A1B" w:rsidP="00DE1EC8">
            <w:r w:rsidRPr="00BB2A1B">
              <w:rPr>
                <w:rFonts w:eastAsia="Times New Roman" w:cstheme="minorHAnsi"/>
                <w:szCs w:val="24"/>
                <w:lang w:eastAsia="hr-HR"/>
              </w:rPr>
              <w:t>Prikazuje vremenski slijed događaja na vremenskoj crti ili lenti vremena (desetljeće u životu učenika i njegove obitelji, stoljeće i tisućljeće na primjeru kulturno-povijesnih spomenika koje učenici mogu neposredno promatrati, važniji događaji i sl.) i procjenjuje njihovu važnost.</w:t>
            </w:r>
          </w:p>
        </w:tc>
        <w:tc>
          <w:tcPr>
            <w:tcW w:w="3077" w:type="dxa"/>
          </w:tcPr>
          <w:p w:rsidR="00DE1EC8" w:rsidRPr="00BB2A1B" w:rsidRDefault="00BB2A1B" w:rsidP="00DE1EC8">
            <w:pPr>
              <w:rPr>
                <w:rFonts w:eastAsia="Times New Roman" w:cstheme="minorHAnsi"/>
                <w:szCs w:val="24"/>
                <w:lang w:eastAsia="hr-HR"/>
              </w:rPr>
            </w:pPr>
            <w:r w:rsidRPr="00BB2A1B">
              <w:rPr>
                <w:rFonts w:eastAsia="Times New Roman" w:cstheme="minorHAnsi"/>
                <w:szCs w:val="24"/>
                <w:lang w:eastAsia="hr-HR"/>
              </w:rPr>
              <w:t>Uz kraće upute i pojašnjenja prikazuje vremenski slijed događaja na vremenskoj crti ili lenti vremena (desetljeće u životu učenika i njegove obitelji, stoljeće i tisućljeće na primjeru kulturno-povijesnih spomenika koje učenici mogu neposredno promatrati, važniji događaji i sl.) i procjenjuje njihovu važnost.</w:t>
            </w:r>
          </w:p>
        </w:tc>
        <w:tc>
          <w:tcPr>
            <w:tcW w:w="3078" w:type="dxa"/>
          </w:tcPr>
          <w:p w:rsidR="00DE1EC8" w:rsidRPr="00BB2A1B" w:rsidRDefault="00BB2A1B" w:rsidP="00DE1EC8">
            <w:r w:rsidRPr="00BB2A1B">
              <w:rPr>
                <w:rFonts w:cstheme="minorHAnsi"/>
                <w:szCs w:val="24"/>
              </w:rPr>
              <w:t>Prema primjeru prikazuje vremenski slijed događaja na vremenskoj crti ili lenti vremena (desetljeće u životu učenika i njegove obitelji, stoljeće i tisućljeće na primjeru kulturno-povijesnih spomenika koje učenici mogu neposredno promatrati, važniji događaji i sl.) .</w:t>
            </w:r>
          </w:p>
        </w:tc>
        <w:tc>
          <w:tcPr>
            <w:tcW w:w="3078" w:type="dxa"/>
          </w:tcPr>
          <w:p w:rsidR="00DE1EC8" w:rsidRPr="00BB2A1B" w:rsidRDefault="00BB2A1B" w:rsidP="00DE1EC8">
            <w:r w:rsidRPr="00BB2A1B">
              <w:rPr>
                <w:rFonts w:cstheme="minorHAnsi"/>
                <w:szCs w:val="24"/>
              </w:rPr>
              <w:t>Isključivo prema primjeru prikazuje vremenski slijed događaja na vremenskoj crti ili lenti vremena (desetljeće u životu učenika i njegove obitelji, stoljeće i tisućljeće na primjeru kulturno-povijesnih spomenika.</w:t>
            </w:r>
          </w:p>
        </w:tc>
        <w:tc>
          <w:tcPr>
            <w:tcW w:w="3078" w:type="dxa"/>
          </w:tcPr>
          <w:p w:rsidR="00DE1EC8" w:rsidRPr="00BB2A1B" w:rsidRDefault="00BB2A1B" w:rsidP="00DE1EC8">
            <w:r>
              <w:rPr>
                <w:rFonts w:cstheme="minorHAnsi"/>
                <w:szCs w:val="24"/>
              </w:rPr>
              <w:t xml:space="preserve">Ne </w:t>
            </w:r>
            <w:r w:rsidRPr="00BB2A1B">
              <w:rPr>
                <w:rFonts w:cstheme="minorHAnsi"/>
                <w:szCs w:val="24"/>
              </w:rPr>
              <w:t>prikazuje vremenski slijed događaja na vremenskoj crti ili lenti vremena (desetljeće u životu učenika i njegove obitelji, stoljeće i tisućljeće na primjeru kulturno-povijesnih spomenika.</w:t>
            </w:r>
            <w:r>
              <w:rPr>
                <w:rFonts w:cstheme="minorHAnsi"/>
                <w:szCs w:val="24"/>
              </w:rPr>
              <w:t>)</w:t>
            </w:r>
          </w:p>
        </w:tc>
      </w:tr>
    </w:tbl>
    <w:p w:rsidR="00DE1EC8" w:rsidRDefault="00DE1EC8" w:rsidP="00DE1EC8"/>
    <w:p w:rsidR="009C5DEF" w:rsidRDefault="009C5DEF" w:rsidP="00DE1EC8"/>
    <w:tbl>
      <w:tblPr>
        <w:tblStyle w:val="TableGrid"/>
        <w:tblW w:w="0" w:type="auto"/>
        <w:tblLook w:val="04A0" w:firstRow="1" w:lastRow="0" w:firstColumn="1" w:lastColumn="0" w:noHBand="0" w:noVBand="1"/>
      </w:tblPr>
      <w:tblGrid>
        <w:gridCol w:w="3077"/>
        <w:gridCol w:w="3077"/>
        <w:gridCol w:w="3078"/>
        <w:gridCol w:w="3078"/>
        <w:gridCol w:w="3078"/>
      </w:tblGrid>
      <w:tr w:rsidR="00DE1EC8" w:rsidTr="00DE1EC8">
        <w:tc>
          <w:tcPr>
            <w:tcW w:w="3077" w:type="dxa"/>
            <w:shd w:val="clear" w:color="auto" w:fill="B4C6E7" w:themeFill="accent5" w:themeFillTint="66"/>
          </w:tcPr>
          <w:p w:rsidR="00DE1EC8" w:rsidRDefault="00DE1EC8" w:rsidP="00DE1EC8">
            <w:pPr>
              <w:jc w:val="center"/>
            </w:pPr>
            <w:r>
              <w:lastRenderedPageBreak/>
              <w:t>ODGOJNO-OBRAZOVNI ISHODI</w:t>
            </w:r>
          </w:p>
        </w:tc>
        <w:tc>
          <w:tcPr>
            <w:tcW w:w="9233" w:type="dxa"/>
            <w:gridSpan w:val="3"/>
            <w:shd w:val="clear" w:color="auto" w:fill="B4C6E7" w:themeFill="accent5" w:themeFillTint="66"/>
          </w:tcPr>
          <w:p w:rsidR="00DE1EC8" w:rsidRDefault="00DE1EC8" w:rsidP="00DE1EC8">
            <w:pPr>
              <w:jc w:val="center"/>
            </w:pPr>
            <w:r>
              <w:t>RAZRADA ISHODA</w:t>
            </w:r>
          </w:p>
        </w:tc>
        <w:tc>
          <w:tcPr>
            <w:tcW w:w="3078" w:type="dxa"/>
            <w:shd w:val="clear" w:color="auto" w:fill="B4C6E7" w:themeFill="accent5" w:themeFillTint="66"/>
          </w:tcPr>
          <w:p w:rsidR="00DE1EC8" w:rsidRDefault="00DE1EC8" w:rsidP="00DE1EC8">
            <w:pPr>
              <w:jc w:val="center"/>
            </w:pPr>
            <w:r>
              <w:t>SADRŽAJ</w:t>
            </w:r>
          </w:p>
        </w:tc>
      </w:tr>
      <w:tr w:rsidR="00DE1EC8" w:rsidTr="00DE1EC8">
        <w:tc>
          <w:tcPr>
            <w:tcW w:w="3077" w:type="dxa"/>
          </w:tcPr>
          <w:p w:rsidR="00450607" w:rsidRDefault="00450607" w:rsidP="00450607">
            <w:pPr>
              <w:rPr>
                <w:rFonts w:ascii="Calibri" w:eastAsia="Times New Roman" w:hAnsi="Calibri" w:cs="Calibri"/>
                <w:b/>
                <w:bCs/>
                <w:lang w:eastAsia="hr-HR"/>
              </w:rPr>
            </w:pPr>
            <w:r w:rsidRPr="00784FD1">
              <w:rPr>
                <w:rFonts w:ascii="Calibri" w:eastAsia="Times New Roman" w:hAnsi="Calibri" w:cs="Calibri"/>
                <w:b/>
                <w:bCs/>
                <w:lang w:eastAsia="hr-HR"/>
              </w:rPr>
              <w:t xml:space="preserve">PID OŠ A.3.3. </w:t>
            </w:r>
          </w:p>
          <w:p w:rsidR="00DE1EC8" w:rsidRDefault="00450607" w:rsidP="00450607">
            <w:r w:rsidRPr="00784FD1">
              <w:rPr>
                <w:rFonts w:ascii="Calibri" w:eastAsia="Times New Roman" w:hAnsi="Calibri" w:cs="Calibri"/>
                <w:bCs/>
                <w:lang w:eastAsia="hr-HR"/>
              </w:rPr>
              <w:t>Učenik zaključuje o organiziranosti lokalne zajednice, uspoređuje prikaze različitih prostora.</w:t>
            </w:r>
          </w:p>
        </w:tc>
        <w:tc>
          <w:tcPr>
            <w:tcW w:w="9233" w:type="dxa"/>
            <w:gridSpan w:val="3"/>
          </w:tcPr>
          <w:p w:rsidR="00450607" w:rsidRDefault="00450607" w:rsidP="00450607">
            <w:r>
              <w:t xml:space="preserve">Opisuje organiziranost lokalne zajednice u svome zavičaju (gradonačelnik, načelnik i sl.) </w:t>
            </w:r>
          </w:p>
          <w:p w:rsidR="00450607" w:rsidRDefault="00450607" w:rsidP="00450607">
            <w:r>
              <w:t xml:space="preserve">Imenuje strane svijeta. </w:t>
            </w:r>
          </w:p>
          <w:p w:rsidR="00450607" w:rsidRDefault="00450607" w:rsidP="00450607">
            <w:r>
              <w:t xml:space="preserve">Primjenjuje pravila organizacije i označavanja prostora u izradi ili korištenju plana mjesta, čitanju geografske karte (tumač znakova, prikaz simbolima na planu mjesta i geografskoj karti, piktogrami i sl.). </w:t>
            </w:r>
          </w:p>
          <w:p w:rsidR="00DE1EC8" w:rsidRDefault="00450607" w:rsidP="00450607">
            <w:r>
              <w:t>Opisuje izgled zavičaja te ga uspoređuje s umanjenim prikazom. Opisuje prometnu povezanost zavičaja.</w:t>
            </w:r>
          </w:p>
        </w:tc>
        <w:tc>
          <w:tcPr>
            <w:tcW w:w="3078" w:type="dxa"/>
          </w:tcPr>
          <w:p w:rsidR="00DE1EC8" w:rsidRDefault="00450607" w:rsidP="00DE1EC8">
            <w:r>
              <w:t>Upoznaje dogovorena pravila i simbole na planu mjesta i geografskoj karti. Koristi se planom mjesta i geografskim kartama tijekom izvanučioničke nastave. Razlikuje vrste prometnica u zavičaju i prometnu povezanost zavičaja (kopneni, zračni i vodeni promet). Učenik u neposrednome okružju ili čitajući geografsku kartu prepoznaje i razlikuje reljefne oblike: nizine, uzvisine, vode, otok, poluotok, obalu i dr. te pokazuje ih na karti. Učenik može upotrebljavati pojam reljef, ali nije potrebno provjeravanje definicije pojma reljef.</w:t>
            </w:r>
          </w:p>
        </w:tc>
      </w:tr>
      <w:tr w:rsidR="00DE1EC8" w:rsidTr="00DE1EC8">
        <w:tc>
          <w:tcPr>
            <w:tcW w:w="15388" w:type="dxa"/>
            <w:gridSpan w:val="5"/>
            <w:shd w:val="clear" w:color="auto" w:fill="B4C6E7" w:themeFill="accent5" w:themeFillTint="66"/>
          </w:tcPr>
          <w:p w:rsidR="00DE1EC8" w:rsidRDefault="00DE1EC8" w:rsidP="00DE1EC8">
            <w:pPr>
              <w:jc w:val="center"/>
            </w:pPr>
            <w:r>
              <w:t>OSTVARENOST ODGOJNO-OBRAZOVNIH ISHODA</w:t>
            </w:r>
          </w:p>
        </w:tc>
      </w:tr>
      <w:tr w:rsidR="00DE1EC8" w:rsidTr="00DE1EC8">
        <w:tc>
          <w:tcPr>
            <w:tcW w:w="3077" w:type="dxa"/>
            <w:shd w:val="clear" w:color="auto" w:fill="FFD966" w:themeFill="accent4" w:themeFillTint="99"/>
          </w:tcPr>
          <w:p w:rsidR="00DE1EC8" w:rsidRDefault="00DE1EC8" w:rsidP="00DE1EC8">
            <w:pPr>
              <w:jc w:val="center"/>
            </w:pPr>
            <w:r>
              <w:t>Odličan (5)</w:t>
            </w:r>
          </w:p>
        </w:tc>
        <w:tc>
          <w:tcPr>
            <w:tcW w:w="3077" w:type="dxa"/>
            <w:shd w:val="clear" w:color="auto" w:fill="A8D08D" w:themeFill="accent6" w:themeFillTint="99"/>
          </w:tcPr>
          <w:p w:rsidR="00DE1EC8" w:rsidRDefault="00DE1EC8" w:rsidP="00DE1EC8">
            <w:pPr>
              <w:jc w:val="center"/>
            </w:pPr>
            <w:r>
              <w:t>Vrlo dobar (4)</w:t>
            </w:r>
          </w:p>
        </w:tc>
        <w:tc>
          <w:tcPr>
            <w:tcW w:w="3078" w:type="dxa"/>
            <w:shd w:val="clear" w:color="auto" w:fill="F4B083" w:themeFill="accent2" w:themeFillTint="99"/>
          </w:tcPr>
          <w:p w:rsidR="00DE1EC8" w:rsidRDefault="00DE1EC8" w:rsidP="00DE1EC8">
            <w:pPr>
              <w:jc w:val="center"/>
            </w:pPr>
            <w:r>
              <w:t>Dobar (3)</w:t>
            </w:r>
          </w:p>
        </w:tc>
        <w:tc>
          <w:tcPr>
            <w:tcW w:w="3078" w:type="dxa"/>
            <w:shd w:val="clear" w:color="auto" w:fill="D8A0D0"/>
          </w:tcPr>
          <w:p w:rsidR="00DE1EC8" w:rsidRDefault="00DE1EC8" w:rsidP="00DE1EC8">
            <w:pPr>
              <w:jc w:val="center"/>
            </w:pPr>
            <w:r>
              <w:t>Dovoljan (2)</w:t>
            </w:r>
          </w:p>
        </w:tc>
        <w:tc>
          <w:tcPr>
            <w:tcW w:w="3078" w:type="dxa"/>
            <w:shd w:val="clear" w:color="auto" w:fill="BDD6EE" w:themeFill="accent1" w:themeFillTint="66"/>
          </w:tcPr>
          <w:p w:rsidR="00DE1EC8" w:rsidRDefault="00DE1EC8" w:rsidP="00DE1EC8">
            <w:pPr>
              <w:jc w:val="center"/>
            </w:pPr>
            <w:r>
              <w:t>Nedovoljan (1)</w:t>
            </w:r>
          </w:p>
        </w:tc>
      </w:tr>
      <w:tr w:rsidR="00DE1EC8" w:rsidTr="00DE1EC8">
        <w:tc>
          <w:tcPr>
            <w:tcW w:w="3077" w:type="dxa"/>
          </w:tcPr>
          <w:p w:rsidR="00BB2A1B" w:rsidRPr="008A2FFC" w:rsidRDefault="00BB2A1B" w:rsidP="00BB2A1B">
            <w:pPr>
              <w:ind w:left="35"/>
              <w:rPr>
                <w:rFonts w:eastAsia="Times New Roman" w:cstheme="minorHAnsi"/>
                <w:szCs w:val="24"/>
                <w:lang w:eastAsia="hr-HR"/>
              </w:rPr>
            </w:pPr>
            <w:r w:rsidRPr="008A2FFC">
              <w:rPr>
                <w:rFonts w:eastAsia="Times New Roman" w:cstheme="minorHAnsi"/>
                <w:szCs w:val="24"/>
                <w:lang w:eastAsia="hr-HR"/>
              </w:rPr>
              <w:t>Nabraja i opisuje organiziranost lok</w:t>
            </w:r>
            <w:r w:rsidR="008A2FFC" w:rsidRPr="008A2FFC">
              <w:rPr>
                <w:rFonts w:eastAsia="Times New Roman" w:cstheme="minorHAnsi"/>
                <w:szCs w:val="24"/>
                <w:lang w:eastAsia="hr-HR"/>
              </w:rPr>
              <w:t>alne zajednice u svome zavičaju.</w:t>
            </w:r>
          </w:p>
          <w:p w:rsidR="00BB2A1B" w:rsidRPr="008A2FFC" w:rsidRDefault="00BB2A1B" w:rsidP="00BB2A1B">
            <w:pPr>
              <w:rPr>
                <w:rFonts w:eastAsia="Times New Roman" w:cstheme="minorHAnsi"/>
                <w:szCs w:val="24"/>
                <w:lang w:eastAsia="hr-HR"/>
              </w:rPr>
            </w:pPr>
            <w:r w:rsidRPr="008A2FFC">
              <w:rPr>
                <w:rFonts w:eastAsia="Times New Roman" w:cstheme="minorHAnsi"/>
                <w:szCs w:val="24"/>
                <w:lang w:eastAsia="hr-HR"/>
              </w:rPr>
              <w:t>Imenuje glavne i sporedne strane svijeta i kratice istih bez greške te ih u neposrednoj stvarnosti određuje.</w:t>
            </w:r>
          </w:p>
          <w:p w:rsidR="008A2FFC" w:rsidRPr="008A2FFC" w:rsidRDefault="008A2FFC" w:rsidP="00BB2A1B">
            <w:pPr>
              <w:rPr>
                <w:rFonts w:eastAsia="Times New Roman" w:cstheme="minorHAnsi"/>
                <w:szCs w:val="24"/>
                <w:lang w:eastAsia="hr-HR"/>
              </w:rPr>
            </w:pPr>
            <w:r w:rsidRPr="008A2FFC">
              <w:rPr>
                <w:rFonts w:eastAsia="Times New Roman" w:cstheme="minorHAnsi"/>
                <w:szCs w:val="24"/>
                <w:lang w:eastAsia="hr-HR"/>
              </w:rPr>
              <w:t>Primjenjuje pravila organizacije i označavanja prostora u izradi ili korištenju plana mjesta, čitanju geografske karte i uspoređuje s neposrednom okolinom.</w:t>
            </w:r>
          </w:p>
          <w:p w:rsidR="008A2FFC" w:rsidRPr="008A2FFC" w:rsidRDefault="008A2FFC" w:rsidP="008A2FFC">
            <w:pPr>
              <w:rPr>
                <w:rFonts w:eastAsia="Times New Roman" w:cstheme="minorHAnsi"/>
                <w:szCs w:val="24"/>
                <w:lang w:eastAsia="hr-HR"/>
              </w:rPr>
            </w:pPr>
            <w:r w:rsidRPr="008A2FFC">
              <w:rPr>
                <w:rFonts w:eastAsia="Times New Roman" w:cstheme="minorHAnsi"/>
                <w:szCs w:val="24"/>
                <w:lang w:eastAsia="hr-HR"/>
              </w:rPr>
              <w:lastRenderedPageBreak/>
              <w:t>Uspoređuje i opisuje izgled zavičaja te ga uspoređuje s umanjenim prikazom.</w:t>
            </w:r>
          </w:p>
          <w:p w:rsidR="00DE1EC8" w:rsidRPr="008A2FFC" w:rsidRDefault="008A2FFC" w:rsidP="00DE1EC8">
            <w:r w:rsidRPr="008A2FFC">
              <w:rPr>
                <w:rFonts w:eastAsia="Times New Roman" w:cstheme="minorHAnsi"/>
                <w:szCs w:val="24"/>
                <w:lang w:eastAsia="hr-HR"/>
              </w:rPr>
              <w:t>Opisuje i objašnjava prometnu povezanost zavičaja primjenjujući dosad usvojene sadržaje o prometu, nabraja i opisuje vrste prometa u zavičaju i njihovu važnost u gospodarstvu zavičaja.</w:t>
            </w:r>
          </w:p>
        </w:tc>
        <w:tc>
          <w:tcPr>
            <w:tcW w:w="3077" w:type="dxa"/>
          </w:tcPr>
          <w:p w:rsidR="00BB2A1B" w:rsidRPr="008A2FFC" w:rsidRDefault="00BB2A1B" w:rsidP="00BB2A1B">
            <w:pPr>
              <w:rPr>
                <w:rFonts w:eastAsia="Times New Roman" w:cstheme="minorHAnsi"/>
                <w:szCs w:val="24"/>
                <w:lang w:eastAsia="hr-HR"/>
              </w:rPr>
            </w:pPr>
            <w:r w:rsidRPr="008A2FFC">
              <w:rPr>
                <w:rFonts w:eastAsia="Times New Roman" w:cstheme="minorHAnsi"/>
                <w:szCs w:val="24"/>
                <w:lang w:eastAsia="hr-HR"/>
              </w:rPr>
              <w:lastRenderedPageBreak/>
              <w:t>Nabraja organiziranost lok</w:t>
            </w:r>
            <w:r w:rsidR="008A2FFC" w:rsidRPr="008A2FFC">
              <w:rPr>
                <w:rFonts w:eastAsia="Times New Roman" w:cstheme="minorHAnsi"/>
                <w:szCs w:val="24"/>
                <w:lang w:eastAsia="hr-HR"/>
              </w:rPr>
              <w:t>alne zajednice u svome zavičaju.</w:t>
            </w:r>
          </w:p>
          <w:p w:rsidR="00DE1EC8" w:rsidRPr="008A2FFC" w:rsidRDefault="00BB2A1B" w:rsidP="00DE1EC8">
            <w:pPr>
              <w:rPr>
                <w:rFonts w:eastAsia="Times New Roman" w:cstheme="minorHAnsi"/>
                <w:szCs w:val="24"/>
                <w:lang w:eastAsia="hr-HR"/>
              </w:rPr>
            </w:pPr>
            <w:r w:rsidRPr="008A2FFC">
              <w:rPr>
                <w:rFonts w:eastAsia="Times New Roman" w:cstheme="minorHAnsi"/>
                <w:szCs w:val="24"/>
                <w:lang w:eastAsia="hr-HR"/>
              </w:rPr>
              <w:t>Imenuje glavne i sporedne  strane svijeta te ih uz manje navođenje određuje u neposrednoj stvarnosti.</w:t>
            </w:r>
            <w:r w:rsidR="008A2FFC" w:rsidRPr="008A2FFC">
              <w:rPr>
                <w:rFonts w:eastAsia="Times New Roman" w:cstheme="minorHAnsi"/>
                <w:szCs w:val="24"/>
                <w:lang w:eastAsia="hr-HR"/>
              </w:rPr>
              <w:t xml:space="preserve"> Primjenjuje pravila organizacije i označavanja prostora u izradi ili korištenju plana mjesta, čitanju geografske karte.</w:t>
            </w:r>
          </w:p>
          <w:p w:rsidR="008A2FFC" w:rsidRPr="008A2FFC" w:rsidRDefault="008A2FFC" w:rsidP="00DE1EC8">
            <w:pPr>
              <w:rPr>
                <w:rFonts w:eastAsia="Times New Roman" w:cstheme="minorHAnsi"/>
                <w:szCs w:val="24"/>
                <w:lang w:eastAsia="hr-HR"/>
              </w:rPr>
            </w:pPr>
            <w:r w:rsidRPr="008A2FFC">
              <w:rPr>
                <w:rFonts w:eastAsia="Times New Roman" w:cstheme="minorHAnsi"/>
                <w:szCs w:val="24"/>
                <w:lang w:eastAsia="hr-HR"/>
              </w:rPr>
              <w:t>Opisuje izgled zavičaja te ga uspoređuje s umanjenim prikazom.</w:t>
            </w:r>
          </w:p>
          <w:p w:rsidR="008A2FFC" w:rsidRPr="008A2FFC" w:rsidRDefault="008A2FFC" w:rsidP="00DE1EC8">
            <w:r w:rsidRPr="008A2FFC">
              <w:rPr>
                <w:rFonts w:eastAsia="Times New Roman" w:cstheme="minorHAnsi"/>
                <w:szCs w:val="24"/>
                <w:lang w:eastAsia="hr-HR"/>
              </w:rPr>
              <w:lastRenderedPageBreak/>
              <w:t>Opisuje prometnu povezanost zavičaja, imenuje značajne prometnice i važnost istih, nabraja vrste razvijenog prometa u zavičaju.</w:t>
            </w:r>
          </w:p>
        </w:tc>
        <w:tc>
          <w:tcPr>
            <w:tcW w:w="3078" w:type="dxa"/>
          </w:tcPr>
          <w:p w:rsidR="00BB2A1B" w:rsidRPr="008A2FFC" w:rsidRDefault="00BB2A1B" w:rsidP="00BB2A1B">
            <w:pPr>
              <w:rPr>
                <w:rFonts w:cstheme="minorHAnsi"/>
                <w:szCs w:val="24"/>
              </w:rPr>
            </w:pPr>
            <w:r w:rsidRPr="008A2FFC">
              <w:rPr>
                <w:rFonts w:cstheme="minorHAnsi"/>
                <w:szCs w:val="24"/>
              </w:rPr>
              <w:lastRenderedPageBreak/>
              <w:t>Uz navođenje nabraja organiziranost lok</w:t>
            </w:r>
            <w:r w:rsidR="008A2FFC" w:rsidRPr="008A2FFC">
              <w:rPr>
                <w:rFonts w:cstheme="minorHAnsi"/>
                <w:szCs w:val="24"/>
              </w:rPr>
              <w:t>alne zajednice u svome zavičaju.</w:t>
            </w:r>
          </w:p>
          <w:p w:rsidR="00BB2A1B" w:rsidRPr="008A2FFC" w:rsidRDefault="00BB2A1B" w:rsidP="00BB2A1B">
            <w:pPr>
              <w:rPr>
                <w:rFonts w:cstheme="minorHAnsi"/>
                <w:szCs w:val="24"/>
              </w:rPr>
            </w:pPr>
            <w:r w:rsidRPr="008A2FFC">
              <w:rPr>
                <w:rFonts w:cstheme="minorHAnsi"/>
                <w:szCs w:val="24"/>
              </w:rPr>
              <w:t>Imenuje glavne i sporedne strane svijeta.</w:t>
            </w:r>
          </w:p>
          <w:p w:rsidR="008A2FFC" w:rsidRPr="008A2FFC" w:rsidRDefault="008A2FFC" w:rsidP="00BB2A1B">
            <w:pPr>
              <w:rPr>
                <w:rFonts w:cstheme="minorHAnsi"/>
                <w:szCs w:val="24"/>
              </w:rPr>
            </w:pPr>
            <w:r w:rsidRPr="008A2FFC">
              <w:rPr>
                <w:rFonts w:eastAsia="Times New Roman" w:cstheme="minorHAnsi"/>
                <w:szCs w:val="24"/>
                <w:lang w:eastAsia="hr-HR"/>
              </w:rPr>
              <w:t>Prepoznaje pravila organizacije i označavanja prostora u izradi ili korištenju plana mjesta, čitanju geografske karte ali ih primjenjuje uz pomoć.</w:t>
            </w:r>
          </w:p>
          <w:p w:rsidR="00DE1EC8" w:rsidRPr="008A2FFC" w:rsidRDefault="008A2FFC" w:rsidP="00DE1EC8">
            <w:pPr>
              <w:rPr>
                <w:rFonts w:eastAsia="Times New Roman" w:cstheme="minorHAnsi"/>
                <w:szCs w:val="24"/>
                <w:lang w:eastAsia="hr-HR"/>
              </w:rPr>
            </w:pPr>
            <w:r w:rsidRPr="008A2FFC">
              <w:rPr>
                <w:rFonts w:eastAsia="Times New Roman" w:cstheme="minorHAnsi"/>
                <w:szCs w:val="24"/>
                <w:lang w:eastAsia="hr-HR"/>
              </w:rPr>
              <w:t xml:space="preserve">Opisuje izgled zavičaja te ga uspoređuje s umanjenim prikazom uz pomoć i </w:t>
            </w:r>
            <w:r w:rsidRPr="008A2FFC">
              <w:rPr>
                <w:rFonts w:eastAsia="Times New Roman" w:cstheme="minorHAnsi"/>
                <w:szCs w:val="24"/>
                <w:lang w:eastAsia="hr-HR"/>
              </w:rPr>
              <w:lastRenderedPageBreak/>
              <w:t>pojašnjenja ili slijedi primjere suučenika.</w:t>
            </w:r>
          </w:p>
          <w:p w:rsidR="008A2FFC" w:rsidRPr="008A2FFC" w:rsidRDefault="008A2FFC" w:rsidP="00DE1EC8">
            <w:r w:rsidRPr="008A2FFC">
              <w:rPr>
                <w:rFonts w:eastAsia="Times New Roman" w:cstheme="minorHAnsi"/>
                <w:szCs w:val="24"/>
                <w:lang w:eastAsia="hr-HR"/>
              </w:rPr>
              <w:t>Djelomično opisuje prometnu povezanost zavičaja.</w:t>
            </w:r>
          </w:p>
        </w:tc>
        <w:tc>
          <w:tcPr>
            <w:tcW w:w="3078" w:type="dxa"/>
          </w:tcPr>
          <w:p w:rsidR="00DE1EC8" w:rsidRPr="008A2FFC" w:rsidRDefault="00BB2A1B" w:rsidP="00DE1EC8">
            <w:pPr>
              <w:rPr>
                <w:rFonts w:cstheme="minorHAnsi"/>
                <w:iCs/>
                <w:szCs w:val="24"/>
              </w:rPr>
            </w:pPr>
            <w:r w:rsidRPr="008A2FFC">
              <w:rPr>
                <w:rFonts w:cstheme="minorHAnsi"/>
                <w:iCs/>
                <w:szCs w:val="24"/>
              </w:rPr>
              <w:lastRenderedPageBreak/>
              <w:t>Prepoznaje organiziranost lokalne zajednice u svome zavičaju uz konkretne primjere.</w:t>
            </w:r>
          </w:p>
          <w:p w:rsidR="00BB2A1B" w:rsidRPr="008A2FFC" w:rsidRDefault="00BB2A1B" w:rsidP="00BB2A1B">
            <w:pPr>
              <w:rPr>
                <w:rFonts w:eastAsia="Times New Roman" w:cstheme="minorHAnsi"/>
                <w:iCs/>
                <w:szCs w:val="24"/>
                <w:lang w:eastAsia="hr-HR"/>
              </w:rPr>
            </w:pPr>
            <w:r w:rsidRPr="008A2FFC">
              <w:rPr>
                <w:rFonts w:eastAsia="Times New Roman" w:cstheme="minorHAnsi"/>
                <w:iCs/>
                <w:szCs w:val="24"/>
                <w:lang w:eastAsia="hr-HR"/>
              </w:rPr>
              <w:t>Imenuje glavne i sporedne strane svijeta (sporedne uz navođenje).</w:t>
            </w:r>
          </w:p>
          <w:p w:rsidR="00BB2A1B" w:rsidRPr="008A2FFC" w:rsidRDefault="008A2FFC" w:rsidP="00DE1EC8">
            <w:pPr>
              <w:rPr>
                <w:rFonts w:eastAsia="Times New Roman" w:cstheme="minorHAnsi"/>
                <w:iCs/>
                <w:szCs w:val="24"/>
                <w:lang w:eastAsia="hr-HR"/>
              </w:rPr>
            </w:pPr>
            <w:r w:rsidRPr="008A2FFC">
              <w:rPr>
                <w:rFonts w:eastAsia="Times New Roman" w:cstheme="minorHAnsi"/>
                <w:iCs/>
                <w:szCs w:val="24"/>
                <w:lang w:eastAsia="hr-HR"/>
              </w:rPr>
              <w:t>Teže prepoznaje pravila organizacije i označavanja prostora u izradi ili korištenju plana mjesta, čitanju geografske karte. Ista primjenjuje metodom pokušaja i pogrešaka.</w:t>
            </w:r>
          </w:p>
          <w:p w:rsidR="008A2FFC" w:rsidRPr="008A2FFC" w:rsidRDefault="008A2FFC" w:rsidP="008A2FFC">
            <w:pPr>
              <w:rPr>
                <w:rFonts w:eastAsia="Times New Roman" w:cstheme="minorHAnsi"/>
                <w:iCs/>
                <w:szCs w:val="24"/>
                <w:lang w:eastAsia="hr-HR"/>
              </w:rPr>
            </w:pPr>
            <w:r w:rsidRPr="008A2FFC">
              <w:rPr>
                <w:rFonts w:eastAsia="Times New Roman" w:cstheme="minorHAnsi"/>
                <w:iCs/>
                <w:szCs w:val="24"/>
                <w:lang w:eastAsia="hr-HR"/>
              </w:rPr>
              <w:lastRenderedPageBreak/>
              <w:t>Šturo i nedovoljno  opisuje izgled zavičaja, teško ga uspoređuje s umanjenim prikazom.</w:t>
            </w:r>
          </w:p>
          <w:p w:rsidR="008A2FFC" w:rsidRPr="008A2FFC" w:rsidRDefault="008A2FFC" w:rsidP="00DE1EC8">
            <w:r w:rsidRPr="008A2FFC">
              <w:rPr>
                <w:rFonts w:eastAsia="Times New Roman" w:cstheme="minorHAnsi"/>
                <w:iCs/>
                <w:szCs w:val="24"/>
                <w:lang w:eastAsia="hr-HR"/>
              </w:rPr>
              <w:t>Slijedeći primjer kratko i neprecizno djelomično opisuje prometnu povezanost zavičaja.</w:t>
            </w:r>
          </w:p>
        </w:tc>
        <w:tc>
          <w:tcPr>
            <w:tcW w:w="3078" w:type="dxa"/>
          </w:tcPr>
          <w:p w:rsidR="008A2FFC" w:rsidRPr="008A2FFC" w:rsidRDefault="008A2FFC" w:rsidP="008A2FFC">
            <w:pPr>
              <w:rPr>
                <w:rFonts w:cstheme="minorHAnsi"/>
                <w:iCs/>
                <w:szCs w:val="24"/>
              </w:rPr>
            </w:pPr>
            <w:r w:rsidRPr="008A2FFC">
              <w:rPr>
                <w:rFonts w:cstheme="minorHAnsi"/>
                <w:iCs/>
                <w:szCs w:val="24"/>
              </w:rPr>
              <w:lastRenderedPageBreak/>
              <w:t>Ne prepoznaje organiziranost lokalne zajednice u svome zavičaju niti uz konkretne primjere.</w:t>
            </w:r>
          </w:p>
          <w:p w:rsidR="008A2FFC" w:rsidRPr="008A2FFC" w:rsidRDefault="008A2FFC" w:rsidP="008A2FFC">
            <w:pPr>
              <w:rPr>
                <w:rFonts w:eastAsia="Times New Roman" w:cstheme="minorHAnsi"/>
                <w:iCs/>
                <w:szCs w:val="24"/>
                <w:lang w:eastAsia="hr-HR"/>
              </w:rPr>
            </w:pPr>
            <w:r w:rsidRPr="008A2FFC">
              <w:rPr>
                <w:rFonts w:eastAsia="Times New Roman" w:cstheme="minorHAnsi"/>
                <w:iCs/>
                <w:szCs w:val="24"/>
                <w:lang w:eastAsia="hr-HR"/>
              </w:rPr>
              <w:t>Ne imenuje glavne i sporedne strane svijeta.</w:t>
            </w:r>
          </w:p>
          <w:p w:rsidR="008A2FFC" w:rsidRPr="008A2FFC" w:rsidRDefault="008A2FFC" w:rsidP="008A2FFC">
            <w:pPr>
              <w:rPr>
                <w:rFonts w:eastAsia="Times New Roman" w:cstheme="minorHAnsi"/>
                <w:iCs/>
                <w:szCs w:val="24"/>
                <w:lang w:eastAsia="hr-HR"/>
              </w:rPr>
            </w:pPr>
            <w:r w:rsidRPr="008A2FFC">
              <w:rPr>
                <w:rFonts w:eastAsia="Times New Roman" w:cstheme="minorHAnsi"/>
                <w:iCs/>
                <w:szCs w:val="24"/>
                <w:lang w:eastAsia="hr-HR"/>
              </w:rPr>
              <w:t xml:space="preserve">Ne prepoznaje pravila organizacije i označavanja prostora u izradi ili korištenju plana mjesta, čitanju geografske karte. Ne opisuje izgled zavičaja niti ga može </w:t>
            </w:r>
            <w:r w:rsidRPr="008A2FFC">
              <w:rPr>
                <w:rFonts w:eastAsia="Times New Roman" w:cstheme="minorHAnsi"/>
                <w:iCs/>
                <w:szCs w:val="24"/>
                <w:lang w:eastAsia="hr-HR"/>
              </w:rPr>
              <w:lastRenderedPageBreak/>
              <w:t>usporediti s umanjenim prikazom.</w:t>
            </w:r>
          </w:p>
          <w:p w:rsidR="00DE1EC8" w:rsidRPr="008A2FFC" w:rsidRDefault="008A2FFC" w:rsidP="008A2FFC">
            <w:r w:rsidRPr="008A2FFC">
              <w:rPr>
                <w:rFonts w:eastAsia="Times New Roman" w:cstheme="minorHAnsi"/>
                <w:iCs/>
                <w:szCs w:val="24"/>
                <w:lang w:eastAsia="hr-HR"/>
              </w:rPr>
              <w:t>Ne opisuje prometnu povezanost zavičaja.</w:t>
            </w:r>
          </w:p>
        </w:tc>
      </w:tr>
    </w:tbl>
    <w:p w:rsidR="00DE1EC8" w:rsidRDefault="00DE1EC8" w:rsidP="00DE1EC8"/>
    <w:p w:rsidR="00050F8C" w:rsidRDefault="00050F8C" w:rsidP="00DE1EC8"/>
    <w:tbl>
      <w:tblPr>
        <w:tblStyle w:val="TableGrid"/>
        <w:tblW w:w="0" w:type="auto"/>
        <w:tblLook w:val="04A0" w:firstRow="1" w:lastRow="0" w:firstColumn="1" w:lastColumn="0" w:noHBand="0" w:noVBand="1"/>
      </w:tblPr>
      <w:tblGrid>
        <w:gridCol w:w="3077"/>
        <w:gridCol w:w="3077"/>
        <w:gridCol w:w="3078"/>
        <w:gridCol w:w="3078"/>
        <w:gridCol w:w="3078"/>
      </w:tblGrid>
      <w:tr w:rsidR="00DE1EC8" w:rsidTr="00DE1EC8">
        <w:tc>
          <w:tcPr>
            <w:tcW w:w="3077" w:type="dxa"/>
            <w:shd w:val="clear" w:color="auto" w:fill="B4C6E7" w:themeFill="accent5" w:themeFillTint="66"/>
          </w:tcPr>
          <w:p w:rsidR="00DE1EC8" w:rsidRDefault="00DE1EC8" w:rsidP="00DE1EC8">
            <w:pPr>
              <w:jc w:val="center"/>
            </w:pPr>
            <w:r>
              <w:t>ODGOJNO-OBRAZOVNI ISHODI</w:t>
            </w:r>
          </w:p>
        </w:tc>
        <w:tc>
          <w:tcPr>
            <w:tcW w:w="9233" w:type="dxa"/>
            <w:gridSpan w:val="3"/>
            <w:shd w:val="clear" w:color="auto" w:fill="B4C6E7" w:themeFill="accent5" w:themeFillTint="66"/>
          </w:tcPr>
          <w:p w:rsidR="00DE1EC8" w:rsidRDefault="00DE1EC8" w:rsidP="00DE1EC8">
            <w:pPr>
              <w:jc w:val="center"/>
            </w:pPr>
            <w:r>
              <w:t>RAZRADA ISHODA</w:t>
            </w:r>
          </w:p>
        </w:tc>
        <w:tc>
          <w:tcPr>
            <w:tcW w:w="3078" w:type="dxa"/>
            <w:shd w:val="clear" w:color="auto" w:fill="B4C6E7" w:themeFill="accent5" w:themeFillTint="66"/>
          </w:tcPr>
          <w:p w:rsidR="00DE1EC8" w:rsidRDefault="00DE1EC8" w:rsidP="00DE1EC8">
            <w:pPr>
              <w:jc w:val="center"/>
            </w:pPr>
            <w:r>
              <w:t>SADRŽAJ</w:t>
            </w:r>
          </w:p>
        </w:tc>
      </w:tr>
      <w:tr w:rsidR="00DE1EC8" w:rsidTr="00DE1EC8">
        <w:tc>
          <w:tcPr>
            <w:tcW w:w="3077" w:type="dxa"/>
          </w:tcPr>
          <w:p w:rsidR="00450607" w:rsidRDefault="00450607" w:rsidP="00450607">
            <w:pPr>
              <w:rPr>
                <w:rFonts w:ascii="Calibri" w:eastAsia="Times New Roman" w:hAnsi="Calibri" w:cs="Calibri"/>
                <w:b/>
                <w:bCs/>
                <w:lang w:eastAsia="hr-HR"/>
              </w:rPr>
            </w:pPr>
            <w:r w:rsidRPr="00784FD1">
              <w:rPr>
                <w:rFonts w:ascii="Calibri" w:eastAsia="Times New Roman" w:hAnsi="Calibri" w:cs="Calibri"/>
                <w:b/>
                <w:bCs/>
                <w:lang w:eastAsia="hr-HR"/>
              </w:rPr>
              <w:t xml:space="preserve">PID OŠ B.3.1. </w:t>
            </w:r>
          </w:p>
          <w:p w:rsidR="00DE1EC8" w:rsidRDefault="00450607" w:rsidP="00450607">
            <w:r w:rsidRPr="00784FD1">
              <w:rPr>
                <w:rFonts w:ascii="Calibri" w:eastAsia="Times New Roman" w:hAnsi="Calibri" w:cs="Calibri"/>
                <w:bCs/>
                <w:lang w:eastAsia="hr-HR"/>
              </w:rPr>
              <w:t>Učenik raspravlja o važnosti odgovornoga odnosa prema sebi, drugima i prirodi.</w:t>
            </w:r>
          </w:p>
        </w:tc>
        <w:tc>
          <w:tcPr>
            <w:tcW w:w="9233" w:type="dxa"/>
            <w:gridSpan w:val="3"/>
          </w:tcPr>
          <w:p w:rsidR="00450607" w:rsidRDefault="00450607" w:rsidP="00450607">
            <w:r>
              <w:t xml:space="preserve">Odgovorno se ponaša prema sebi, drugima, svome zdravlju i zdravlju drugih osoba. </w:t>
            </w:r>
          </w:p>
          <w:p w:rsidR="00450607" w:rsidRDefault="00450607" w:rsidP="00450607">
            <w:r>
              <w:t xml:space="preserve">Prepoznaje važnost okružja za očuvanje tjelesnoga, ali i mentalnog zdravlja (obitelj, prijatelji). Odgovorno se ponaša prema biljkama i životinjama u zavičaja i širemu prostoru. </w:t>
            </w:r>
          </w:p>
          <w:p w:rsidR="00450607" w:rsidRDefault="00450607" w:rsidP="00450607">
            <w:r>
              <w:t xml:space="preserve">Procjenjuje utjecaj čovjeka na biljke i životinje u zavičaju. </w:t>
            </w:r>
          </w:p>
          <w:p w:rsidR="00450607" w:rsidRDefault="00450607" w:rsidP="00450607">
            <w:r>
              <w:t xml:space="preserve">Opisuje djelovanje onečišćenja na zdravlje čovjeka. </w:t>
            </w:r>
          </w:p>
          <w:p w:rsidR="00DE1EC8" w:rsidRDefault="00450607" w:rsidP="00450607">
            <w:r>
              <w:t>Opisuje utjecaj tehnologije na zdravlje i okoliš.</w:t>
            </w:r>
          </w:p>
        </w:tc>
        <w:tc>
          <w:tcPr>
            <w:tcW w:w="3078" w:type="dxa"/>
          </w:tcPr>
          <w:p w:rsidR="00DE1EC8" w:rsidRDefault="00450607" w:rsidP="00DE1EC8">
            <w:r>
              <w:t>Odgovornost prema zdravlju: osobni rast i razvoj - pravilna prehrana, tjelesne aktivnosti, prevencija nasilja, opasne i otrovne tvari u učenikovoj kući, npr. lijekovi, sredstva za čišćenje. Odgovornost prema okolišu: briga za okoliš - postupci i aktivnosti koji pridonose održivosti: ponovno upotrebljava, razvrstava otpad, reciklira papir, uočava važnost vode i očuvanje vode. Zaštita (očuvanje) prirode kao jedna od aktivnosti kojima čovjek nastoji očuvati biljke, životinje, prirodni prostor i sl.</w:t>
            </w:r>
          </w:p>
          <w:p w:rsidR="00050F8C" w:rsidRDefault="00050F8C" w:rsidP="00DE1EC8"/>
          <w:p w:rsidR="00050F8C" w:rsidRDefault="00050F8C" w:rsidP="00DE1EC8"/>
        </w:tc>
      </w:tr>
      <w:tr w:rsidR="00DE1EC8" w:rsidTr="00DE1EC8">
        <w:tc>
          <w:tcPr>
            <w:tcW w:w="15388" w:type="dxa"/>
            <w:gridSpan w:val="5"/>
            <w:shd w:val="clear" w:color="auto" w:fill="B4C6E7" w:themeFill="accent5" w:themeFillTint="66"/>
          </w:tcPr>
          <w:p w:rsidR="00DE1EC8" w:rsidRDefault="00DE1EC8" w:rsidP="00DE1EC8">
            <w:pPr>
              <w:jc w:val="center"/>
            </w:pPr>
            <w:r>
              <w:t>OSTVARENOST ODGOJNO-OBRAZOVNIH ISHODA</w:t>
            </w:r>
          </w:p>
        </w:tc>
      </w:tr>
      <w:tr w:rsidR="00DE1EC8" w:rsidTr="00DE1EC8">
        <w:tc>
          <w:tcPr>
            <w:tcW w:w="3077" w:type="dxa"/>
            <w:shd w:val="clear" w:color="auto" w:fill="FFD966" w:themeFill="accent4" w:themeFillTint="99"/>
          </w:tcPr>
          <w:p w:rsidR="00DE1EC8" w:rsidRDefault="00DE1EC8" w:rsidP="00DE1EC8">
            <w:pPr>
              <w:jc w:val="center"/>
            </w:pPr>
            <w:r>
              <w:t>Odličan (5)</w:t>
            </w:r>
          </w:p>
        </w:tc>
        <w:tc>
          <w:tcPr>
            <w:tcW w:w="3077" w:type="dxa"/>
            <w:shd w:val="clear" w:color="auto" w:fill="A8D08D" w:themeFill="accent6" w:themeFillTint="99"/>
          </w:tcPr>
          <w:p w:rsidR="00DE1EC8" w:rsidRDefault="00DE1EC8" w:rsidP="00DE1EC8">
            <w:pPr>
              <w:jc w:val="center"/>
            </w:pPr>
            <w:r>
              <w:t>Vrlo dobar (4)</w:t>
            </w:r>
          </w:p>
        </w:tc>
        <w:tc>
          <w:tcPr>
            <w:tcW w:w="3078" w:type="dxa"/>
            <w:shd w:val="clear" w:color="auto" w:fill="F4B083" w:themeFill="accent2" w:themeFillTint="99"/>
          </w:tcPr>
          <w:p w:rsidR="00DE1EC8" w:rsidRDefault="00DE1EC8" w:rsidP="00DE1EC8">
            <w:pPr>
              <w:jc w:val="center"/>
            </w:pPr>
            <w:r>
              <w:t>Dobar (3)</w:t>
            </w:r>
          </w:p>
        </w:tc>
        <w:tc>
          <w:tcPr>
            <w:tcW w:w="3078" w:type="dxa"/>
            <w:shd w:val="clear" w:color="auto" w:fill="D8A0D0"/>
          </w:tcPr>
          <w:p w:rsidR="00DE1EC8" w:rsidRDefault="00DE1EC8" w:rsidP="00DE1EC8">
            <w:pPr>
              <w:jc w:val="center"/>
            </w:pPr>
            <w:r>
              <w:t>Dovoljan (2)</w:t>
            </w:r>
          </w:p>
        </w:tc>
        <w:tc>
          <w:tcPr>
            <w:tcW w:w="3078" w:type="dxa"/>
            <w:shd w:val="clear" w:color="auto" w:fill="BDD6EE" w:themeFill="accent1" w:themeFillTint="66"/>
          </w:tcPr>
          <w:p w:rsidR="00DE1EC8" w:rsidRDefault="00DE1EC8" w:rsidP="00DE1EC8">
            <w:pPr>
              <w:jc w:val="center"/>
            </w:pPr>
            <w:r>
              <w:t>Nedovoljan (1)</w:t>
            </w:r>
          </w:p>
        </w:tc>
      </w:tr>
      <w:tr w:rsidR="00DE1EC8" w:rsidTr="00DE1EC8">
        <w:tc>
          <w:tcPr>
            <w:tcW w:w="3077" w:type="dxa"/>
          </w:tcPr>
          <w:p w:rsidR="008A2FFC" w:rsidRPr="003229BE" w:rsidRDefault="008A2FFC" w:rsidP="008A2FFC">
            <w:pPr>
              <w:rPr>
                <w:rFonts w:cstheme="minorHAnsi"/>
              </w:rPr>
            </w:pPr>
            <w:r w:rsidRPr="003229BE">
              <w:rPr>
                <w:rFonts w:cstheme="minorHAnsi"/>
              </w:rPr>
              <w:lastRenderedPageBreak/>
              <w:t>Odgovorno se ponaša prema sebi, drugima, svome zdravlju i zdravlju drugih osoba te svojim ponašanjem služi za primjer.</w:t>
            </w:r>
          </w:p>
          <w:p w:rsidR="008A2FFC" w:rsidRPr="003229BE" w:rsidRDefault="008A2FFC" w:rsidP="008A2FFC">
            <w:pPr>
              <w:rPr>
                <w:rFonts w:cstheme="minorHAnsi"/>
              </w:rPr>
            </w:pPr>
            <w:r w:rsidRPr="003229BE">
              <w:rPr>
                <w:rFonts w:cstheme="minorHAnsi"/>
              </w:rPr>
              <w:t>Prepoznaje važnost okružja za očuvan</w:t>
            </w:r>
            <w:r w:rsidR="002B46D2" w:rsidRPr="003229BE">
              <w:rPr>
                <w:rFonts w:cstheme="minorHAnsi"/>
              </w:rPr>
              <w:t>je tjelesnoga, ali i mentalnoga. D</w:t>
            </w:r>
            <w:r w:rsidRPr="003229BE">
              <w:rPr>
                <w:rFonts w:cstheme="minorHAnsi"/>
              </w:rPr>
              <w:t>aje primjere i savjete drugima o važnosti tjelesnog i mentalnoga zdravlja Odgovorno se ponaša prema biljkama i životinjama u zavičaju i širem prostoru</w:t>
            </w:r>
            <w:r w:rsidR="002B46D2" w:rsidRPr="003229BE">
              <w:rPr>
                <w:rFonts w:cstheme="minorHAnsi"/>
              </w:rPr>
              <w:t xml:space="preserve">. </w:t>
            </w:r>
            <w:r w:rsidRPr="003229BE">
              <w:rPr>
                <w:rFonts w:eastAsia="Times New Roman" w:cstheme="minorHAnsi"/>
                <w:lang w:eastAsia="hr-HR"/>
              </w:rPr>
              <w:t>Procjenjuje utjecaj čovjeka na biljke i životinje u zavičaju i zaključuje o istome.</w:t>
            </w:r>
          </w:p>
          <w:p w:rsidR="00DE1EC8" w:rsidRPr="003229BE" w:rsidRDefault="002B46D2" w:rsidP="00DE1EC8">
            <w:pPr>
              <w:rPr>
                <w:rFonts w:eastAsia="Times New Roman" w:cstheme="minorHAnsi"/>
                <w:lang w:eastAsia="hr-HR"/>
              </w:rPr>
            </w:pPr>
            <w:r w:rsidRPr="003229BE">
              <w:rPr>
                <w:rFonts w:eastAsia="Times New Roman" w:cstheme="minorHAnsi"/>
                <w:lang w:eastAsia="hr-HR"/>
              </w:rPr>
              <w:t>Opisuje djelovanje onečišćenja te utjecaj tehnologije na zdravlje čovjeka i predviđa posljedice.</w:t>
            </w:r>
          </w:p>
          <w:p w:rsidR="002B46D2" w:rsidRPr="003229BE" w:rsidRDefault="002B46D2" w:rsidP="00DE1EC8"/>
        </w:tc>
        <w:tc>
          <w:tcPr>
            <w:tcW w:w="3077" w:type="dxa"/>
          </w:tcPr>
          <w:p w:rsidR="008A2FFC" w:rsidRPr="003229BE" w:rsidRDefault="008A2FFC" w:rsidP="008A2FFC">
            <w:pPr>
              <w:rPr>
                <w:rFonts w:eastAsia="Times New Roman" w:cstheme="minorHAnsi"/>
                <w:lang w:eastAsia="hr-HR"/>
              </w:rPr>
            </w:pPr>
            <w:r w:rsidRPr="003229BE">
              <w:rPr>
                <w:rFonts w:eastAsia="Times New Roman" w:cstheme="minorHAnsi"/>
                <w:lang w:eastAsia="hr-HR"/>
              </w:rPr>
              <w:t>Odgovorno se ponaša prema sebi, drugima, svome zdravlju i zdravlju drugih osoba i shvaća važnost brige o zdravlju.</w:t>
            </w:r>
          </w:p>
          <w:p w:rsidR="003229BE" w:rsidRPr="003229BE" w:rsidRDefault="008A2FFC" w:rsidP="008A2FFC">
            <w:pPr>
              <w:rPr>
                <w:rFonts w:eastAsia="Times New Roman" w:cstheme="minorHAnsi"/>
                <w:lang w:eastAsia="hr-HR"/>
              </w:rPr>
            </w:pPr>
            <w:r w:rsidRPr="003229BE">
              <w:rPr>
                <w:rFonts w:eastAsia="Times New Roman" w:cstheme="minorHAnsi"/>
                <w:lang w:eastAsia="hr-HR"/>
              </w:rPr>
              <w:t>Prepoznaje i nastoji očuvati važnost okružja za očuvanje tjeles</w:t>
            </w:r>
            <w:r w:rsidR="003229BE" w:rsidRPr="003229BE">
              <w:rPr>
                <w:rFonts w:eastAsia="Times New Roman" w:cstheme="minorHAnsi"/>
                <w:lang w:eastAsia="hr-HR"/>
              </w:rPr>
              <w:t>noga, ali i mentalnoga zdravlja.</w:t>
            </w:r>
          </w:p>
          <w:p w:rsidR="008A2FFC" w:rsidRPr="003229BE" w:rsidRDefault="008A2FFC" w:rsidP="008A2FFC">
            <w:pPr>
              <w:rPr>
                <w:rFonts w:eastAsia="Times New Roman" w:cstheme="minorHAnsi"/>
                <w:lang w:eastAsia="hr-HR"/>
              </w:rPr>
            </w:pPr>
            <w:r w:rsidRPr="003229BE">
              <w:rPr>
                <w:rFonts w:eastAsia="Times New Roman" w:cstheme="minorHAnsi"/>
                <w:lang w:eastAsia="hr-HR"/>
              </w:rPr>
              <w:t>Odgovorno se ponaša prema biljkama i životinjama u zavičaju i širem prostoru prema</w:t>
            </w:r>
            <w:r w:rsidR="003229BE" w:rsidRPr="003229BE">
              <w:rPr>
                <w:rFonts w:eastAsia="Times New Roman" w:cstheme="minorHAnsi"/>
                <w:lang w:eastAsia="hr-HR"/>
              </w:rPr>
              <w:t xml:space="preserve"> naučenim i usvojenim obrascima.</w:t>
            </w:r>
          </w:p>
          <w:p w:rsidR="00DE1EC8" w:rsidRPr="003229BE" w:rsidRDefault="008A2FFC" w:rsidP="00DE1EC8">
            <w:pPr>
              <w:rPr>
                <w:rFonts w:eastAsia="Times New Roman" w:cstheme="minorHAnsi"/>
                <w:lang w:eastAsia="hr-HR"/>
              </w:rPr>
            </w:pPr>
            <w:r w:rsidRPr="003229BE">
              <w:rPr>
                <w:rFonts w:eastAsia="Times New Roman" w:cstheme="minorHAnsi"/>
                <w:lang w:eastAsia="hr-HR"/>
              </w:rPr>
              <w:t>Procjenjuje utjecaj čovjeka na biljke i životinje u zavičaju uz manju dopunu od strane učitelja.</w:t>
            </w:r>
          </w:p>
          <w:p w:rsidR="002B46D2" w:rsidRPr="003229BE" w:rsidRDefault="002B46D2" w:rsidP="002B46D2">
            <w:pPr>
              <w:rPr>
                <w:rFonts w:eastAsia="Times New Roman" w:cstheme="minorHAnsi"/>
                <w:lang w:eastAsia="hr-HR"/>
              </w:rPr>
            </w:pPr>
            <w:r w:rsidRPr="003229BE">
              <w:rPr>
                <w:rFonts w:eastAsia="Times New Roman" w:cstheme="minorHAnsi"/>
                <w:lang w:eastAsia="hr-HR"/>
              </w:rPr>
              <w:t xml:space="preserve">Opisuje djelovanje onečišćenja </w:t>
            </w:r>
            <w:r w:rsidR="003229BE" w:rsidRPr="003229BE">
              <w:rPr>
                <w:rFonts w:eastAsia="Times New Roman" w:cstheme="minorHAnsi"/>
                <w:lang w:eastAsia="hr-HR"/>
              </w:rPr>
              <w:t xml:space="preserve">i tehnologije </w:t>
            </w:r>
            <w:r w:rsidRPr="003229BE">
              <w:rPr>
                <w:rFonts w:eastAsia="Times New Roman" w:cstheme="minorHAnsi"/>
                <w:lang w:eastAsia="hr-HR"/>
              </w:rPr>
              <w:t>na zdravlje čovjeka.</w:t>
            </w:r>
          </w:p>
          <w:p w:rsidR="002B46D2" w:rsidRPr="003229BE" w:rsidRDefault="002B46D2" w:rsidP="00DE1EC8"/>
        </w:tc>
        <w:tc>
          <w:tcPr>
            <w:tcW w:w="3078" w:type="dxa"/>
          </w:tcPr>
          <w:p w:rsidR="008A2FFC" w:rsidRPr="003229BE" w:rsidRDefault="008A2FFC" w:rsidP="008A2FFC">
            <w:pPr>
              <w:ind w:left="32"/>
              <w:rPr>
                <w:rFonts w:eastAsia="Times New Roman" w:cstheme="minorHAnsi"/>
                <w:lang w:eastAsia="hr-HR"/>
              </w:rPr>
            </w:pPr>
            <w:r w:rsidRPr="003229BE">
              <w:rPr>
                <w:rFonts w:eastAsia="Times New Roman" w:cstheme="minorHAnsi"/>
                <w:lang w:eastAsia="hr-HR"/>
              </w:rPr>
              <w:t>Većinom se ponaša odgovorno prema sebi i drugima, svome zdravlju, ali ne</w:t>
            </w:r>
            <w:r w:rsidR="003229BE" w:rsidRPr="003229BE">
              <w:rPr>
                <w:rFonts w:eastAsia="Times New Roman" w:cstheme="minorHAnsi"/>
                <w:lang w:eastAsia="hr-HR"/>
              </w:rPr>
              <w:t xml:space="preserve"> uvijek i zdravlju drugih osoba. </w:t>
            </w:r>
            <w:r w:rsidRPr="003229BE">
              <w:rPr>
                <w:rFonts w:eastAsia="Times New Roman" w:cstheme="minorHAnsi"/>
                <w:lang w:eastAsia="hr-HR"/>
              </w:rPr>
              <w:t>Prepoznaje važnost okružja za očuvanje tjelesnoga, ali i mentalnoga zdravlja (obitelj, prijatelji).</w:t>
            </w:r>
          </w:p>
          <w:p w:rsidR="00DE1EC8" w:rsidRPr="003229BE" w:rsidRDefault="008A2FFC" w:rsidP="00DE1EC8">
            <w:pPr>
              <w:rPr>
                <w:rFonts w:eastAsia="Times New Roman" w:cstheme="minorHAnsi"/>
                <w:lang w:eastAsia="hr-HR"/>
              </w:rPr>
            </w:pPr>
            <w:r w:rsidRPr="003229BE">
              <w:rPr>
                <w:rFonts w:eastAsia="Times New Roman" w:cstheme="minorHAnsi"/>
                <w:lang w:eastAsia="hr-HR"/>
              </w:rPr>
              <w:t xml:space="preserve">Relativno se odgovorno ponaša prema biljkama i životinjama u zavičaju i širem prostoru, ali se zna povoditi za skupinom u negativnim oblicima ponašanja.  </w:t>
            </w:r>
          </w:p>
          <w:p w:rsidR="002B46D2" w:rsidRPr="003229BE" w:rsidRDefault="002B46D2" w:rsidP="002B46D2">
            <w:pPr>
              <w:ind w:left="32"/>
              <w:rPr>
                <w:rFonts w:eastAsia="Times New Roman" w:cstheme="minorHAnsi"/>
                <w:lang w:eastAsia="hr-HR"/>
              </w:rPr>
            </w:pPr>
            <w:r w:rsidRPr="003229BE">
              <w:rPr>
                <w:rFonts w:eastAsia="Times New Roman" w:cstheme="minorHAnsi"/>
                <w:lang w:eastAsia="hr-HR"/>
              </w:rPr>
              <w:t xml:space="preserve">Ukoliko se navede i potakne primjerom, </w:t>
            </w:r>
            <w:r w:rsidR="003229BE" w:rsidRPr="003229BE">
              <w:rPr>
                <w:rFonts w:eastAsia="Times New Roman" w:cstheme="minorHAnsi"/>
                <w:lang w:eastAsia="hr-HR"/>
              </w:rPr>
              <w:t>p</w:t>
            </w:r>
            <w:r w:rsidRPr="003229BE">
              <w:rPr>
                <w:rFonts w:eastAsia="Times New Roman" w:cstheme="minorHAnsi"/>
                <w:lang w:eastAsia="hr-HR"/>
              </w:rPr>
              <w:t>rocjenjuje utjecaj čovjeka na biljke i životinje u zavičaju.</w:t>
            </w:r>
          </w:p>
          <w:p w:rsidR="002B46D2" w:rsidRPr="003229BE" w:rsidRDefault="002B46D2" w:rsidP="00DE1EC8">
            <w:pPr>
              <w:rPr>
                <w:rFonts w:eastAsia="Times New Roman" w:cstheme="minorHAnsi"/>
                <w:lang w:eastAsia="hr-HR"/>
              </w:rPr>
            </w:pPr>
            <w:r w:rsidRPr="003229BE">
              <w:rPr>
                <w:rFonts w:eastAsia="Times New Roman" w:cstheme="minorHAnsi"/>
                <w:lang w:eastAsia="hr-HR"/>
              </w:rPr>
              <w:t xml:space="preserve">Prema dostupnim primjerima i uz navođenje opisuje djelovanje onečišćenja </w:t>
            </w:r>
            <w:r w:rsidR="003229BE" w:rsidRPr="003229BE">
              <w:rPr>
                <w:rFonts w:eastAsia="Times New Roman" w:cstheme="minorHAnsi"/>
                <w:lang w:eastAsia="hr-HR"/>
              </w:rPr>
              <w:t xml:space="preserve">i tehnologije </w:t>
            </w:r>
            <w:r w:rsidRPr="003229BE">
              <w:rPr>
                <w:rFonts w:eastAsia="Times New Roman" w:cstheme="minorHAnsi"/>
                <w:lang w:eastAsia="hr-HR"/>
              </w:rPr>
              <w:t>na zdravlje čovjeka</w:t>
            </w:r>
            <w:r w:rsidR="003229BE" w:rsidRPr="003229BE">
              <w:rPr>
                <w:rFonts w:eastAsia="Times New Roman" w:cstheme="minorHAnsi"/>
                <w:lang w:eastAsia="hr-HR"/>
              </w:rPr>
              <w:t xml:space="preserve"> i okoliš</w:t>
            </w:r>
            <w:r w:rsidRPr="003229BE">
              <w:rPr>
                <w:rFonts w:eastAsia="Times New Roman" w:cstheme="minorHAnsi"/>
                <w:lang w:eastAsia="hr-HR"/>
              </w:rPr>
              <w:t>.</w:t>
            </w:r>
          </w:p>
          <w:p w:rsidR="002B46D2" w:rsidRPr="003229BE" w:rsidRDefault="002B46D2" w:rsidP="00DE1EC8"/>
        </w:tc>
        <w:tc>
          <w:tcPr>
            <w:tcW w:w="3078" w:type="dxa"/>
          </w:tcPr>
          <w:p w:rsidR="008A2FFC" w:rsidRPr="003229BE" w:rsidRDefault="008A2FFC" w:rsidP="008A2FFC">
            <w:pPr>
              <w:rPr>
                <w:rFonts w:eastAsia="Times New Roman" w:cstheme="minorHAnsi"/>
                <w:iCs/>
                <w:lang w:eastAsia="hr-HR"/>
              </w:rPr>
            </w:pPr>
            <w:r w:rsidRPr="003229BE">
              <w:rPr>
                <w:rFonts w:eastAsia="Times New Roman" w:cstheme="minorHAnsi"/>
                <w:iCs/>
                <w:lang w:eastAsia="hr-HR"/>
              </w:rPr>
              <w:t>Povremeno se brine o svome zdravlju, ali je potrebno stalno podsjećanje, kao i na održavanje higijenskih navika. Potrebno je sustavno razvijati od</w:t>
            </w:r>
            <w:r w:rsidR="003229BE" w:rsidRPr="003229BE">
              <w:rPr>
                <w:rFonts w:eastAsia="Times New Roman" w:cstheme="minorHAnsi"/>
                <w:iCs/>
                <w:lang w:eastAsia="hr-HR"/>
              </w:rPr>
              <w:t xml:space="preserve">govornost prema sebi i drugima. </w:t>
            </w:r>
            <w:r w:rsidRPr="003229BE">
              <w:rPr>
                <w:rFonts w:eastAsia="Times New Roman" w:cstheme="minorHAnsi"/>
                <w:iCs/>
                <w:lang w:eastAsia="hr-HR"/>
              </w:rPr>
              <w:t>Ponekad prepoznaje važnost okružja za očuvanje tjelesnoga, ali i mentalnoga zdravlja (obitelj, prijatelji).</w:t>
            </w:r>
          </w:p>
          <w:p w:rsidR="00DE1EC8" w:rsidRPr="003229BE" w:rsidRDefault="008A2FFC" w:rsidP="00DE1EC8">
            <w:pPr>
              <w:rPr>
                <w:rFonts w:eastAsia="Times New Roman" w:cstheme="minorHAnsi"/>
                <w:iCs/>
                <w:lang w:eastAsia="hr-HR"/>
              </w:rPr>
            </w:pPr>
            <w:r w:rsidRPr="003229BE">
              <w:rPr>
                <w:rFonts w:eastAsia="Times New Roman" w:cstheme="minorHAnsi"/>
                <w:iCs/>
                <w:lang w:eastAsia="hr-HR"/>
              </w:rPr>
              <w:t>Teže shvaća pojam odgovornosti i odgovornog ponašanja te je potrebno primjerima i konkretnim uputama nabrojiti koja su ponašanja nepoželjna.</w:t>
            </w:r>
          </w:p>
          <w:p w:rsidR="002B46D2" w:rsidRPr="003229BE" w:rsidRDefault="002B46D2" w:rsidP="00DE1EC8">
            <w:pPr>
              <w:rPr>
                <w:rFonts w:eastAsia="Times New Roman" w:cstheme="minorHAnsi"/>
                <w:iCs/>
                <w:lang w:eastAsia="hr-HR"/>
              </w:rPr>
            </w:pPr>
            <w:r w:rsidRPr="003229BE">
              <w:rPr>
                <w:rFonts w:eastAsia="Times New Roman" w:cstheme="minorHAnsi"/>
                <w:iCs/>
                <w:lang w:eastAsia="hr-HR"/>
              </w:rPr>
              <w:t>Prepoznaje utjecaj čovjeka na biljke i životinje u zavičaju isključivo prema primjerima.</w:t>
            </w:r>
          </w:p>
          <w:p w:rsidR="002B46D2" w:rsidRPr="003229BE" w:rsidRDefault="002B46D2" w:rsidP="00DE1EC8">
            <w:pPr>
              <w:rPr>
                <w:rFonts w:eastAsia="Times New Roman" w:cstheme="minorHAnsi"/>
                <w:iCs/>
                <w:lang w:eastAsia="hr-HR"/>
              </w:rPr>
            </w:pPr>
            <w:r w:rsidRPr="003229BE">
              <w:rPr>
                <w:rFonts w:eastAsia="Times New Roman" w:cstheme="minorHAnsi"/>
                <w:iCs/>
                <w:lang w:eastAsia="hr-HR"/>
              </w:rPr>
              <w:t>Prepoznaje u primjerima djelovanje onečišćenja</w:t>
            </w:r>
            <w:r w:rsidR="003229BE" w:rsidRPr="003229BE">
              <w:rPr>
                <w:rFonts w:eastAsia="Times New Roman" w:cstheme="minorHAnsi"/>
                <w:iCs/>
                <w:lang w:eastAsia="hr-HR"/>
              </w:rPr>
              <w:t xml:space="preserve"> i tehnologije</w:t>
            </w:r>
            <w:r w:rsidRPr="003229BE">
              <w:rPr>
                <w:rFonts w:eastAsia="Times New Roman" w:cstheme="minorHAnsi"/>
                <w:iCs/>
                <w:lang w:eastAsia="hr-HR"/>
              </w:rPr>
              <w:t xml:space="preserve"> na zdravlje čovjeka, ali ne opisuje ih samostalno.</w:t>
            </w:r>
          </w:p>
        </w:tc>
        <w:tc>
          <w:tcPr>
            <w:tcW w:w="3078" w:type="dxa"/>
          </w:tcPr>
          <w:p w:rsidR="003229BE" w:rsidRPr="003229BE" w:rsidRDefault="003229BE" w:rsidP="003229BE">
            <w:pPr>
              <w:rPr>
                <w:rFonts w:eastAsia="Times New Roman" w:cstheme="minorHAnsi"/>
                <w:lang w:eastAsia="hr-HR"/>
              </w:rPr>
            </w:pPr>
            <w:r>
              <w:rPr>
                <w:rFonts w:eastAsia="Times New Roman" w:cstheme="minorHAnsi"/>
                <w:lang w:eastAsia="hr-HR"/>
              </w:rPr>
              <w:t xml:space="preserve">Ne </w:t>
            </w:r>
            <w:r w:rsidRPr="003229BE">
              <w:rPr>
                <w:rFonts w:eastAsia="Times New Roman" w:cstheme="minorHAnsi"/>
                <w:lang w:eastAsia="hr-HR"/>
              </w:rPr>
              <w:t>ponaša</w:t>
            </w:r>
            <w:r>
              <w:rPr>
                <w:rFonts w:eastAsia="Times New Roman" w:cstheme="minorHAnsi"/>
                <w:lang w:eastAsia="hr-HR"/>
              </w:rPr>
              <w:t xml:space="preserve"> se odgovorno</w:t>
            </w:r>
            <w:r w:rsidRPr="003229BE">
              <w:rPr>
                <w:rFonts w:eastAsia="Times New Roman" w:cstheme="minorHAnsi"/>
                <w:lang w:eastAsia="hr-HR"/>
              </w:rPr>
              <w:t xml:space="preserve"> prema sebi, drugima, svome zdravlju i zdravlju drugih osoba</w:t>
            </w:r>
            <w:r>
              <w:rPr>
                <w:rFonts w:eastAsia="Times New Roman" w:cstheme="minorHAnsi"/>
                <w:lang w:eastAsia="hr-HR"/>
              </w:rPr>
              <w:t xml:space="preserve">. Ne </w:t>
            </w:r>
            <w:r w:rsidRPr="003229BE">
              <w:rPr>
                <w:rFonts w:eastAsia="Times New Roman" w:cstheme="minorHAnsi"/>
                <w:lang w:eastAsia="hr-HR"/>
              </w:rPr>
              <w:t>shvaća važnost brige o zdravlju.</w:t>
            </w:r>
          </w:p>
          <w:p w:rsidR="003229BE" w:rsidRPr="003229BE" w:rsidRDefault="003229BE" w:rsidP="003229BE">
            <w:pPr>
              <w:rPr>
                <w:rFonts w:eastAsia="Times New Roman" w:cstheme="minorHAnsi"/>
                <w:lang w:eastAsia="hr-HR"/>
              </w:rPr>
            </w:pPr>
            <w:r>
              <w:rPr>
                <w:rFonts w:eastAsia="Times New Roman" w:cstheme="minorHAnsi"/>
                <w:lang w:eastAsia="hr-HR"/>
              </w:rPr>
              <w:t>Ne p</w:t>
            </w:r>
            <w:r w:rsidRPr="003229BE">
              <w:rPr>
                <w:rFonts w:eastAsia="Times New Roman" w:cstheme="minorHAnsi"/>
                <w:lang w:eastAsia="hr-HR"/>
              </w:rPr>
              <w:t>repoznaje važnost okružja za očuvanje tjelesnoga, ali i mentalnoga zdravlja.</w:t>
            </w:r>
          </w:p>
          <w:p w:rsidR="003229BE" w:rsidRPr="003229BE" w:rsidRDefault="003229BE" w:rsidP="003229BE">
            <w:pPr>
              <w:rPr>
                <w:rFonts w:eastAsia="Times New Roman" w:cstheme="minorHAnsi"/>
                <w:lang w:eastAsia="hr-HR"/>
              </w:rPr>
            </w:pPr>
            <w:r>
              <w:rPr>
                <w:rFonts w:eastAsia="Times New Roman" w:cstheme="minorHAnsi"/>
                <w:lang w:eastAsia="hr-HR"/>
              </w:rPr>
              <w:t xml:space="preserve">Ne </w:t>
            </w:r>
            <w:r w:rsidRPr="003229BE">
              <w:rPr>
                <w:rFonts w:eastAsia="Times New Roman" w:cstheme="minorHAnsi"/>
                <w:lang w:eastAsia="hr-HR"/>
              </w:rPr>
              <w:t>ponaša</w:t>
            </w:r>
            <w:r>
              <w:rPr>
                <w:rFonts w:eastAsia="Times New Roman" w:cstheme="minorHAnsi"/>
                <w:lang w:eastAsia="hr-HR"/>
              </w:rPr>
              <w:t xml:space="preserve"> se odgovorno</w:t>
            </w:r>
            <w:r w:rsidRPr="003229BE">
              <w:rPr>
                <w:rFonts w:eastAsia="Times New Roman" w:cstheme="minorHAnsi"/>
                <w:lang w:eastAsia="hr-HR"/>
              </w:rPr>
              <w:t xml:space="preserve"> prema biljkama i životinjama u zavičaju i širem prostoru prema naučenim i usvojenim obrascima.</w:t>
            </w:r>
          </w:p>
          <w:p w:rsidR="003229BE" w:rsidRPr="003229BE" w:rsidRDefault="003229BE" w:rsidP="003229BE">
            <w:pPr>
              <w:rPr>
                <w:rFonts w:eastAsia="Times New Roman" w:cstheme="minorHAnsi"/>
                <w:lang w:eastAsia="hr-HR"/>
              </w:rPr>
            </w:pPr>
            <w:r>
              <w:rPr>
                <w:rFonts w:eastAsia="Times New Roman" w:cstheme="minorHAnsi"/>
                <w:lang w:eastAsia="hr-HR"/>
              </w:rPr>
              <w:t>Ne p</w:t>
            </w:r>
            <w:r w:rsidRPr="003229BE">
              <w:rPr>
                <w:rFonts w:eastAsia="Times New Roman" w:cstheme="minorHAnsi"/>
                <w:lang w:eastAsia="hr-HR"/>
              </w:rPr>
              <w:t>rocjenjuje utjecaj čovjeka na biljke i životinje u zavičaju</w:t>
            </w:r>
            <w:r>
              <w:rPr>
                <w:rFonts w:eastAsia="Times New Roman" w:cstheme="minorHAnsi"/>
                <w:lang w:eastAsia="hr-HR"/>
              </w:rPr>
              <w:t>. Ne o</w:t>
            </w:r>
            <w:r w:rsidRPr="003229BE">
              <w:rPr>
                <w:rFonts w:eastAsia="Times New Roman" w:cstheme="minorHAnsi"/>
                <w:lang w:eastAsia="hr-HR"/>
              </w:rPr>
              <w:t>pisuje djelovanje onečišćenja i tehnologije na zdravlje čovjeka.</w:t>
            </w:r>
          </w:p>
          <w:p w:rsidR="00DE1EC8" w:rsidRDefault="00DE1EC8" w:rsidP="00DE1EC8"/>
        </w:tc>
      </w:tr>
    </w:tbl>
    <w:p w:rsidR="00DE1EC8" w:rsidRDefault="00DE1EC8" w:rsidP="00DE1EC8"/>
    <w:p w:rsidR="00CC42FC" w:rsidRDefault="00CC42FC" w:rsidP="00DE1EC8"/>
    <w:tbl>
      <w:tblPr>
        <w:tblStyle w:val="TableGrid"/>
        <w:tblW w:w="0" w:type="auto"/>
        <w:tblLook w:val="04A0" w:firstRow="1" w:lastRow="0" w:firstColumn="1" w:lastColumn="0" w:noHBand="0" w:noVBand="1"/>
      </w:tblPr>
      <w:tblGrid>
        <w:gridCol w:w="3077"/>
        <w:gridCol w:w="3077"/>
        <w:gridCol w:w="3078"/>
        <w:gridCol w:w="3078"/>
        <w:gridCol w:w="3078"/>
      </w:tblGrid>
      <w:tr w:rsidR="00DE1EC8" w:rsidTr="00DE1EC8">
        <w:tc>
          <w:tcPr>
            <w:tcW w:w="3077" w:type="dxa"/>
            <w:shd w:val="clear" w:color="auto" w:fill="B4C6E7" w:themeFill="accent5" w:themeFillTint="66"/>
          </w:tcPr>
          <w:p w:rsidR="00DE1EC8" w:rsidRDefault="00DE1EC8" w:rsidP="00DE1EC8">
            <w:pPr>
              <w:jc w:val="center"/>
            </w:pPr>
            <w:r>
              <w:t>ODGOJNO-OBRAZOVNI ISHODI</w:t>
            </w:r>
          </w:p>
        </w:tc>
        <w:tc>
          <w:tcPr>
            <w:tcW w:w="9233" w:type="dxa"/>
            <w:gridSpan w:val="3"/>
            <w:shd w:val="clear" w:color="auto" w:fill="B4C6E7" w:themeFill="accent5" w:themeFillTint="66"/>
          </w:tcPr>
          <w:p w:rsidR="00DE1EC8" w:rsidRDefault="00DE1EC8" w:rsidP="00DE1EC8">
            <w:pPr>
              <w:jc w:val="center"/>
            </w:pPr>
            <w:r>
              <w:t>RAZRADA ISHODA</w:t>
            </w:r>
          </w:p>
        </w:tc>
        <w:tc>
          <w:tcPr>
            <w:tcW w:w="3078" w:type="dxa"/>
            <w:shd w:val="clear" w:color="auto" w:fill="B4C6E7" w:themeFill="accent5" w:themeFillTint="66"/>
          </w:tcPr>
          <w:p w:rsidR="00DE1EC8" w:rsidRDefault="00DE1EC8" w:rsidP="00DE1EC8">
            <w:pPr>
              <w:jc w:val="center"/>
            </w:pPr>
            <w:r>
              <w:t>SADRŽAJ</w:t>
            </w:r>
          </w:p>
        </w:tc>
      </w:tr>
      <w:tr w:rsidR="00DE1EC8" w:rsidTr="00DE1EC8">
        <w:tc>
          <w:tcPr>
            <w:tcW w:w="3077" w:type="dxa"/>
          </w:tcPr>
          <w:p w:rsidR="00450607" w:rsidRDefault="00450607" w:rsidP="00450607">
            <w:pPr>
              <w:rPr>
                <w:rFonts w:ascii="Calibri" w:eastAsia="Times New Roman" w:hAnsi="Calibri" w:cs="Calibri"/>
                <w:b/>
                <w:bCs/>
                <w:lang w:eastAsia="hr-HR"/>
              </w:rPr>
            </w:pPr>
            <w:r w:rsidRPr="00795D73">
              <w:rPr>
                <w:rFonts w:ascii="Calibri" w:eastAsia="Times New Roman" w:hAnsi="Calibri" w:cs="Calibri"/>
                <w:b/>
                <w:bCs/>
                <w:lang w:eastAsia="hr-HR"/>
              </w:rPr>
              <w:t xml:space="preserve">PID OŠ B.3.2. </w:t>
            </w:r>
          </w:p>
          <w:p w:rsidR="00DE1EC8" w:rsidRDefault="00450607" w:rsidP="00450607">
            <w:r w:rsidRPr="00795D73">
              <w:rPr>
                <w:rFonts w:ascii="Calibri" w:eastAsia="Times New Roman" w:hAnsi="Calibri" w:cs="Calibri"/>
                <w:bCs/>
                <w:lang w:eastAsia="hr-HR"/>
              </w:rPr>
              <w:t>U</w:t>
            </w:r>
            <w:r>
              <w:rPr>
                <w:rFonts w:ascii="Calibri" w:eastAsia="Times New Roman" w:hAnsi="Calibri" w:cs="Calibri"/>
                <w:bCs/>
                <w:lang w:eastAsia="hr-HR"/>
              </w:rPr>
              <w:t xml:space="preserve">čenik zaključuje o promjenama i </w:t>
            </w:r>
            <w:r w:rsidRPr="00795D73">
              <w:rPr>
                <w:rFonts w:ascii="Calibri" w:eastAsia="Times New Roman" w:hAnsi="Calibri" w:cs="Calibri"/>
                <w:bCs/>
                <w:lang w:eastAsia="hr-HR"/>
              </w:rPr>
              <w:t>odnosima u prirodi te međusobnoj ovisnosti živih bića i prostora na primjerima iz svoga okoliša.</w:t>
            </w:r>
          </w:p>
        </w:tc>
        <w:tc>
          <w:tcPr>
            <w:tcW w:w="9233" w:type="dxa"/>
            <w:gridSpan w:val="3"/>
          </w:tcPr>
          <w:p w:rsidR="00450607" w:rsidRDefault="00450607" w:rsidP="00450607">
            <w:r>
              <w:t xml:space="preserve">Prepoznaje važnost biljaka i životinja za život ljudi i daje vlastite primjere. </w:t>
            </w:r>
          </w:p>
          <w:p w:rsidR="00450607" w:rsidRDefault="00450607" w:rsidP="00450607">
            <w:r>
              <w:t xml:space="preserve">Objašnjava međuovisnost biljnoga i životinjskoga svijeta i čovjeka. </w:t>
            </w:r>
          </w:p>
          <w:p w:rsidR="00450607" w:rsidRDefault="00450607" w:rsidP="00450607">
            <w:r>
              <w:t xml:space="preserve">Objašnjava povezanost staništa i uvjeta u okolišu s promjenama u biljnome i životinjskome svijetu u zavičaju. </w:t>
            </w:r>
          </w:p>
          <w:p w:rsidR="00DE1EC8" w:rsidRDefault="00450607" w:rsidP="00450607">
            <w:r>
              <w:t>Zaključuje o uzrocima i posljedicama u procesima u prirodi npr. truljenja, sušenja, gorenja, otapanja, miješanja i sl.</w:t>
            </w:r>
          </w:p>
        </w:tc>
        <w:tc>
          <w:tcPr>
            <w:tcW w:w="3078" w:type="dxa"/>
          </w:tcPr>
          <w:p w:rsidR="00DE1EC8" w:rsidRDefault="00450607" w:rsidP="00DE1EC8">
            <w:r>
              <w:t xml:space="preserve">Promatra, bilježi i zaključuje o promjenama i odnosima u prirodi (izvanučionička nastava). Prepoznaje najpoznatije biljke i životinje u vodama zavičaja te istražuje međuovisnost živih bića i voda kao staništa u zavičaju. Uspoređuje odnose i </w:t>
            </w:r>
            <w:r>
              <w:lastRenderedPageBreak/>
              <w:t>međuovisnosti živih bića (prehrambene odnose/hranidbeni lanac, suživot raka i moruzgve, oprašivanje i sl.).</w:t>
            </w:r>
          </w:p>
        </w:tc>
      </w:tr>
      <w:tr w:rsidR="00DE1EC8" w:rsidTr="00DE1EC8">
        <w:tc>
          <w:tcPr>
            <w:tcW w:w="15388" w:type="dxa"/>
            <w:gridSpan w:val="5"/>
            <w:shd w:val="clear" w:color="auto" w:fill="B4C6E7" w:themeFill="accent5" w:themeFillTint="66"/>
          </w:tcPr>
          <w:p w:rsidR="00DE1EC8" w:rsidRDefault="00DE1EC8" w:rsidP="00DE1EC8">
            <w:pPr>
              <w:jc w:val="center"/>
            </w:pPr>
            <w:r>
              <w:lastRenderedPageBreak/>
              <w:t>OSTVARENOST ODGOJNO-OBRAZOVNIH ISHODA</w:t>
            </w:r>
          </w:p>
        </w:tc>
      </w:tr>
      <w:tr w:rsidR="00DE1EC8" w:rsidTr="00DE1EC8">
        <w:tc>
          <w:tcPr>
            <w:tcW w:w="3077" w:type="dxa"/>
            <w:shd w:val="clear" w:color="auto" w:fill="FFD966" w:themeFill="accent4" w:themeFillTint="99"/>
          </w:tcPr>
          <w:p w:rsidR="00DE1EC8" w:rsidRDefault="00DE1EC8" w:rsidP="00DE1EC8">
            <w:pPr>
              <w:jc w:val="center"/>
            </w:pPr>
            <w:r>
              <w:t>Odličan (5)</w:t>
            </w:r>
          </w:p>
        </w:tc>
        <w:tc>
          <w:tcPr>
            <w:tcW w:w="3077" w:type="dxa"/>
            <w:shd w:val="clear" w:color="auto" w:fill="A8D08D" w:themeFill="accent6" w:themeFillTint="99"/>
          </w:tcPr>
          <w:p w:rsidR="00DE1EC8" w:rsidRDefault="00DE1EC8" w:rsidP="00DE1EC8">
            <w:pPr>
              <w:jc w:val="center"/>
            </w:pPr>
            <w:r>
              <w:t>Vrlo dobar (4)</w:t>
            </w:r>
          </w:p>
        </w:tc>
        <w:tc>
          <w:tcPr>
            <w:tcW w:w="3078" w:type="dxa"/>
            <w:shd w:val="clear" w:color="auto" w:fill="F4B083" w:themeFill="accent2" w:themeFillTint="99"/>
          </w:tcPr>
          <w:p w:rsidR="00DE1EC8" w:rsidRDefault="00DE1EC8" w:rsidP="00DE1EC8">
            <w:pPr>
              <w:jc w:val="center"/>
            </w:pPr>
            <w:r>
              <w:t>Dobar (3)</w:t>
            </w:r>
          </w:p>
        </w:tc>
        <w:tc>
          <w:tcPr>
            <w:tcW w:w="3078" w:type="dxa"/>
            <w:shd w:val="clear" w:color="auto" w:fill="D8A0D0"/>
          </w:tcPr>
          <w:p w:rsidR="00DE1EC8" w:rsidRDefault="00DE1EC8" w:rsidP="00DE1EC8">
            <w:pPr>
              <w:jc w:val="center"/>
            </w:pPr>
            <w:r>
              <w:t>Dovoljan (2)</w:t>
            </w:r>
          </w:p>
        </w:tc>
        <w:tc>
          <w:tcPr>
            <w:tcW w:w="3078" w:type="dxa"/>
            <w:shd w:val="clear" w:color="auto" w:fill="BDD6EE" w:themeFill="accent1" w:themeFillTint="66"/>
          </w:tcPr>
          <w:p w:rsidR="00DE1EC8" w:rsidRDefault="00DE1EC8" w:rsidP="00DE1EC8">
            <w:pPr>
              <w:jc w:val="center"/>
            </w:pPr>
            <w:r>
              <w:t>Nedovoljan (1)</w:t>
            </w:r>
          </w:p>
        </w:tc>
      </w:tr>
      <w:tr w:rsidR="00DE1EC8" w:rsidTr="00DE1EC8">
        <w:tc>
          <w:tcPr>
            <w:tcW w:w="3077" w:type="dxa"/>
          </w:tcPr>
          <w:p w:rsidR="003229BE" w:rsidRPr="00F23D66" w:rsidRDefault="003229BE" w:rsidP="003229BE">
            <w:pPr>
              <w:rPr>
                <w:rFonts w:eastAsia="Times New Roman" w:cstheme="minorHAnsi"/>
                <w:szCs w:val="24"/>
                <w:lang w:eastAsia="hr-HR"/>
              </w:rPr>
            </w:pPr>
            <w:r w:rsidRPr="00F23D66">
              <w:rPr>
                <w:rFonts w:eastAsia="Times New Roman" w:cstheme="minorHAnsi"/>
                <w:szCs w:val="24"/>
                <w:lang w:eastAsia="hr-HR"/>
              </w:rPr>
              <w:t>Prepoznaje, razlikuje i opisuje važnost biljaka i životinja za život ljudi i daje vlastite primjere koje dovodi uvezu.</w:t>
            </w:r>
          </w:p>
          <w:p w:rsidR="00F23D66" w:rsidRPr="00F23D66" w:rsidRDefault="00F23D66" w:rsidP="003229BE">
            <w:pPr>
              <w:rPr>
                <w:rFonts w:eastAsia="Times New Roman" w:cstheme="minorHAnsi"/>
                <w:szCs w:val="24"/>
                <w:lang w:eastAsia="hr-HR"/>
              </w:rPr>
            </w:pPr>
            <w:r w:rsidRPr="00F23D66">
              <w:rPr>
                <w:rFonts w:eastAsia="Times New Roman" w:cstheme="minorHAnsi"/>
                <w:szCs w:val="24"/>
                <w:lang w:eastAsia="hr-HR"/>
              </w:rPr>
              <w:t>Objašnjava međuovisnost biljnoga i životinjskoga svijeta i čovjeka i daje primjere.</w:t>
            </w:r>
          </w:p>
          <w:p w:rsidR="00F23D66" w:rsidRPr="00F23D66" w:rsidRDefault="00F23D66" w:rsidP="003229BE">
            <w:pPr>
              <w:rPr>
                <w:rFonts w:eastAsia="Times New Roman" w:cstheme="minorHAnsi"/>
                <w:szCs w:val="24"/>
                <w:lang w:eastAsia="hr-HR"/>
              </w:rPr>
            </w:pPr>
            <w:r w:rsidRPr="00F23D66">
              <w:rPr>
                <w:rFonts w:eastAsia="Times New Roman" w:cstheme="minorHAnsi"/>
                <w:szCs w:val="24"/>
                <w:lang w:eastAsia="hr-HR"/>
              </w:rPr>
              <w:t>Nabraja, opisuje i objašnjava povezanost staništa i uvjeta u okolišu s promjenama u biljnome i životinjskome svijetu u zavičaju.</w:t>
            </w:r>
          </w:p>
          <w:p w:rsidR="00F23D66" w:rsidRPr="00F23D66" w:rsidRDefault="00F23D66" w:rsidP="003229BE">
            <w:pPr>
              <w:rPr>
                <w:rFonts w:eastAsia="Times New Roman" w:cstheme="minorHAnsi"/>
                <w:szCs w:val="24"/>
                <w:lang w:eastAsia="hr-HR"/>
              </w:rPr>
            </w:pPr>
            <w:r w:rsidRPr="00F23D66">
              <w:rPr>
                <w:rFonts w:eastAsia="Times New Roman" w:cstheme="minorHAnsi"/>
                <w:szCs w:val="24"/>
                <w:lang w:eastAsia="hr-HR"/>
              </w:rPr>
              <w:t>Zaključuje o uzrocima i posljedicama u procesima u prirodi npr. truljenja, sušenja, gorenja, otapanja, miješanja i izvodi zaključke.</w:t>
            </w:r>
          </w:p>
          <w:p w:rsidR="00DE1EC8" w:rsidRPr="00F23D66" w:rsidRDefault="00DE1EC8" w:rsidP="003229BE"/>
        </w:tc>
        <w:tc>
          <w:tcPr>
            <w:tcW w:w="3077" w:type="dxa"/>
          </w:tcPr>
          <w:p w:rsidR="003229BE" w:rsidRPr="00F23D66" w:rsidRDefault="003229BE" w:rsidP="003229BE">
            <w:pPr>
              <w:rPr>
                <w:rFonts w:eastAsia="Times New Roman" w:cstheme="minorHAnsi"/>
                <w:szCs w:val="24"/>
                <w:lang w:eastAsia="hr-HR"/>
              </w:rPr>
            </w:pPr>
            <w:r w:rsidRPr="00F23D66">
              <w:rPr>
                <w:rFonts w:eastAsia="Times New Roman" w:cstheme="minorHAnsi"/>
                <w:szCs w:val="24"/>
                <w:lang w:eastAsia="hr-HR"/>
              </w:rPr>
              <w:t>Prepoznaje i razlikuje važnost biljaka i životinja za život ljudi i daje vlastite primjere.</w:t>
            </w:r>
          </w:p>
          <w:p w:rsidR="00F23D66" w:rsidRPr="00F23D66" w:rsidRDefault="00F23D66" w:rsidP="00F23D66">
            <w:pPr>
              <w:rPr>
                <w:rFonts w:eastAsia="Times New Roman" w:cstheme="minorHAnsi"/>
                <w:szCs w:val="24"/>
                <w:lang w:eastAsia="hr-HR"/>
              </w:rPr>
            </w:pPr>
            <w:r w:rsidRPr="00F23D66">
              <w:rPr>
                <w:rFonts w:eastAsia="Times New Roman" w:cstheme="minorHAnsi"/>
                <w:szCs w:val="24"/>
                <w:lang w:eastAsia="hr-HR"/>
              </w:rPr>
              <w:t>Objašnjava međuovisnost biljnoga i životinjskoga svijeta i čovjeka.</w:t>
            </w:r>
          </w:p>
          <w:p w:rsidR="00F23D66" w:rsidRPr="00F23D66" w:rsidRDefault="00F23D66" w:rsidP="00F23D66">
            <w:pPr>
              <w:rPr>
                <w:rFonts w:eastAsia="Times New Roman" w:cstheme="minorHAnsi"/>
                <w:szCs w:val="24"/>
                <w:lang w:eastAsia="hr-HR"/>
              </w:rPr>
            </w:pPr>
            <w:r w:rsidRPr="00F23D66">
              <w:rPr>
                <w:rFonts w:eastAsia="Times New Roman" w:cstheme="minorHAnsi"/>
                <w:szCs w:val="24"/>
                <w:lang w:eastAsia="hr-HR"/>
              </w:rPr>
              <w:t>Nabraja i opisuje povezanost staništa i uvjeta u okolišu s promjenama u biljnome i životinjskome svijetu u zavičaju.</w:t>
            </w:r>
          </w:p>
          <w:p w:rsidR="00DE1EC8" w:rsidRPr="00F23D66" w:rsidRDefault="00F23D66" w:rsidP="003229BE">
            <w:r w:rsidRPr="00F23D66">
              <w:rPr>
                <w:rFonts w:eastAsia="Times New Roman" w:cstheme="minorHAnsi"/>
                <w:szCs w:val="24"/>
                <w:lang w:eastAsia="hr-HR"/>
              </w:rPr>
              <w:t>Prema kraćem navođenju od strane učitelja zaključuje o uzrocima i posljedicama u procesima u prirodi npr. truljenja, sušenja, gorenja, otapanja, miješanja i sl.</w:t>
            </w:r>
          </w:p>
        </w:tc>
        <w:tc>
          <w:tcPr>
            <w:tcW w:w="3078" w:type="dxa"/>
          </w:tcPr>
          <w:p w:rsidR="003229BE" w:rsidRPr="00F23D66" w:rsidRDefault="003229BE" w:rsidP="003229BE">
            <w:pPr>
              <w:rPr>
                <w:rFonts w:eastAsia="Times New Roman" w:cstheme="minorHAnsi"/>
                <w:szCs w:val="24"/>
                <w:lang w:eastAsia="hr-HR"/>
              </w:rPr>
            </w:pPr>
            <w:r w:rsidRPr="00F23D66">
              <w:rPr>
                <w:rFonts w:eastAsia="Times New Roman" w:cstheme="minorHAnsi"/>
                <w:szCs w:val="24"/>
                <w:lang w:eastAsia="hr-HR"/>
              </w:rPr>
              <w:t>Prepoznaje važnost biljaka i životinja za život ljudi i uz pomoć  daje vlastite primjere.</w:t>
            </w:r>
          </w:p>
          <w:p w:rsidR="00F23D66" w:rsidRPr="00F23D66" w:rsidRDefault="00F23D66" w:rsidP="00F23D66">
            <w:pPr>
              <w:rPr>
                <w:rFonts w:eastAsia="Times New Roman" w:cstheme="minorHAnsi"/>
                <w:szCs w:val="24"/>
                <w:lang w:eastAsia="hr-HR"/>
              </w:rPr>
            </w:pPr>
            <w:r w:rsidRPr="00F23D66">
              <w:rPr>
                <w:rFonts w:eastAsia="Times New Roman" w:cstheme="minorHAnsi"/>
                <w:szCs w:val="24"/>
                <w:lang w:eastAsia="hr-HR"/>
              </w:rPr>
              <w:t>Prepoznaje međuovisnost biljnoga i životinjskoga svijeta i čovjeka.</w:t>
            </w:r>
          </w:p>
          <w:p w:rsidR="00DE1EC8" w:rsidRPr="00F23D66" w:rsidRDefault="00F23D66" w:rsidP="00DE1EC8">
            <w:pPr>
              <w:rPr>
                <w:rFonts w:eastAsia="Times New Roman" w:cstheme="minorHAnsi"/>
                <w:szCs w:val="24"/>
                <w:lang w:eastAsia="hr-HR"/>
              </w:rPr>
            </w:pPr>
            <w:r w:rsidRPr="00F23D66">
              <w:rPr>
                <w:rFonts w:eastAsia="Times New Roman" w:cstheme="minorHAnsi"/>
                <w:szCs w:val="24"/>
                <w:lang w:eastAsia="hr-HR"/>
              </w:rPr>
              <w:t>Nabraja povezanost staništa i uvjeta u okolišu s promjenama u biljnome i životinjskome svijetu u zavičaju.</w:t>
            </w:r>
          </w:p>
          <w:p w:rsidR="00F23D66" w:rsidRPr="00F23D66" w:rsidRDefault="00F23D66" w:rsidP="00DE1EC8">
            <w:r w:rsidRPr="00F23D66">
              <w:rPr>
                <w:rFonts w:eastAsia="Times New Roman" w:cstheme="minorHAnsi"/>
                <w:szCs w:val="24"/>
                <w:lang w:eastAsia="hr-HR"/>
              </w:rPr>
              <w:t>Prepoznaje uzroke i posljedice u procesima u prirodi npr. truljenja, sušenja, gorenja, otapanja, miješanja i sl.</w:t>
            </w:r>
          </w:p>
        </w:tc>
        <w:tc>
          <w:tcPr>
            <w:tcW w:w="3078" w:type="dxa"/>
          </w:tcPr>
          <w:p w:rsidR="00DE1EC8" w:rsidRPr="00F23D66" w:rsidRDefault="003229BE" w:rsidP="00DE1EC8">
            <w:pPr>
              <w:rPr>
                <w:rFonts w:eastAsia="Times New Roman" w:cstheme="minorHAnsi"/>
                <w:iCs/>
                <w:szCs w:val="24"/>
                <w:lang w:eastAsia="hr-HR"/>
              </w:rPr>
            </w:pPr>
            <w:r w:rsidRPr="00F23D66">
              <w:rPr>
                <w:rFonts w:eastAsia="Times New Roman" w:cstheme="minorHAnsi"/>
                <w:iCs/>
                <w:szCs w:val="24"/>
                <w:lang w:eastAsia="hr-HR"/>
              </w:rPr>
              <w:t xml:space="preserve">Prepoznaje važnost biljaka i životinja za život ljudi. </w:t>
            </w:r>
          </w:p>
          <w:p w:rsidR="00F23D66" w:rsidRPr="00F23D66" w:rsidRDefault="00F23D66" w:rsidP="00F23D66">
            <w:pPr>
              <w:rPr>
                <w:rFonts w:eastAsia="Times New Roman" w:cstheme="minorHAnsi"/>
                <w:iCs/>
                <w:szCs w:val="24"/>
                <w:lang w:eastAsia="hr-HR"/>
              </w:rPr>
            </w:pPr>
            <w:r w:rsidRPr="00F23D66">
              <w:rPr>
                <w:rFonts w:eastAsia="Times New Roman" w:cstheme="minorHAnsi"/>
                <w:iCs/>
                <w:szCs w:val="24"/>
                <w:lang w:eastAsia="hr-HR"/>
              </w:rPr>
              <w:t>Prema zadanim primjerima prepoznaje međuovisnost biljnoga i životinjskoga svijeta i čovjeka.</w:t>
            </w:r>
          </w:p>
          <w:p w:rsidR="00F23D66" w:rsidRPr="00F23D66" w:rsidRDefault="00F23D66" w:rsidP="00DE1EC8">
            <w:pPr>
              <w:rPr>
                <w:rFonts w:eastAsia="Times New Roman" w:cstheme="minorHAnsi"/>
                <w:iCs/>
                <w:szCs w:val="24"/>
                <w:lang w:eastAsia="hr-HR"/>
              </w:rPr>
            </w:pPr>
            <w:r w:rsidRPr="00F23D66">
              <w:rPr>
                <w:rFonts w:eastAsia="Times New Roman" w:cstheme="minorHAnsi"/>
                <w:iCs/>
                <w:szCs w:val="24"/>
                <w:lang w:eastAsia="hr-HR"/>
              </w:rPr>
              <w:t>Isključivo uz navođenje i postavljanje jednoznačnih pitanja nabraja povezanost staništa i uvjeta u okolišu s promjenama u biljnome i životinjskome svijetu u zavičaju.</w:t>
            </w:r>
          </w:p>
          <w:p w:rsidR="00F23D66" w:rsidRPr="00F23D66" w:rsidRDefault="00F23D66" w:rsidP="00DE1EC8">
            <w:r w:rsidRPr="00F23D66">
              <w:rPr>
                <w:rFonts w:eastAsia="Times New Roman" w:cstheme="minorHAnsi"/>
                <w:iCs/>
                <w:szCs w:val="24"/>
                <w:lang w:eastAsia="hr-HR"/>
              </w:rPr>
              <w:t>Metodom pokušaja i pogrešaka djelomično prepoznaje uzroke i posljedice u procesima u prirodi npr. truljenja, sušenja, gorenja, otapanja, miješanja i sl.</w:t>
            </w:r>
          </w:p>
        </w:tc>
        <w:tc>
          <w:tcPr>
            <w:tcW w:w="3078" w:type="dxa"/>
          </w:tcPr>
          <w:p w:rsidR="00F23D66" w:rsidRPr="00F23D66" w:rsidRDefault="00F23D66" w:rsidP="00F23D66">
            <w:pPr>
              <w:rPr>
                <w:rFonts w:eastAsia="Times New Roman" w:cstheme="minorHAnsi"/>
                <w:szCs w:val="24"/>
                <w:lang w:eastAsia="hr-HR"/>
              </w:rPr>
            </w:pPr>
            <w:r>
              <w:rPr>
                <w:rFonts w:eastAsia="Times New Roman" w:cstheme="minorHAnsi"/>
                <w:szCs w:val="24"/>
                <w:lang w:eastAsia="hr-HR"/>
              </w:rPr>
              <w:t>Ne p</w:t>
            </w:r>
            <w:r w:rsidRPr="00F23D66">
              <w:rPr>
                <w:rFonts w:eastAsia="Times New Roman" w:cstheme="minorHAnsi"/>
                <w:szCs w:val="24"/>
                <w:lang w:eastAsia="hr-HR"/>
              </w:rPr>
              <w:t xml:space="preserve">repoznaje važnost biljaka i životinja za život ljudi i uz pomoć </w:t>
            </w:r>
            <w:r>
              <w:rPr>
                <w:rFonts w:eastAsia="Times New Roman" w:cstheme="minorHAnsi"/>
                <w:szCs w:val="24"/>
                <w:lang w:eastAsia="hr-HR"/>
              </w:rPr>
              <w:t>niti</w:t>
            </w:r>
            <w:r w:rsidRPr="00F23D66">
              <w:rPr>
                <w:rFonts w:eastAsia="Times New Roman" w:cstheme="minorHAnsi"/>
                <w:szCs w:val="24"/>
                <w:lang w:eastAsia="hr-HR"/>
              </w:rPr>
              <w:t xml:space="preserve"> daje vlastite primjere.</w:t>
            </w:r>
          </w:p>
          <w:p w:rsidR="00F23D66" w:rsidRPr="00F23D66" w:rsidRDefault="00F23D66" w:rsidP="00F23D66">
            <w:pPr>
              <w:rPr>
                <w:rFonts w:eastAsia="Times New Roman" w:cstheme="minorHAnsi"/>
                <w:szCs w:val="24"/>
                <w:lang w:eastAsia="hr-HR"/>
              </w:rPr>
            </w:pPr>
            <w:r>
              <w:rPr>
                <w:rFonts w:eastAsia="Times New Roman" w:cstheme="minorHAnsi"/>
                <w:szCs w:val="24"/>
                <w:lang w:eastAsia="hr-HR"/>
              </w:rPr>
              <w:t>Ne p</w:t>
            </w:r>
            <w:r w:rsidRPr="00F23D66">
              <w:rPr>
                <w:rFonts w:eastAsia="Times New Roman" w:cstheme="minorHAnsi"/>
                <w:szCs w:val="24"/>
                <w:lang w:eastAsia="hr-HR"/>
              </w:rPr>
              <w:t>repoznaje međuovisnost biljnoga i životinjskoga svijeta i čovjeka.</w:t>
            </w:r>
          </w:p>
          <w:p w:rsidR="00F23D66" w:rsidRPr="00F23D66" w:rsidRDefault="00F23D66" w:rsidP="00F23D66">
            <w:pPr>
              <w:rPr>
                <w:rFonts w:eastAsia="Times New Roman" w:cstheme="minorHAnsi"/>
                <w:szCs w:val="24"/>
                <w:lang w:eastAsia="hr-HR"/>
              </w:rPr>
            </w:pPr>
            <w:r w:rsidRPr="00F23D66">
              <w:rPr>
                <w:rFonts w:eastAsia="Times New Roman" w:cstheme="minorHAnsi"/>
                <w:szCs w:val="24"/>
                <w:lang w:eastAsia="hr-HR"/>
              </w:rPr>
              <w:t>N</w:t>
            </w:r>
            <w:r>
              <w:rPr>
                <w:rFonts w:eastAsia="Times New Roman" w:cstheme="minorHAnsi"/>
                <w:szCs w:val="24"/>
                <w:lang w:eastAsia="hr-HR"/>
              </w:rPr>
              <w:t>e n</w:t>
            </w:r>
            <w:r w:rsidRPr="00F23D66">
              <w:rPr>
                <w:rFonts w:eastAsia="Times New Roman" w:cstheme="minorHAnsi"/>
                <w:szCs w:val="24"/>
                <w:lang w:eastAsia="hr-HR"/>
              </w:rPr>
              <w:t>abraja povezanost staništa i uvjeta u okolišu s promjenama u biljnome i životinjskome svijetu u zavičaju.</w:t>
            </w:r>
          </w:p>
          <w:p w:rsidR="00DE1EC8" w:rsidRDefault="00F23D66" w:rsidP="00F23D66">
            <w:r>
              <w:rPr>
                <w:rFonts w:eastAsia="Times New Roman" w:cstheme="minorHAnsi"/>
                <w:szCs w:val="24"/>
                <w:lang w:eastAsia="hr-HR"/>
              </w:rPr>
              <w:t>Ne p</w:t>
            </w:r>
            <w:r w:rsidRPr="00F23D66">
              <w:rPr>
                <w:rFonts w:eastAsia="Times New Roman" w:cstheme="minorHAnsi"/>
                <w:szCs w:val="24"/>
                <w:lang w:eastAsia="hr-HR"/>
              </w:rPr>
              <w:t>repoznaje uzroke i posljedice u procesima u prirodi npr. truljenja, sušenja, gorenja, otapanja, miješanja i sl.</w:t>
            </w:r>
          </w:p>
        </w:tc>
      </w:tr>
    </w:tbl>
    <w:p w:rsidR="00DE1EC8" w:rsidRDefault="00DE1EC8"/>
    <w:tbl>
      <w:tblPr>
        <w:tblStyle w:val="TableGrid"/>
        <w:tblW w:w="0" w:type="auto"/>
        <w:tblLook w:val="04A0" w:firstRow="1" w:lastRow="0" w:firstColumn="1" w:lastColumn="0" w:noHBand="0" w:noVBand="1"/>
      </w:tblPr>
      <w:tblGrid>
        <w:gridCol w:w="3077"/>
        <w:gridCol w:w="3077"/>
        <w:gridCol w:w="3078"/>
        <w:gridCol w:w="3078"/>
        <w:gridCol w:w="3078"/>
      </w:tblGrid>
      <w:tr w:rsidR="00CB3665" w:rsidTr="00CB3665">
        <w:tc>
          <w:tcPr>
            <w:tcW w:w="3077" w:type="dxa"/>
            <w:shd w:val="clear" w:color="auto" w:fill="B4C6E7" w:themeFill="accent5" w:themeFillTint="66"/>
          </w:tcPr>
          <w:p w:rsidR="00CB3665" w:rsidRDefault="00CB3665" w:rsidP="00CB3665">
            <w:pPr>
              <w:jc w:val="center"/>
            </w:pPr>
            <w:r>
              <w:t>ODGOJNO-OBRAZOVNI ISHODI</w:t>
            </w:r>
          </w:p>
        </w:tc>
        <w:tc>
          <w:tcPr>
            <w:tcW w:w="9233" w:type="dxa"/>
            <w:gridSpan w:val="3"/>
            <w:shd w:val="clear" w:color="auto" w:fill="B4C6E7" w:themeFill="accent5" w:themeFillTint="66"/>
          </w:tcPr>
          <w:p w:rsidR="00CB3665" w:rsidRDefault="00CB3665" w:rsidP="00CB3665">
            <w:pPr>
              <w:jc w:val="center"/>
            </w:pPr>
            <w:r>
              <w:t>RAZRADA ISHODA</w:t>
            </w:r>
          </w:p>
        </w:tc>
        <w:tc>
          <w:tcPr>
            <w:tcW w:w="3078" w:type="dxa"/>
            <w:shd w:val="clear" w:color="auto" w:fill="B4C6E7" w:themeFill="accent5" w:themeFillTint="66"/>
          </w:tcPr>
          <w:p w:rsidR="00CB3665" w:rsidRDefault="00CB3665" w:rsidP="00CB3665">
            <w:pPr>
              <w:jc w:val="center"/>
            </w:pPr>
            <w:r>
              <w:t>SADRŽAJ</w:t>
            </w:r>
          </w:p>
        </w:tc>
      </w:tr>
      <w:tr w:rsidR="00CB3665" w:rsidTr="00CB3665">
        <w:tc>
          <w:tcPr>
            <w:tcW w:w="3077" w:type="dxa"/>
          </w:tcPr>
          <w:p w:rsidR="00450607" w:rsidRDefault="00450607" w:rsidP="00450607">
            <w:pPr>
              <w:rPr>
                <w:rFonts w:ascii="Calibri" w:eastAsia="Times New Roman" w:hAnsi="Calibri" w:cs="Calibri"/>
                <w:b/>
                <w:bCs/>
                <w:lang w:eastAsia="hr-HR"/>
              </w:rPr>
            </w:pPr>
            <w:r w:rsidRPr="00795D73">
              <w:rPr>
                <w:rFonts w:ascii="Calibri" w:eastAsia="Times New Roman" w:hAnsi="Calibri" w:cs="Calibri"/>
                <w:b/>
                <w:bCs/>
                <w:lang w:eastAsia="hr-HR"/>
              </w:rPr>
              <w:t xml:space="preserve">PID OŠ B.3.3. </w:t>
            </w:r>
          </w:p>
          <w:p w:rsidR="00CB3665" w:rsidRDefault="00450607" w:rsidP="00450607">
            <w:r w:rsidRPr="00795D73">
              <w:rPr>
                <w:rFonts w:ascii="Calibri" w:eastAsia="Times New Roman" w:hAnsi="Calibri" w:cs="Calibri"/>
                <w:bCs/>
                <w:lang w:eastAsia="hr-HR"/>
              </w:rPr>
              <w:t>Učenik se snalazi u promjenama i odnosima tijekom vremenskih ciklusa te analizira povezanost vremenskih ciklusa s događajima i važnim osobama u zavičaju.</w:t>
            </w:r>
          </w:p>
        </w:tc>
        <w:tc>
          <w:tcPr>
            <w:tcW w:w="9233" w:type="dxa"/>
            <w:gridSpan w:val="3"/>
          </w:tcPr>
          <w:p w:rsidR="00450607" w:rsidRDefault="00450607" w:rsidP="00450607">
            <w:r>
              <w:t xml:space="preserve">Opisuje svoje prvo desetljeće i na vremenskoj crti ili lenti vremena prikazuje značajne događaje u svome životu. Uspoređuje prošlost i sadašnjost i predviđa promjene i odnose u budućnosti. </w:t>
            </w:r>
          </w:p>
          <w:p w:rsidR="00450607" w:rsidRDefault="00450607" w:rsidP="00450607">
            <w:r>
              <w:t xml:space="preserve">Raspravlja o utjecaju događaja, osoba i promjena na sadašnji i budući život čovjeka. </w:t>
            </w:r>
          </w:p>
          <w:p w:rsidR="00CB3665" w:rsidRDefault="00450607" w:rsidP="00450607">
            <w:r>
              <w:t>Prikazuje događaje, osobe i promjene u zavičaju tijekom prošlosti i sadašnjosti te ih predviđa u budućnosti služeći se kalendarom, vremenskom crtom, crtežom i sl., uz korištenje digitalnim interaktivnim uslugama (geografske karte, vremenska prognoza…), IKT-om, ovisno o uvjetima.</w:t>
            </w:r>
          </w:p>
        </w:tc>
        <w:tc>
          <w:tcPr>
            <w:tcW w:w="3078" w:type="dxa"/>
          </w:tcPr>
          <w:p w:rsidR="00450607" w:rsidRPr="00795D73" w:rsidRDefault="00450607" w:rsidP="00450607">
            <w:pPr>
              <w:ind w:right="-121"/>
              <w:rPr>
                <w:rFonts w:cstheme="minorHAnsi"/>
              </w:rPr>
            </w:pPr>
            <w:r w:rsidRPr="00795D73">
              <w:rPr>
                <w:rFonts w:cstheme="minorHAnsi"/>
              </w:rPr>
              <w:t>Učenik istražuje i prikazuje događaje iz vlastite prošlosti ili prošlosti svoje obitelji (go</w:t>
            </w:r>
            <w:r>
              <w:rPr>
                <w:rFonts w:cstheme="minorHAnsi"/>
              </w:rPr>
              <w:t xml:space="preserve">dine rođenja članova obitelji). </w:t>
            </w:r>
            <w:r w:rsidRPr="00795D73">
              <w:rPr>
                <w:rFonts w:cstheme="minorHAnsi"/>
              </w:rPr>
              <w:t>Uspoređuje na različitim primjerima prošlost, sadašnjost i budućnost (uloga</w:t>
            </w:r>
          </w:p>
          <w:p w:rsidR="00CB3665" w:rsidRDefault="00450607" w:rsidP="00450607">
            <w:r w:rsidRPr="00795D73">
              <w:rPr>
                <w:rFonts w:cstheme="minorHAnsi"/>
              </w:rPr>
              <w:t>životinja i biljaka u životu ljudi nekad</w:t>
            </w:r>
            <w:r>
              <w:rPr>
                <w:rFonts w:cstheme="minorHAnsi"/>
              </w:rPr>
              <w:t xml:space="preserve"> i danas, mogućnosti </w:t>
            </w:r>
            <w:r>
              <w:rPr>
                <w:rFonts w:cstheme="minorHAnsi"/>
              </w:rPr>
              <w:lastRenderedPageBreak/>
              <w:t xml:space="preserve">prehrane i </w:t>
            </w:r>
            <w:r w:rsidRPr="00795D73">
              <w:rPr>
                <w:rFonts w:cstheme="minorHAnsi"/>
              </w:rPr>
              <w:t>prehrambene navike predaka s prehranom danas i sl.). Učenik istražuje značajne osobe i doga</w:t>
            </w:r>
            <w:r>
              <w:rPr>
                <w:rFonts w:cstheme="minorHAnsi"/>
              </w:rPr>
              <w:t xml:space="preserve">đaje iz zavičaja u prošlosti te </w:t>
            </w:r>
            <w:r w:rsidRPr="00795D73">
              <w:rPr>
                <w:rFonts w:cstheme="minorHAnsi"/>
              </w:rPr>
              <w:t xml:space="preserve">ih prikazuje (npr. Seljačka buna, Hvarska buna, Bitka kod Siska, </w:t>
            </w:r>
            <w:r>
              <w:rPr>
                <w:rFonts w:cstheme="minorHAnsi"/>
              </w:rPr>
              <w:t>„</w:t>
            </w:r>
            <w:r w:rsidRPr="00795D73">
              <w:rPr>
                <w:rFonts w:cstheme="minorHAnsi"/>
              </w:rPr>
              <w:t>Đurđevački picoki”, prvi tramva</w:t>
            </w:r>
            <w:r>
              <w:rPr>
                <w:rFonts w:cstheme="minorHAnsi"/>
              </w:rPr>
              <w:t xml:space="preserve">j </w:t>
            </w:r>
            <w:r w:rsidRPr="00795D73">
              <w:rPr>
                <w:rFonts w:cstheme="minorHAnsi"/>
              </w:rPr>
              <w:t>u Osijeku, ban Josip Jelačić i dr.).</w:t>
            </w:r>
          </w:p>
        </w:tc>
      </w:tr>
      <w:tr w:rsidR="00CB3665" w:rsidTr="00CB3665">
        <w:tc>
          <w:tcPr>
            <w:tcW w:w="15388" w:type="dxa"/>
            <w:gridSpan w:val="5"/>
            <w:shd w:val="clear" w:color="auto" w:fill="B4C6E7" w:themeFill="accent5" w:themeFillTint="66"/>
          </w:tcPr>
          <w:p w:rsidR="00CB3665" w:rsidRDefault="00CB3665" w:rsidP="00CB3665">
            <w:pPr>
              <w:jc w:val="center"/>
            </w:pPr>
            <w:r>
              <w:lastRenderedPageBreak/>
              <w:t>OSTVARENOST ODGOJNO-OBRAZOVNIH ISHODA</w:t>
            </w:r>
          </w:p>
        </w:tc>
      </w:tr>
      <w:tr w:rsidR="00CB3665" w:rsidTr="00CB3665">
        <w:tc>
          <w:tcPr>
            <w:tcW w:w="3077" w:type="dxa"/>
            <w:shd w:val="clear" w:color="auto" w:fill="FFD966" w:themeFill="accent4" w:themeFillTint="99"/>
          </w:tcPr>
          <w:p w:rsidR="00CB3665" w:rsidRDefault="00CB3665" w:rsidP="00CB3665">
            <w:pPr>
              <w:jc w:val="center"/>
            </w:pPr>
            <w:r>
              <w:t>Odličan (5)</w:t>
            </w:r>
          </w:p>
        </w:tc>
        <w:tc>
          <w:tcPr>
            <w:tcW w:w="3077" w:type="dxa"/>
            <w:shd w:val="clear" w:color="auto" w:fill="A8D08D" w:themeFill="accent6" w:themeFillTint="99"/>
          </w:tcPr>
          <w:p w:rsidR="00CB3665" w:rsidRDefault="00CB3665" w:rsidP="00CB3665">
            <w:pPr>
              <w:jc w:val="center"/>
            </w:pPr>
            <w:r>
              <w:t>Vrlo dobar (4)</w:t>
            </w:r>
          </w:p>
        </w:tc>
        <w:tc>
          <w:tcPr>
            <w:tcW w:w="3078" w:type="dxa"/>
            <w:shd w:val="clear" w:color="auto" w:fill="F4B083" w:themeFill="accent2" w:themeFillTint="99"/>
          </w:tcPr>
          <w:p w:rsidR="00CB3665" w:rsidRDefault="00CB3665" w:rsidP="00CB3665">
            <w:pPr>
              <w:jc w:val="center"/>
            </w:pPr>
            <w:r>
              <w:t>Dobar (3)</w:t>
            </w:r>
          </w:p>
        </w:tc>
        <w:tc>
          <w:tcPr>
            <w:tcW w:w="3078" w:type="dxa"/>
            <w:shd w:val="clear" w:color="auto" w:fill="D8A0D0"/>
          </w:tcPr>
          <w:p w:rsidR="00CB3665" w:rsidRDefault="00CB3665" w:rsidP="00CB3665">
            <w:pPr>
              <w:jc w:val="center"/>
            </w:pPr>
            <w:r>
              <w:t>Dovoljan (2)</w:t>
            </w:r>
          </w:p>
        </w:tc>
        <w:tc>
          <w:tcPr>
            <w:tcW w:w="3078" w:type="dxa"/>
            <w:shd w:val="clear" w:color="auto" w:fill="BDD6EE" w:themeFill="accent1" w:themeFillTint="66"/>
          </w:tcPr>
          <w:p w:rsidR="00CB3665" w:rsidRDefault="00CB3665" w:rsidP="00CB3665">
            <w:pPr>
              <w:jc w:val="center"/>
            </w:pPr>
            <w:r>
              <w:t>Nedovoljan (1)</w:t>
            </w:r>
          </w:p>
        </w:tc>
      </w:tr>
      <w:tr w:rsidR="00CB3665" w:rsidTr="00CB3665">
        <w:tc>
          <w:tcPr>
            <w:tcW w:w="3077" w:type="dxa"/>
          </w:tcPr>
          <w:p w:rsidR="00CB3665" w:rsidRPr="00F23D66" w:rsidRDefault="00F23D66" w:rsidP="00CB3665">
            <w:pPr>
              <w:rPr>
                <w:rFonts w:eastAsia="Times New Roman" w:cstheme="minorHAnsi"/>
                <w:szCs w:val="24"/>
                <w:lang w:eastAsia="hr-HR"/>
              </w:rPr>
            </w:pPr>
            <w:r w:rsidRPr="00F23D66">
              <w:rPr>
                <w:rFonts w:eastAsia="Times New Roman" w:cstheme="minorHAnsi"/>
                <w:szCs w:val="24"/>
                <w:lang w:eastAsia="hr-HR"/>
              </w:rPr>
              <w:t>Samostalno i točno opisuje svoje prvo desetljeće i na vremenskoj crti ili lenti vremena prikazuje značajne događaje u svome životu.</w:t>
            </w:r>
          </w:p>
          <w:p w:rsidR="00F23D66" w:rsidRPr="00F23D66" w:rsidRDefault="00F23D66" w:rsidP="00CB3665">
            <w:pPr>
              <w:rPr>
                <w:rFonts w:eastAsia="Times New Roman" w:cstheme="minorHAnsi"/>
                <w:szCs w:val="24"/>
                <w:lang w:eastAsia="hr-HR"/>
              </w:rPr>
            </w:pPr>
            <w:r w:rsidRPr="00F23D66">
              <w:rPr>
                <w:rFonts w:eastAsia="Times New Roman" w:cstheme="minorHAnsi"/>
                <w:szCs w:val="24"/>
                <w:lang w:eastAsia="hr-HR"/>
              </w:rPr>
              <w:t>Uspoređuje prošlost i sadašnjost te predviđa promjene i odnose u budućnosti.</w:t>
            </w:r>
          </w:p>
          <w:p w:rsidR="00F23D66" w:rsidRPr="00F23D66" w:rsidRDefault="00F23D66" w:rsidP="00CB3665">
            <w:pPr>
              <w:rPr>
                <w:rFonts w:eastAsia="Times New Roman" w:cstheme="minorHAnsi"/>
                <w:szCs w:val="24"/>
                <w:lang w:eastAsia="hr-HR"/>
              </w:rPr>
            </w:pPr>
            <w:r w:rsidRPr="00F23D66">
              <w:rPr>
                <w:rFonts w:eastAsia="Times New Roman" w:cstheme="minorHAnsi"/>
                <w:szCs w:val="24"/>
                <w:lang w:eastAsia="hr-HR"/>
              </w:rPr>
              <w:t>Raspravlja o utjecaju događaja, osoba i promjena na sadašnji i budući život čovjeka. Samostalno izvodi zaključke o utjecaju pojedinaca na život čovjeka u sadašnjosti i budućnosti.</w:t>
            </w:r>
          </w:p>
          <w:p w:rsidR="00F23D66" w:rsidRPr="00F23D66" w:rsidRDefault="00F23D66" w:rsidP="00CB3665">
            <w:r w:rsidRPr="00F23D66">
              <w:rPr>
                <w:rFonts w:eastAsia="Times New Roman" w:cstheme="minorHAnsi"/>
                <w:szCs w:val="24"/>
                <w:lang w:eastAsia="hr-HR"/>
              </w:rPr>
              <w:t xml:space="preserve">Prikazuje događaje, osobe i promjene u zavičaju tijekom prošlosti i sadašnjosti te ih predviđa u budućnosti služeći se kalendarom, vremenskom crtom, crtežom i sl., uz korištenje digitalnih interaktivnih usluga (geografske </w:t>
            </w:r>
            <w:r w:rsidRPr="00F23D66">
              <w:rPr>
                <w:rFonts w:eastAsia="Times New Roman" w:cstheme="minorHAnsi"/>
                <w:szCs w:val="24"/>
                <w:lang w:eastAsia="hr-HR"/>
              </w:rPr>
              <w:lastRenderedPageBreak/>
              <w:t>karte, vremenska prognoza…), IKT-a, ovisno o uvjetima</w:t>
            </w:r>
          </w:p>
        </w:tc>
        <w:tc>
          <w:tcPr>
            <w:tcW w:w="3077" w:type="dxa"/>
          </w:tcPr>
          <w:p w:rsidR="00CB3665" w:rsidRPr="00F23D66" w:rsidRDefault="00F23D66" w:rsidP="00CB3665">
            <w:pPr>
              <w:rPr>
                <w:rFonts w:eastAsia="Times New Roman" w:cstheme="minorHAnsi"/>
                <w:szCs w:val="24"/>
                <w:lang w:eastAsia="hr-HR"/>
              </w:rPr>
            </w:pPr>
            <w:r w:rsidRPr="00F23D66">
              <w:rPr>
                <w:rFonts w:eastAsia="Times New Roman" w:cstheme="minorHAnsi"/>
                <w:szCs w:val="24"/>
                <w:lang w:eastAsia="hr-HR"/>
              </w:rPr>
              <w:lastRenderedPageBreak/>
              <w:t>U većoj mjeri uspješno opisuje svoje prvo desetljeće i na vremenskoj crti ili lenti vremena prikazuje značajne događaje u svome životu.</w:t>
            </w:r>
          </w:p>
          <w:p w:rsidR="00F23D66" w:rsidRPr="00F23D66" w:rsidRDefault="00F23D66" w:rsidP="00CB3665">
            <w:pPr>
              <w:rPr>
                <w:rFonts w:eastAsia="Times New Roman" w:cstheme="minorHAnsi"/>
                <w:szCs w:val="24"/>
                <w:lang w:eastAsia="hr-HR"/>
              </w:rPr>
            </w:pPr>
            <w:r w:rsidRPr="00F23D66">
              <w:rPr>
                <w:rFonts w:eastAsia="Times New Roman" w:cstheme="minorHAnsi"/>
                <w:szCs w:val="24"/>
                <w:lang w:eastAsia="hr-HR"/>
              </w:rPr>
              <w:t>Čineći manje greške uspoređuje prošlost i sadašnjost i predviđa promjene i odnose u budućnosti.</w:t>
            </w:r>
          </w:p>
          <w:p w:rsidR="00F23D66" w:rsidRPr="00F23D66" w:rsidRDefault="00F23D66" w:rsidP="00CB3665">
            <w:pPr>
              <w:rPr>
                <w:rFonts w:eastAsia="Times New Roman" w:cstheme="minorHAnsi"/>
                <w:szCs w:val="24"/>
                <w:lang w:eastAsia="hr-HR"/>
              </w:rPr>
            </w:pPr>
            <w:r w:rsidRPr="00F23D66">
              <w:rPr>
                <w:rFonts w:eastAsia="Times New Roman" w:cstheme="minorHAnsi"/>
                <w:szCs w:val="24"/>
                <w:lang w:eastAsia="hr-HR"/>
              </w:rPr>
              <w:t>Uz poticaj raspravlja o utjecaju događaja, osoba i promjena na sadašnji i budući život čovjeka.</w:t>
            </w:r>
          </w:p>
          <w:p w:rsidR="00F23D66" w:rsidRPr="00F23D66" w:rsidRDefault="00F23D66" w:rsidP="00F23D66">
            <w:r w:rsidRPr="00F23D66">
              <w:rPr>
                <w:rFonts w:eastAsia="Times New Roman" w:cstheme="minorHAnsi"/>
                <w:szCs w:val="24"/>
                <w:lang w:eastAsia="hr-HR"/>
              </w:rPr>
              <w:t>Prikazuje događaje, osobe i promjene u zavičaju tijekom prošlosti i sadašnjosti te ih predviđa u budućnosti uz manji poticaj služeći se kalendarom, vremenskom crtom, crtežom i sl.</w:t>
            </w:r>
          </w:p>
        </w:tc>
        <w:tc>
          <w:tcPr>
            <w:tcW w:w="3078" w:type="dxa"/>
          </w:tcPr>
          <w:p w:rsidR="00CB3665" w:rsidRPr="00F23D66" w:rsidRDefault="00F23D66" w:rsidP="00CB3665">
            <w:pPr>
              <w:rPr>
                <w:rFonts w:eastAsia="Times New Roman" w:cstheme="minorHAnsi"/>
                <w:szCs w:val="24"/>
                <w:lang w:eastAsia="hr-HR"/>
              </w:rPr>
            </w:pPr>
            <w:r w:rsidRPr="00F23D66">
              <w:rPr>
                <w:rFonts w:eastAsia="Times New Roman" w:cstheme="minorHAnsi"/>
                <w:szCs w:val="24"/>
                <w:lang w:eastAsia="hr-HR"/>
              </w:rPr>
              <w:t>Slijedeći primjer ili izlaganje suučenika opisuje svoje prvo desetljeće i na vremenskoj crti ili lenti vremena prikazuje značajne događaje u svome životu.</w:t>
            </w:r>
          </w:p>
          <w:p w:rsidR="00F23D66" w:rsidRPr="00F23D66" w:rsidRDefault="00F23D66" w:rsidP="00CB3665">
            <w:pPr>
              <w:rPr>
                <w:rFonts w:eastAsia="Times New Roman" w:cstheme="minorHAnsi"/>
                <w:szCs w:val="24"/>
                <w:lang w:eastAsia="hr-HR"/>
              </w:rPr>
            </w:pPr>
            <w:r w:rsidRPr="00F23D66">
              <w:rPr>
                <w:rFonts w:eastAsia="Times New Roman" w:cstheme="minorHAnsi"/>
                <w:szCs w:val="24"/>
                <w:lang w:eastAsia="hr-HR"/>
              </w:rPr>
              <w:t>Djelomično uspoređuje prošlost i sadašnjost, uz pomoć predviđa promjene i odnose u budućnosti.</w:t>
            </w:r>
          </w:p>
          <w:p w:rsidR="00F23D66" w:rsidRPr="00F23D66" w:rsidRDefault="00F23D66" w:rsidP="00CB3665">
            <w:pPr>
              <w:rPr>
                <w:rFonts w:eastAsia="Times New Roman" w:cstheme="minorHAnsi"/>
                <w:szCs w:val="24"/>
                <w:lang w:eastAsia="hr-HR"/>
              </w:rPr>
            </w:pPr>
            <w:r w:rsidRPr="00F23D66">
              <w:rPr>
                <w:rFonts w:eastAsia="Times New Roman" w:cstheme="minorHAnsi"/>
                <w:szCs w:val="24"/>
                <w:lang w:eastAsia="hr-HR"/>
              </w:rPr>
              <w:t>Sudjeluje u raspravi slušanjem o utjecaju događaja, osoba i promjena na sadašnji i budući život čovjeka, ali ne iznosi svoja stajališta ili zaključke.</w:t>
            </w:r>
          </w:p>
          <w:p w:rsidR="00F23D66" w:rsidRPr="00F23D66" w:rsidRDefault="00F23D66" w:rsidP="00CB3665">
            <w:r w:rsidRPr="00F23D66">
              <w:rPr>
                <w:rFonts w:eastAsia="Times New Roman" w:cstheme="minorHAnsi"/>
                <w:szCs w:val="24"/>
                <w:lang w:eastAsia="hr-HR"/>
              </w:rPr>
              <w:t>Uz predložak prikazuje događaje, osobe i promjene u zavičaju tijekom prošlosti i sadašnjosti služeći se kalendarom, vremenskom crtom, crtežom i sl. Teže ih samostalno predviđa u budućnosti.</w:t>
            </w:r>
          </w:p>
        </w:tc>
        <w:tc>
          <w:tcPr>
            <w:tcW w:w="3078" w:type="dxa"/>
          </w:tcPr>
          <w:p w:rsidR="00CB3665" w:rsidRPr="00F23D66" w:rsidRDefault="00F23D66" w:rsidP="00CB3665">
            <w:pPr>
              <w:rPr>
                <w:rFonts w:eastAsia="Times New Roman" w:cstheme="minorHAnsi"/>
                <w:iCs/>
                <w:szCs w:val="24"/>
                <w:lang w:eastAsia="hr-HR"/>
              </w:rPr>
            </w:pPr>
            <w:r w:rsidRPr="00F23D66">
              <w:rPr>
                <w:rFonts w:eastAsia="Times New Roman" w:cstheme="minorHAnsi"/>
                <w:iCs/>
                <w:szCs w:val="24"/>
                <w:lang w:eastAsia="hr-HR"/>
              </w:rPr>
              <w:t>Postavljanjem jednoznačnih pitanja opisuje svoje prvo desetljeće i na vremenskoj crti ili lenti vremena prikazuje značajne događaje u svome životu uz pomoć.</w:t>
            </w:r>
          </w:p>
          <w:p w:rsidR="00F23D66" w:rsidRPr="00F23D66" w:rsidRDefault="00F23D66" w:rsidP="00CB3665">
            <w:pPr>
              <w:rPr>
                <w:rFonts w:eastAsia="Times New Roman" w:cstheme="minorHAnsi"/>
                <w:iCs/>
                <w:szCs w:val="24"/>
                <w:lang w:eastAsia="hr-HR"/>
              </w:rPr>
            </w:pPr>
            <w:r w:rsidRPr="00F23D66">
              <w:rPr>
                <w:rFonts w:eastAsia="Times New Roman" w:cstheme="minorHAnsi"/>
                <w:iCs/>
                <w:szCs w:val="24"/>
                <w:lang w:eastAsia="hr-HR"/>
              </w:rPr>
              <w:t>Djelomično i uz pomoć uspoređuje prošlost i sadašnjost, ali ne predviđa promjene i odnose u budućnosti.</w:t>
            </w:r>
          </w:p>
          <w:p w:rsidR="00F23D66" w:rsidRPr="00F23D66" w:rsidRDefault="00F23D66" w:rsidP="00CB3665">
            <w:pPr>
              <w:rPr>
                <w:rFonts w:eastAsia="Times New Roman" w:cstheme="minorHAnsi"/>
                <w:iCs/>
                <w:szCs w:val="24"/>
                <w:lang w:eastAsia="hr-HR"/>
              </w:rPr>
            </w:pPr>
            <w:r w:rsidRPr="00F23D66">
              <w:rPr>
                <w:rFonts w:eastAsia="Times New Roman" w:cstheme="minorHAnsi"/>
                <w:iCs/>
                <w:szCs w:val="24"/>
                <w:lang w:eastAsia="hr-HR"/>
              </w:rPr>
              <w:t>Sluša raspravu o utjecaju događaja, osoba i promjena na sadašnji i budući život čovjeka, ali ne sudjeluje niti raspravlja o istome.</w:t>
            </w:r>
          </w:p>
          <w:p w:rsidR="00F23D66" w:rsidRPr="00F23D66" w:rsidRDefault="00F23D66" w:rsidP="00CB3665">
            <w:r w:rsidRPr="00F23D66">
              <w:rPr>
                <w:rFonts w:eastAsia="Times New Roman" w:cstheme="minorHAnsi"/>
                <w:iCs/>
                <w:szCs w:val="24"/>
                <w:lang w:eastAsia="hr-HR"/>
              </w:rPr>
              <w:t>Prepoznaje na gotovom prikazu (lenti ili vremenskoj crti, crtežu i slično) događaje, osobe i promjene u zavičaju tijekom prošlosti i sadašnjosti, ali ih slabo predviđa u budućnosti.</w:t>
            </w:r>
          </w:p>
        </w:tc>
        <w:tc>
          <w:tcPr>
            <w:tcW w:w="3078" w:type="dxa"/>
          </w:tcPr>
          <w:p w:rsidR="00F23D66" w:rsidRPr="00F23D66" w:rsidRDefault="00F23D66" w:rsidP="00F23D66">
            <w:pPr>
              <w:rPr>
                <w:rFonts w:eastAsia="Times New Roman" w:cstheme="minorHAnsi"/>
                <w:szCs w:val="24"/>
                <w:lang w:eastAsia="hr-HR"/>
              </w:rPr>
            </w:pPr>
            <w:r>
              <w:rPr>
                <w:rFonts w:eastAsia="Times New Roman" w:cstheme="minorHAnsi"/>
                <w:szCs w:val="24"/>
                <w:lang w:eastAsia="hr-HR"/>
              </w:rPr>
              <w:t xml:space="preserve">Ne </w:t>
            </w:r>
            <w:r w:rsidRPr="00F23D66">
              <w:rPr>
                <w:rFonts w:eastAsia="Times New Roman" w:cstheme="minorHAnsi"/>
                <w:szCs w:val="24"/>
                <w:lang w:eastAsia="hr-HR"/>
              </w:rPr>
              <w:t xml:space="preserve">opisuje svoje prvo desetljeće i na vremenskoj crti ili lenti vremena </w:t>
            </w:r>
            <w:r>
              <w:rPr>
                <w:rFonts w:eastAsia="Times New Roman" w:cstheme="minorHAnsi"/>
                <w:szCs w:val="24"/>
                <w:lang w:eastAsia="hr-HR"/>
              </w:rPr>
              <w:t xml:space="preserve">ne </w:t>
            </w:r>
            <w:r w:rsidRPr="00F23D66">
              <w:rPr>
                <w:rFonts w:eastAsia="Times New Roman" w:cstheme="minorHAnsi"/>
                <w:szCs w:val="24"/>
                <w:lang w:eastAsia="hr-HR"/>
              </w:rPr>
              <w:t>prikazuje značajne događaje u svome životu.</w:t>
            </w:r>
          </w:p>
          <w:p w:rsidR="00F23D66" w:rsidRPr="00F23D66" w:rsidRDefault="00F23D66" w:rsidP="00F23D66">
            <w:pPr>
              <w:rPr>
                <w:rFonts w:eastAsia="Times New Roman" w:cstheme="minorHAnsi"/>
                <w:szCs w:val="24"/>
                <w:lang w:eastAsia="hr-HR"/>
              </w:rPr>
            </w:pPr>
            <w:r>
              <w:rPr>
                <w:rFonts w:eastAsia="Times New Roman" w:cstheme="minorHAnsi"/>
                <w:szCs w:val="24"/>
                <w:lang w:eastAsia="hr-HR"/>
              </w:rPr>
              <w:t xml:space="preserve">Ne </w:t>
            </w:r>
            <w:r w:rsidRPr="00F23D66">
              <w:rPr>
                <w:rFonts w:eastAsia="Times New Roman" w:cstheme="minorHAnsi"/>
                <w:szCs w:val="24"/>
                <w:lang w:eastAsia="hr-HR"/>
              </w:rPr>
              <w:t>uspoređuje prošlost i sadašnjost i predviđa promjene i odnose u budućnosti.</w:t>
            </w:r>
          </w:p>
          <w:p w:rsidR="00F23D66" w:rsidRPr="00F23D66" w:rsidRDefault="00F23D66" w:rsidP="00F23D66">
            <w:pPr>
              <w:rPr>
                <w:rFonts w:eastAsia="Times New Roman" w:cstheme="minorHAnsi"/>
                <w:szCs w:val="24"/>
                <w:lang w:eastAsia="hr-HR"/>
              </w:rPr>
            </w:pPr>
            <w:r>
              <w:rPr>
                <w:rFonts w:eastAsia="Times New Roman" w:cstheme="minorHAnsi"/>
                <w:szCs w:val="24"/>
                <w:lang w:eastAsia="hr-HR"/>
              </w:rPr>
              <w:t xml:space="preserve">Ne </w:t>
            </w:r>
            <w:r w:rsidRPr="00F23D66">
              <w:rPr>
                <w:rFonts w:eastAsia="Times New Roman" w:cstheme="minorHAnsi"/>
                <w:szCs w:val="24"/>
                <w:lang w:eastAsia="hr-HR"/>
              </w:rPr>
              <w:t>raspravlja o utjecaju događaja, osoba i promjena na sadašnji i budući život čovjeka.</w:t>
            </w:r>
          </w:p>
          <w:p w:rsidR="00CB3665" w:rsidRDefault="00F23D66" w:rsidP="00F23D66">
            <w:r>
              <w:rPr>
                <w:rFonts w:eastAsia="Times New Roman" w:cstheme="minorHAnsi"/>
                <w:szCs w:val="24"/>
                <w:lang w:eastAsia="hr-HR"/>
              </w:rPr>
              <w:t>Ne p</w:t>
            </w:r>
            <w:r w:rsidRPr="00F23D66">
              <w:rPr>
                <w:rFonts w:eastAsia="Times New Roman" w:cstheme="minorHAnsi"/>
                <w:szCs w:val="24"/>
                <w:lang w:eastAsia="hr-HR"/>
              </w:rPr>
              <w:t xml:space="preserve">rikazuje događaje, osobe i promjene u zavičaju tijekom prošlosti i sadašnjosti te ih </w:t>
            </w:r>
            <w:r>
              <w:rPr>
                <w:rFonts w:eastAsia="Times New Roman" w:cstheme="minorHAnsi"/>
                <w:szCs w:val="24"/>
                <w:lang w:eastAsia="hr-HR"/>
              </w:rPr>
              <w:t xml:space="preserve">ne </w:t>
            </w:r>
            <w:r w:rsidRPr="00F23D66">
              <w:rPr>
                <w:rFonts w:eastAsia="Times New Roman" w:cstheme="minorHAnsi"/>
                <w:szCs w:val="24"/>
                <w:lang w:eastAsia="hr-HR"/>
              </w:rPr>
              <w:t>predviđa u budućnosti</w:t>
            </w:r>
            <w:r>
              <w:rPr>
                <w:rFonts w:eastAsia="Times New Roman" w:cstheme="minorHAnsi"/>
                <w:szCs w:val="24"/>
                <w:lang w:eastAsia="hr-HR"/>
              </w:rPr>
              <w:t>.</w:t>
            </w:r>
          </w:p>
        </w:tc>
      </w:tr>
    </w:tbl>
    <w:p w:rsidR="00CC42FC" w:rsidRDefault="00CC42FC"/>
    <w:tbl>
      <w:tblPr>
        <w:tblStyle w:val="TableGrid"/>
        <w:tblW w:w="0" w:type="auto"/>
        <w:tblLook w:val="04A0" w:firstRow="1" w:lastRow="0" w:firstColumn="1" w:lastColumn="0" w:noHBand="0" w:noVBand="1"/>
      </w:tblPr>
      <w:tblGrid>
        <w:gridCol w:w="3077"/>
        <w:gridCol w:w="3077"/>
        <w:gridCol w:w="3078"/>
        <w:gridCol w:w="3078"/>
        <w:gridCol w:w="3078"/>
      </w:tblGrid>
      <w:tr w:rsidR="00CB3665" w:rsidTr="00CB3665">
        <w:tc>
          <w:tcPr>
            <w:tcW w:w="3077" w:type="dxa"/>
            <w:shd w:val="clear" w:color="auto" w:fill="B4C6E7" w:themeFill="accent5" w:themeFillTint="66"/>
          </w:tcPr>
          <w:p w:rsidR="00CB3665" w:rsidRDefault="00CB3665" w:rsidP="00CB3665">
            <w:pPr>
              <w:jc w:val="center"/>
            </w:pPr>
            <w:r>
              <w:t>ODGOJNO-OBRAZOVNI ISHODI</w:t>
            </w:r>
          </w:p>
        </w:tc>
        <w:tc>
          <w:tcPr>
            <w:tcW w:w="9233" w:type="dxa"/>
            <w:gridSpan w:val="3"/>
            <w:shd w:val="clear" w:color="auto" w:fill="B4C6E7" w:themeFill="accent5" w:themeFillTint="66"/>
          </w:tcPr>
          <w:p w:rsidR="00CB3665" w:rsidRDefault="00CB3665" w:rsidP="00CB3665">
            <w:pPr>
              <w:jc w:val="center"/>
            </w:pPr>
            <w:r>
              <w:t>RAZRADA ISHODA</w:t>
            </w:r>
          </w:p>
        </w:tc>
        <w:tc>
          <w:tcPr>
            <w:tcW w:w="3078" w:type="dxa"/>
            <w:shd w:val="clear" w:color="auto" w:fill="B4C6E7" w:themeFill="accent5" w:themeFillTint="66"/>
          </w:tcPr>
          <w:p w:rsidR="00CB3665" w:rsidRDefault="00CB3665" w:rsidP="00CB3665">
            <w:pPr>
              <w:jc w:val="center"/>
            </w:pPr>
            <w:r>
              <w:t>SADRŽAJ</w:t>
            </w:r>
          </w:p>
        </w:tc>
      </w:tr>
      <w:tr w:rsidR="00CB3665" w:rsidTr="00CB3665">
        <w:tc>
          <w:tcPr>
            <w:tcW w:w="3077" w:type="dxa"/>
          </w:tcPr>
          <w:p w:rsidR="00450607" w:rsidRDefault="00450607" w:rsidP="00450607">
            <w:pPr>
              <w:rPr>
                <w:rFonts w:ascii="Calibri" w:eastAsia="Times New Roman" w:hAnsi="Calibri" w:cs="Calibri"/>
                <w:b/>
                <w:bCs/>
                <w:lang w:eastAsia="hr-HR"/>
              </w:rPr>
            </w:pPr>
            <w:r w:rsidRPr="00087F89">
              <w:rPr>
                <w:rFonts w:ascii="Calibri" w:eastAsia="Times New Roman" w:hAnsi="Calibri" w:cs="Calibri"/>
                <w:b/>
                <w:bCs/>
                <w:lang w:eastAsia="hr-HR"/>
              </w:rPr>
              <w:t xml:space="preserve">PID OŠ B.3.4. </w:t>
            </w:r>
          </w:p>
          <w:p w:rsidR="00CB3665" w:rsidRDefault="00450607" w:rsidP="00450607">
            <w:r w:rsidRPr="00087F89">
              <w:rPr>
                <w:rFonts w:ascii="Calibri" w:eastAsia="Times New Roman" w:hAnsi="Calibri" w:cs="Calibri"/>
                <w:bCs/>
                <w:lang w:eastAsia="hr-HR"/>
              </w:rPr>
              <w:t>Učenik se snalazi u prostoru, tumači plan mjesta i kartu zavičaja, izrađuje plan neposrednoga okružja i zaključuje o povezanosti prostornih obilježja zavičaja i načina života ljudi.</w:t>
            </w:r>
          </w:p>
        </w:tc>
        <w:tc>
          <w:tcPr>
            <w:tcW w:w="9233" w:type="dxa"/>
            <w:gridSpan w:val="3"/>
          </w:tcPr>
          <w:p w:rsidR="00450607" w:rsidRDefault="00450607" w:rsidP="00450607">
            <w:r w:rsidRPr="00087F89">
              <w:t xml:space="preserve">Snalazi se u zavičajnome prostoru prema glavnim i sporednim stranama svijeta. </w:t>
            </w:r>
          </w:p>
          <w:p w:rsidR="00450607" w:rsidRDefault="00450607" w:rsidP="00450607">
            <w:r w:rsidRPr="00087F89">
              <w:t xml:space="preserve">Čita i tumači plan mjesta prema tumaču znakova (legendi). </w:t>
            </w:r>
          </w:p>
          <w:p w:rsidR="00450607" w:rsidRDefault="00450607" w:rsidP="00450607">
            <w:r w:rsidRPr="00087F89">
              <w:t xml:space="preserve">Kreće se od točke A do točke B koristeći se planom. </w:t>
            </w:r>
          </w:p>
          <w:p w:rsidR="00450607" w:rsidRDefault="00450607" w:rsidP="00450607">
            <w:r w:rsidRPr="00087F89">
              <w:t xml:space="preserve">Izrađuje/prikazuje plan neposrednoga okružja različitim načinima. </w:t>
            </w:r>
          </w:p>
          <w:p w:rsidR="00450607" w:rsidRDefault="00450607" w:rsidP="00450607">
            <w:r w:rsidRPr="00087F89">
              <w:t xml:space="preserve">Prepoznaje utjecaj promjene stajališta i vremenskih uvjeta na obzor. </w:t>
            </w:r>
          </w:p>
          <w:p w:rsidR="00450607" w:rsidRDefault="00450607" w:rsidP="00450607">
            <w:r w:rsidRPr="00087F89">
              <w:t xml:space="preserve">Čita geografsku kartu. </w:t>
            </w:r>
          </w:p>
          <w:p w:rsidR="00CB3665" w:rsidRDefault="00450607" w:rsidP="00450607">
            <w:r w:rsidRPr="00087F89">
              <w:t>Prepoznaje prostorna (reljefna) obilježja zavičaja koja uvjetuju način života ljudi.</w:t>
            </w:r>
          </w:p>
        </w:tc>
        <w:tc>
          <w:tcPr>
            <w:tcW w:w="3078" w:type="dxa"/>
          </w:tcPr>
          <w:p w:rsidR="00CB3665" w:rsidRDefault="00450607" w:rsidP="00CB3665">
            <w:r>
              <w:t>Snalazi se u prostoru s pomoću različitih objekata, kompasa, Sunca, snijega na prisojnoj i osobnoj strani i sl. Čita geografsku kartu, pronalazi i pokazuje svoj zavičaj, prirodna obilježja zavičaja i mjesta u zavičaju te prometnu povezanost. Tumači plan mjesta te ga izrađuje/prikazuje različitim načinima: crtežom, plakatom, u pješčaniku, digitalno, maketama i sl. Povezuje prostorna obilježja zavičaja s načinom života, npr. izgled naselja, izgled ulice, materijale za gradnju, gospodarske djelatnosti/zanimanja određenoga područja, vrste prometa i prometnu povezanost.</w:t>
            </w:r>
          </w:p>
        </w:tc>
      </w:tr>
      <w:tr w:rsidR="00CB3665" w:rsidTr="00CB3665">
        <w:tc>
          <w:tcPr>
            <w:tcW w:w="15388" w:type="dxa"/>
            <w:gridSpan w:val="5"/>
            <w:shd w:val="clear" w:color="auto" w:fill="B4C6E7" w:themeFill="accent5" w:themeFillTint="66"/>
          </w:tcPr>
          <w:p w:rsidR="00CB3665" w:rsidRDefault="00CB3665" w:rsidP="00CB3665">
            <w:pPr>
              <w:jc w:val="center"/>
            </w:pPr>
            <w:r>
              <w:t>OSTVARENOST ODGOJNO-OBRAZOVNIH ISHODA</w:t>
            </w:r>
          </w:p>
        </w:tc>
      </w:tr>
      <w:tr w:rsidR="00CB3665" w:rsidTr="00CB3665">
        <w:tc>
          <w:tcPr>
            <w:tcW w:w="3077" w:type="dxa"/>
            <w:shd w:val="clear" w:color="auto" w:fill="FFD966" w:themeFill="accent4" w:themeFillTint="99"/>
          </w:tcPr>
          <w:p w:rsidR="00CB3665" w:rsidRDefault="00CB3665" w:rsidP="00CB3665">
            <w:pPr>
              <w:jc w:val="center"/>
            </w:pPr>
            <w:r>
              <w:t>Odličan (5)</w:t>
            </w:r>
          </w:p>
        </w:tc>
        <w:tc>
          <w:tcPr>
            <w:tcW w:w="3077" w:type="dxa"/>
            <w:shd w:val="clear" w:color="auto" w:fill="A8D08D" w:themeFill="accent6" w:themeFillTint="99"/>
          </w:tcPr>
          <w:p w:rsidR="00CB3665" w:rsidRDefault="00CB3665" w:rsidP="00CB3665">
            <w:pPr>
              <w:jc w:val="center"/>
            </w:pPr>
            <w:r>
              <w:t>Vrlo dobar (4)</w:t>
            </w:r>
          </w:p>
        </w:tc>
        <w:tc>
          <w:tcPr>
            <w:tcW w:w="3078" w:type="dxa"/>
            <w:shd w:val="clear" w:color="auto" w:fill="F4B083" w:themeFill="accent2" w:themeFillTint="99"/>
          </w:tcPr>
          <w:p w:rsidR="00CB3665" w:rsidRDefault="00CB3665" w:rsidP="00CB3665">
            <w:pPr>
              <w:jc w:val="center"/>
            </w:pPr>
            <w:r>
              <w:t>Dobar (3)</w:t>
            </w:r>
          </w:p>
        </w:tc>
        <w:tc>
          <w:tcPr>
            <w:tcW w:w="3078" w:type="dxa"/>
            <w:shd w:val="clear" w:color="auto" w:fill="D8A0D0"/>
          </w:tcPr>
          <w:p w:rsidR="00CB3665" w:rsidRDefault="00CB3665" w:rsidP="00CB3665">
            <w:pPr>
              <w:jc w:val="center"/>
            </w:pPr>
            <w:r>
              <w:t>Dovoljan (2)</w:t>
            </w:r>
          </w:p>
        </w:tc>
        <w:tc>
          <w:tcPr>
            <w:tcW w:w="3078" w:type="dxa"/>
            <w:shd w:val="clear" w:color="auto" w:fill="BDD6EE" w:themeFill="accent1" w:themeFillTint="66"/>
          </w:tcPr>
          <w:p w:rsidR="00CB3665" w:rsidRDefault="00CB3665" w:rsidP="00CB3665">
            <w:pPr>
              <w:jc w:val="center"/>
            </w:pPr>
            <w:r>
              <w:t>Nedovoljan (1)</w:t>
            </w:r>
          </w:p>
        </w:tc>
      </w:tr>
      <w:tr w:rsidR="00B22F41" w:rsidTr="00CB3665">
        <w:tc>
          <w:tcPr>
            <w:tcW w:w="3077" w:type="dxa"/>
          </w:tcPr>
          <w:p w:rsidR="00B22F41" w:rsidRPr="00B22F41" w:rsidRDefault="00B22F41" w:rsidP="00B22F41">
            <w:pPr>
              <w:rPr>
                <w:rFonts w:eastAsia="Times New Roman" w:cstheme="minorHAnsi"/>
                <w:szCs w:val="24"/>
                <w:lang w:eastAsia="hr-HR"/>
              </w:rPr>
            </w:pPr>
            <w:r w:rsidRPr="00B22F41">
              <w:rPr>
                <w:rFonts w:eastAsia="Times New Roman" w:cstheme="minorHAnsi"/>
                <w:szCs w:val="24"/>
                <w:lang w:eastAsia="hr-HR"/>
              </w:rPr>
              <w:t xml:space="preserve">Snalazi se s lakoćom u zavičajnome prostoru prema glavnim i sporednim stranama svijeta. </w:t>
            </w:r>
          </w:p>
          <w:p w:rsidR="00B22F41" w:rsidRPr="00B22F41" w:rsidRDefault="00B22F41" w:rsidP="00B22F41">
            <w:pPr>
              <w:rPr>
                <w:rFonts w:eastAsia="Times New Roman" w:cstheme="minorHAnsi"/>
                <w:szCs w:val="24"/>
                <w:lang w:eastAsia="hr-HR"/>
              </w:rPr>
            </w:pPr>
            <w:r w:rsidRPr="00B22F41">
              <w:rPr>
                <w:rFonts w:eastAsia="Times New Roman" w:cstheme="minorHAnsi"/>
                <w:szCs w:val="24"/>
                <w:lang w:eastAsia="hr-HR"/>
              </w:rPr>
              <w:t>Čita i tumači plan mjesta prema tumaču znakova (legendi).</w:t>
            </w:r>
          </w:p>
          <w:p w:rsidR="00B22F41" w:rsidRPr="00B22F41" w:rsidRDefault="00B22F41" w:rsidP="00B22F41">
            <w:pPr>
              <w:rPr>
                <w:rFonts w:eastAsia="Times New Roman" w:cstheme="minorHAnsi"/>
                <w:szCs w:val="24"/>
                <w:lang w:eastAsia="hr-HR"/>
              </w:rPr>
            </w:pPr>
            <w:r w:rsidRPr="00B22F41">
              <w:rPr>
                <w:rFonts w:eastAsia="Times New Roman" w:cstheme="minorHAnsi"/>
                <w:szCs w:val="24"/>
                <w:lang w:eastAsia="hr-HR"/>
              </w:rPr>
              <w:t xml:space="preserve">Samostalno se i bez greške snalazi na planu i kreće od </w:t>
            </w:r>
            <w:r w:rsidRPr="00B22F41">
              <w:rPr>
                <w:rFonts w:eastAsia="Times New Roman" w:cstheme="minorHAnsi"/>
                <w:szCs w:val="24"/>
                <w:lang w:eastAsia="hr-HR"/>
              </w:rPr>
              <w:lastRenderedPageBreak/>
              <w:t>točke A do točke B koristeći  se planom.</w:t>
            </w:r>
          </w:p>
          <w:p w:rsidR="00B22F41" w:rsidRPr="00B22F41" w:rsidRDefault="00B22F41" w:rsidP="00B22F41">
            <w:pPr>
              <w:rPr>
                <w:rFonts w:eastAsia="Times New Roman" w:cstheme="minorHAnsi"/>
                <w:szCs w:val="24"/>
                <w:lang w:eastAsia="hr-HR"/>
              </w:rPr>
            </w:pPr>
            <w:r w:rsidRPr="00B22F41">
              <w:rPr>
                <w:rFonts w:eastAsia="Times New Roman" w:cstheme="minorHAnsi"/>
                <w:szCs w:val="24"/>
                <w:lang w:eastAsia="hr-HR"/>
              </w:rPr>
              <w:t>Izrađuje i prikazuje plan neposrednoga okružja različitim načinima (tlocrtom, digitalnim snimkom, crtežom i slično).</w:t>
            </w:r>
          </w:p>
          <w:p w:rsidR="00B22F41" w:rsidRPr="00B22F41" w:rsidRDefault="00B22F41" w:rsidP="00B22F41">
            <w:pPr>
              <w:rPr>
                <w:rFonts w:eastAsia="Times New Roman" w:cstheme="minorHAnsi"/>
                <w:szCs w:val="24"/>
                <w:lang w:eastAsia="hr-HR"/>
              </w:rPr>
            </w:pPr>
            <w:r w:rsidRPr="00B22F41">
              <w:rPr>
                <w:rFonts w:eastAsia="Times New Roman" w:cstheme="minorHAnsi"/>
                <w:szCs w:val="24"/>
                <w:lang w:eastAsia="hr-HR"/>
              </w:rPr>
              <w:t>Prepoznaje, razlikuje i objašnjava utjecaj promjene stajališta i vremenskih uvjeta na obzor.</w:t>
            </w:r>
          </w:p>
          <w:p w:rsidR="00B22F41" w:rsidRPr="00B22F41" w:rsidRDefault="00B22F41" w:rsidP="00B22F41">
            <w:pPr>
              <w:rPr>
                <w:rFonts w:eastAsia="Times New Roman" w:cstheme="minorHAnsi"/>
                <w:szCs w:val="24"/>
                <w:lang w:eastAsia="hr-HR"/>
              </w:rPr>
            </w:pPr>
            <w:r w:rsidRPr="00B22F41">
              <w:rPr>
                <w:rFonts w:eastAsia="Times New Roman" w:cstheme="minorHAnsi"/>
                <w:szCs w:val="24"/>
                <w:lang w:eastAsia="hr-HR"/>
              </w:rPr>
              <w:t>Čita i snalazi se na  geografskoj karti.</w:t>
            </w:r>
          </w:p>
          <w:p w:rsidR="00B22F41" w:rsidRPr="00B22F41" w:rsidRDefault="00B22F41" w:rsidP="00B22F41">
            <w:pPr>
              <w:rPr>
                <w:rFonts w:eastAsia="Times New Roman" w:cstheme="minorHAnsi"/>
                <w:szCs w:val="24"/>
                <w:lang w:eastAsia="hr-HR"/>
              </w:rPr>
            </w:pPr>
            <w:r w:rsidRPr="00B22F41">
              <w:rPr>
                <w:rFonts w:eastAsia="Times New Roman" w:cstheme="minorHAnsi"/>
                <w:szCs w:val="24"/>
                <w:lang w:eastAsia="hr-HR"/>
              </w:rPr>
              <w:t>Prepoznaje, nabraja i pokazuje prostorna (reljefna) obilježja zavičaja koja uvjetuju način života ljudi.</w:t>
            </w:r>
          </w:p>
          <w:p w:rsidR="00B22F41" w:rsidRPr="00B22F41" w:rsidRDefault="00B22F41" w:rsidP="00B22F41">
            <w:pPr>
              <w:rPr>
                <w:rFonts w:eastAsia="Times New Roman" w:cstheme="minorHAnsi"/>
                <w:szCs w:val="24"/>
                <w:lang w:eastAsia="hr-HR"/>
              </w:rPr>
            </w:pPr>
          </w:p>
          <w:p w:rsidR="00B22F41" w:rsidRPr="00B22F41" w:rsidRDefault="00B22F41" w:rsidP="00B22F41"/>
        </w:tc>
        <w:tc>
          <w:tcPr>
            <w:tcW w:w="3077" w:type="dxa"/>
          </w:tcPr>
          <w:p w:rsidR="00B22F41" w:rsidRPr="00B22F41" w:rsidRDefault="00B22F41" w:rsidP="00B22F41">
            <w:pPr>
              <w:rPr>
                <w:rFonts w:eastAsia="Times New Roman" w:cstheme="minorHAnsi"/>
                <w:szCs w:val="24"/>
                <w:lang w:eastAsia="hr-HR"/>
              </w:rPr>
            </w:pPr>
            <w:r w:rsidRPr="00B22F41">
              <w:rPr>
                <w:rFonts w:eastAsia="Times New Roman" w:cstheme="minorHAnsi"/>
                <w:szCs w:val="24"/>
                <w:lang w:eastAsia="hr-HR"/>
              </w:rPr>
              <w:lastRenderedPageBreak/>
              <w:t>Snalazi se u zavičajnome prostoru prema glavnim i sporednim stranama svijeta.</w:t>
            </w:r>
          </w:p>
          <w:p w:rsidR="00B22F41" w:rsidRPr="00B22F41" w:rsidRDefault="00B22F41" w:rsidP="00B22F41">
            <w:pPr>
              <w:rPr>
                <w:rFonts w:eastAsia="Times New Roman" w:cstheme="minorHAnsi"/>
                <w:szCs w:val="24"/>
                <w:lang w:eastAsia="hr-HR"/>
              </w:rPr>
            </w:pPr>
            <w:r w:rsidRPr="00B22F41">
              <w:rPr>
                <w:rFonts w:eastAsia="Times New Roman" w:cstheme="minorHAnsi"/>
                <w:szCs w:val="24"/>
                <w:lang w:eastAsia="hr-HR"/>
              </w:rPr>
              <w:t>Čita i tumači plan mjesta prema tumaču znakova (legendi) uz poneke greške.</w:t>
            </w:r>
          </w:p>
          <w:p w:rsidR="00B22F41" w:rsidRPr="00B22F41" w:rsidRDefault="00B22F41" w:rsidP="00B22F41">
            <w:pPr>
              <w:rPr>
                <w:rFonts w:eastAsia="Times New Roman" w:cstheme="minorHAnsi"/>
                <w:szCs w:val="24"/>
                <w:lang w:eastAsia="hr-HR"/>
              </w:rPr>
            </w:pPr>
            <w:r w:rsidRPr="00B22F41">
              <w:rPr>
                <w:rFonts w:eastAsia="Times New Roman" w:cstheme="minorHAnsi"/>
                <w:szCs w:val="24"/>
                <w:lang w:eastAsia="hr-HR"/>
              </w:rPr>
              <w:lastRenderedPageBreak/>
              <w:t>Kreće se od točke A do točke B koristeći se planom povremeno tražeći pomoć.</w:t>
            </w:r>
          </w:p>
          <w:p w:rsidR="00B22F41" w:rsidRPr="00B22F41" w:rsidRDefault="00B22F41" w:rsidP="00B22F41">
            <w:pPr>
              <w:rPr>
                <w:rFonts w:eastAsia="Times New Roman" w:cstheme="minorHAnsi"/>
                <w:szCs w:val="24"/>
                <w:lang w:eastAsia="hr-HR"/>
              </w:rPr>
            </w:pPr>
            <w:r w:rsidRPr="00B22F41">
              <w:rPr>
                <w:rFonts w:eastAsia="Times New Roman" w:cstheme="minorHAnsi"/>
                <w:szCs w:val="24"/>
                <w:lang w:eastAsia="hr-HR"/>
              </w:rPr>
              <w:t>Prikazuje plan neposrednoga okružja različitim načinima (tlocrt i crtež).</w:t>
            </w:r>
          </w:p>
          <w:p w:rsidR="00B22F41" w:rsidRPr="00B22F41" w:rsidRDefault="00B22F41" w:rsidP="00B22F41">
            <w:pPr>
              <w:rPr>
                <w:rFonts w:eastAsia="Times New Roman" w:cstheme="minorHAnsi"/>
                <w:szCs w:val="24"/>
                <w:lang w:eastAsia="hr-HR"/>
              </w:rPr>
            </w:pPr>
            <w:r w:rsidRPr="00B22F41">
              <w:rPr>
                <w:rFonts w:eastAsia="Times New Roman" w:cstheme="minorHAnsi"/>
                <w:szCs w:val="24"/>
                <w:lang w:eastAsia="hr-HR"/>
              </w:rPr>
              <w:t>Prepoznaje i razlikuje utjecaj promjene stajališta i vremenskih uvjeta na obzor.</w:t>
            </w:r>
          </w:p>
          <w:p w:rsidR="00B22F41" w:rsidRPr="00B22F41" w:rsidRDefault="00B22F41" w:rsidP="00B22F41">
            <w:pPr>
              <w:rPr>
                <w:rFonts w:eastAsia="Times New Roman" w:cstheme="minorHAnsi"/>
                <w:szCs w:val="24"/>
                <w:lang w:eastAsia="hr-HR"/>
              </w:rPr>
            </w:pPr>
            <w:r w:rsidRPr="00B22F41">
              <w:rPr>
                <w:rFonts w:eastAsia="Times New Roman" w:cstheme="minorHAnsi"/>
                <w:szCs w:val="24"/>
                <w:lang w:eastAsia="hr-HR"/>
              </w:rPr>
              <w:t>Čita geografsku kartu.</w:t>
            </w:r>
          </w:p>
          <w:p w:rsidR="00B22F41" w:rsidRPr="00B22F41" w:rsidRDefault="00B22F41" w:rsidP="00B22F41">
            <w:r w:rsidRPr="00B22F41">
              <w:rPr>
                <w:rFonts w:eastAsia="Times New Roman" w:cstheme="minorHAnsi"/>
                <w:szCs w:val="24"/>
                <w:lang w:eastAsia="hr-HR"/>
              </w:rPr>
              <w:t>Prepoznaje i nabraja prostorna (reljefna) obilježja zavičaja koja uvjetuju način života ljudi, pokazuje ih uz manje greške.</w:t>
            </w:r>
          </w:p>
        </w:tc>
        <w:tc>
          <w:tcPr>
            <w:tcW w:w="3078" w:type="dxa"/>
          </w:tcPr>
          <w:p w:rsidR="00B22F41" w:rsidRPr="00B22F41" w:rsidRDefault="00B22F41" w:rsidP="00B22F41">
            <w:pPr>
              <w:rPr>
                <w:rFonts w:eastAsia="Times New Roman" w:cstheme="minorHAnsi"/>
                <w:szCs w:val="24"/>
                <w:lang w:eastAsia="hr-HR"/>
              </w:rPr>
            </w:pPr>
            <w:r w:rsidRPr="00B22F41">
              <w:rPr>
                <w:rFonts w:eastAsia="Times New Roman" w:cstheme="minorHAnsi"/>
                <w:szCs w:val="24"/>
                <w:lang w:eastAsia="hr-HR"/>
              </w:rPr>
              <w:lastRenderedPageBreak/>
              <w:t>Većinom se snalazi u zavičajnome prostoru prema glavnim i sporednim stranama svijeta uz poticaj i kraće navođenje.</w:t>
            </w:r>
          </w:p>
          <w:p w:rsidR="00B22F41" w:rsidRPr="00B22F41" w:rsidRDefault="00B22F41" w:rsidP="00B22F41">
            <w:pPr>
              <w:rPr>
                <w:rFonts w:eastAsia="Times New Roman" w:cstheme="minorHAnsi"/>
                <w:szCs w:val="24"/>
                <w:lang w:eastAsia="hr-HR"/>
              </w:rPr>
            </w:pPr>
            <w:r w:rsidRPr="00B22F41">
              <w:rPr>
                <w:rFonts w:eastAsia="Times New Roman" w:cstheme="minorHAnsi"/>
                <w:szCs w:val="24"/>
                <w:lang w:eastAsia="hr-HR"/>
              </w:rPr>
              <w:t>Djelomično čita i tumači plan mjesta prema tumaču znakova (legendi).</w:t>
            </w:r>
          </w:p>
          <w:p w:rsidR="00B22F41" w:rsidRPr="00B22F41" w:rsidRDefault="00B22F41" w:rsidP="00B22F41">
            <w:pPr>
              <w:rPr>
                <w:rFonts w:eastAsia="Times New Roman" w:cstheme="minorHAnsi"/>
                <w:szCs w:val="24"/>
                <w:lang w:eastAsia="hr-HR"/>
              </w:rPr>
            </w:pPr>
            <w:r w:rsidRPr="00B22F41">
              <w:rPr>
                <w:rFonts w:eastAsia="Times New Roman" w:cstheme="minorHAnsi"/>
                <w:szCs w:val="24"/>
                <w:lang w:eastAsia="hr-HR"/>
              </w:rPr>
              <w:lastRenderedPageBreak/>
              <w:t>Kreće se od točke A do točke B koristeći se planom uz jasno određene upute. Prikazuje plan neposrednoga okružja na jednostavan način (na primjer tlocrtom).</w:t>
            </w:r>
          </w:p>
          <w:p w:rsidR="00B22F41" w:rsidRPr="00B22F41" w:rsidRDefault="00B22F41" w:rsidP="00B22F41">
            <w:pPr>
              <w:rPr>
                <w:rFonts w:eastAsia="Times New Roman" w:cstheme="minorHAnsi"/>
                <w:szCs w:val="24"/>
                <w:lang w:eastAsia="hr-HR"/>
              </w:rPr>
            </w:pPr>
            <w:r w:rsidRPr="00B22F41">
              <w:rPr>
                <w:rFonts w:eastAsia="Times New Roman" w:cstheme="minorHAnsi"/>
                <w:szCs w:val="24"/>
                <w:lang w:eastAsia="hr-HR"/>
              </w:rPr>
              <w:t>Prepoznaje utjecaj promjene stajališta i vremenskih uvjeta na obzor.</w:t>
            </w:r>
          </w:p>
          <w:p w:rsidR="00B22F41" w:rsidRPr="00B22F41" w:rsidRDefault="00B22F41" w:rsidP="00B22F41">
            <w:pPr>
              <w:rPr>
                <w:rFonts w:eastAsia="Times New Roman" w:cstheme="minorHAnsi"/>
                <w:szCs w:val="24"/>
                <w:lang w:eastAsia="hr-HR"/>
              </w:rPr>
            </w:pPr>
            <w:r w:rsidRPr="00B22F41">
              <w:rPr>
                <w:rFonts w:eastAsia="Times New Roman" w:cstheme="minorHAnsi"/>
                <w:szCs w:val="24"/>
                <w:lang w:eastAsia="hr-HR"/>
              </w:rPr>
              <w:t>Uz poticaj čita geografsku kartu.</w:t>
            </w:r>
          </w:p>
          <w:p w:rsidR="00B22F41" w:rsidRPr="00B22F41" w:rsidRDefault="00B22F41" w:rsidP="00B22F41">
            <w:pPr>
              <w:rPr>
                <w:rFonts w:eastAsia="Times New Roman" w:cstheme="minorHAnsi"/>
                <w:b/>
                <w:szCs w:val="24"/>
                <w:lang w:eastAsia="hr-HR"/>
              </w:rPr>
            </w:pPr>
            <w:r w:rsidRPr="00B22F41">
              <w:rPr>
                <w:rFonts w:eastAsia="Times New Roman" w:cstheme="minorHAnsi"/>
                <w:szCs w:val="24"/>
                <w:lang w:eastAsia="hr-HR"/>
              </w:rPr>
              <w:t>Prepoznaje prostorna (reljefna) obilježja zavičaja koja uvjetuju način života ljudi.</w:t>
            </w:r>
          </w:p>
          <w:p w:rsidR="00B22F41" w:rsidRPr="00B22F41" w:rsidRDefault="00B22F41" w:rsidP="00B22F41"/>
        </w:tc>
        <w:tc>
          <w:tcPr>
            <w:tcW w:w="3078" w:type="dxa"/>
          </w:tcPr>
          <w:p w:rsidR="00B22F41" w:rsidRPr="00B22F41" w:rsidRDefault="00B22F41" w:rsidP="00B22F41">
            <w:pPr>
              <w:rPr>
                <w:rFonts w:eastAsia="Times New Roman" w:cstheme="minorHAnsi"/>
                <w:iCs/>
                <w:szCs w:val="24"/>
                <w:lang w:eastAsia="hr-HR"/>
              </w:rPr>
            </w:pPr>
            <w:r w:rsidRPr="00B22F41">
              <w:rPr>
                <w:rFonts w:eastAsia="Times New Roman" w:cstheme="minorHAnsi"/>
                <w:iCs/>
                <w:szCs w:val="24"/>
                <w:lang w:eastAsia="hr-HR"/>
              </w:rPr>
              <w:lastRenderedPageBreak/>
              <w:t>Djelomično se snalazi u zavičajnome prostoru prema glavnim i sporednim stranama svijeta nakon opetovanog ponavljanja.</w:t>
            </w:r>
          </w:p>
          <w:p w:rsidR="00B22F41" w:rsidRPr="00B22F41" w:rsidRDefault="00B22F41" w:rsidP="00B22F41">
            <w:pPr>
              <w:rPr>
                <w:rFonts w:eastAsia="Times New Roman" w:cstheme="minorHAnsi"/>
                <w:iCs/>
                <w:szCs w:val="24"/>
                <w:lang w:eastAsia="hr-HR"/>
              </w:rPr>
            </w:pPr>
            <w:r w:rsidRPr="00B22F41">
              <w:rPr>
                <w:rFonts w:eastAsia="Times New Roman" w:cstheme="minorHAnsi"/>
                <w:iCs/>
                <w:szCs w:val="24"/>
                <w:lang w:eastAsia="hr-HR"/>
              </w:rPr>
              <w:t xml:space="preserve">Metodom pokušaja i pogrešaka djelomično čita i tumači plan </w:t>
            </w:r>
            <w:r w:rsidRPr="00B22F41">
              <w:rPr>
                <w:rFonts w:eastAsia="Times New Roman" w:cstheme="minorHAnsi"/>
                <w:iCs/>
                <w:szCs w:val="24"/>
                <w:lang w:eastAsia="hr-HR"/>
              </w:rPr>
              <w:lastRenderedPageBreak/>
              <w:t>mjesta prema tumaču znakova (legendi).</w:t>
            </w:r>
          </w:p>
          <w:p w:rsidR="00B22F41" w:rsidRPr="00B22F41" w:rsidRDefault="00B22F41" w:rsidP="00B22F41">
            <w:pPr>
              <w:rPr>
                <w:rFonts w:eastAsia="Times New Roman" w:cstheme="minorHAnsi"/>
                <w:iCs/>
                <w:szCs w:val="24"/>
                <w:lang w:eastAsia="hr-HR"/>
              </w:rPr>
            </w:pPr>
            <w:r w:rsidRPr="00B22F41">
              <w:rPr>
                <w:rFonts w:eastAsia="Times New Roman" w:cstheme="minorHAnsi"/>
                <w:iCs/>
                <w:szCs w:val="24"/>
                <w:lang w:eastAsia="hr-HR"/>
              </w:rPr>
              <w:t xml:space="preserve">Povremeno i dosta slabo se kreće  od točke A do točke B koristeći se planom. Upute trebaju biti jasne i jednoznačne. </w:t>
            </w:r>
          </w:p>
          <w:p w:rsidR="00B22F41" w:rsidRPr="00B22F41" w:rsidRDefault="00B22F41" w:rsidP="00B22F41">
            <w:pPr>
              <w:rPr>
                <w:rFonts w:eastAsia="Times New Roman" w:cstheme="minorHAnsi"/>
                <w:iCs/>
                <w:szCs w:val="24"/>
                <w:lang w:eastAsia="hr-HR"/>
              </w:rPr>
            </w:pPr>
            <w:r w:rsidRPr="00B22F41">
              <w:rPr>
                <w:rFonts w:eastAsia="Times New Roman" w:cstheme="minorHAnsi"/>
                <w:iCs/>
                <w:szCs w:val="24"/>
                <w:lang w:eastAsia="hr-HR"/>
              </w:rPr>
              <w:t>Prepoznaje, ali samostalno ne prikazuje plan neposrednoga okružja ni na jednostavan način.</w:t>
            </w:r>
          </w:p>
          <w:p w:rsidR="00B22F41" w:rsidRPr="00B22F41" w:rsidRDefault="00B22F41" w:rsidP="00B22F41">
            <w:pPr>
              <w:rPr>
                <w:rFonts w:eastAsia="Times New Roman" w:cstheme="minorHAnsi"/>
                <w:iCs/>
                <w:szCs w:val="24"/>
                <w:lang w:eastAsia="hr-HR"/>
              </w:rPr>
            </w:pPr>
            <w:r w:rsidRPr="00B22F41">
              <w:rPr>
                <w:rFonts w:eastAsia="Times New Roman" w:cstheme="minorHAnsi"/>
                <w:iCs/>
                <w:szCs w:val="24"/>
                <w:lang w:eastAsia="hr-HR"/>
              </w:rPr>
              <w:t>Uz pomoć i pitanja koja navode na odgovor prepoznaje utjecaj promjene stajališta i vremenskih uvjeta na obzor.</w:t>
            </w:r>
          </w:p>
          <w:p w:rsidR="00B22F41" w:rsidRPr="00B22F41" w:rsidRDefault="00B22F41" w:rsidP="00B22F41">
            <w:pPr>
              <w:rPr>
                <w:rFonts w:eastAsia="Times New Roman" w:cstheme="minorHAnsi"/>
                <w:iCs/>
                <w:szCs w:val="24"/>
                <w:lang w:eastAsia="hr-HR"/>
              </w:rPr>
            </w:pPr>
            <w:r w:rsidRPr="00B22F41">
              <w:rPr>
                <w:rFonts w:eastAsia="Times New Roman" w:cstheme="minorHAnsi"/>
                <w:iCs/>
                <w:szCs w:val="24"/>
                <w:lang w:eastAsia="hr-HR"/>
              </w:rPr>
              <w:t>Slabo ili gotovo nikako čita geografsku kartu. Tek uz brojna ponavljanja označava i pokazuje ključne pojmove na karti.</w:t>
            </w:r>
          </w:p>
          <w:p w:rsidR="00B22F41" w:rsidRPr="00B22F41" w:rsidRDefault="00B22F41" w:rsidP="00B22F41">
            <w:pPr>
              <w:rPr>
                <w:rFonts w:eastAsia="Times New Roman" w:cstheme="minorHAnsi"/>
                <w:iCs/>
                <w:szCs w:val="24"/>
                <w:lang w:eastAsia="hr-HR"/>
              </w:rPr>
            </w:pPr>
            <w:r w:rsidRPr="00B22F41">
              <w:rPr>
                <w:rFonts w:eastAsia="Times New Roman" w:cstheme="minorHAnsi"/>
                <w:iCs/>
                <w:szCs w:val="24"/>
                <w:lang w:eastAsia="hr-HR"/>
              </w:rPr>
              <w:t>Tek uz višebrojna ponavljanja prepoznaje prostorna (reljefna) obilježja zavičaja koja uvjetuju način života ljudi, ali ih i po</w:t>
            </w:r>
            <w:r>
              <w:rPr>
                <w:rFonts w:eastAsia="Times New Roman" w:cstheme="minorHAnsi"/>
                <w:iCs/>
                <w:szCs w:val="24"/>
                <w:lang w:eastAsia="hr-HR"/>
              </w:rPr>
              <w:t>kazuje ponavljajući za modelom.</w:t>
            </w:r>
          </w:p>
        </w:tc>
        <w:tc>
          <w:tcPr>
            <w:tcW w:w="3078" w:type="dxa"/>
          </w:tcPr>
          <w:p w:rsidR="00B22F41" w:rsidRPr="00B22F41" w:rsidRDefault="00B22F41" w:rsidP="00B22F41">
            <w:pPr>
              <w:rPr>
                <w:rFonts w:eastAsia="Times New Roman" w:cstheme="minorHAnsi"/>
                <w:szCs w:val="24"/>
                <w:lang w:eastAsia="hr-HR"/>
              </w:rPr>
            </w:pPr>
            <w:r w:rsidRPr="00B22F41">
              <w:rPr>
                <w:rFonts w:eastAsia="Times New Roman" w:cstheme="minorHAnsi"/>
                <w:szCs w:val="24"/>
                <w:lang w:eastAsia="hr-HR"/>
              </w:rPr>
              <w:lastRenderedPageBreak/>
              <w:t>Ne snalazi se u zavičajnome prostoru prema glavnim i sporednim stranama svijeta.</w:t>
            </w:r>
          </w:p>
          <w:p w:rsidR="00B22F41" w:rsidRPr="00B22F41" w:rsidRDefault="00B22F41" w:rsidP="00B22F41">
            <w:pPr>
              <w:rPr>
                <w:rFonts w:eastAsia="Times New Roman" w:cstheme="minorHAnsi"/>
                <w:szCs w:val="24"/>
                <w:lang w:eastAsia="hr-HR"/>
              </w:rPr>
            </w:pPr>
            <w:r w:rsidRPr="00B22F41">
              <w:rPr>
                <w:rFonts w:eastAsia="Times New Roman" w:cstheme="minorHAnsi"/>
                <w:szCs w:val="24"/>
                <w:lang w:eastAsia="hr-HR"/>
              </w:rPr>
              <w:t>Ne čita i ne tumači plan mjesta prema tumaču znakova (legendi) uz poneke greške.</w:t>
            </w:r>
          </w:p>
          <w:p w:rsidR="00B22F41" w:rsidRPr="00B22F41" w:rsidRDefault="00B22F41" w:rsidP="00B22F41">
            <w:pPr>
              <w:rPr>
                <w:rFonts w:eastAsia="Times New Roman" w:cstheme="minorHAnsi"/>
                <w:szCs w:val="24"/>
                <w:lang w:eastAsia="hr-HR"/>
              </w:rPr>
            </w:pPr>
            <w:r w:rsidRPr="00B22F41">
              <w:rPr>
                <w:rFonts w:eastAsia="Times New Roman" w:cstheme="minorHAnsi"/>
                <w:szCs w:val="24"/>
                <w:lang w:eastAsia="hr-HR"/>
              </w:rPr>
              <w:t xml:space="preserve">Ne kreće se od točke A do točke B koristeći se planom. Ne </w:t>
            </w:r>
            <w:r w:rsidRPr="00B22F41">
              <w:rPr>
                <w:rFonts w:eastAsia="Times New Roman" w:cstheme="minorHAnsi"/>
                <w:szCs w:val="24"/>
                <w:lang w:eastAsia="hr-HR"/>
              </w:rPr>
              <w:lastRenderedPageBreak/>
              <w:t>prikazuje plan neposrednoga okružja različitim načinima (tlocrt i crtež).</w:t>
            </w:r>
          </w:p>
          <w:p w:rsidR="00B22F41" w:rsidRPr="00B22F41" w:rsidRDefault="00B22F41" w:rsidP="00B22F41">
            <w:pPr>
              <w:rPr>
                <w:rFonts w:eastAsia="Times New Roman" w:cstheme="minorHAnsi"/>
                <w:szCs w:val="24"/>
                <w:lang w:eastAsia="hr-HR"/>
              </w:rPr>
            </w:pPr>
            <w:r w:rsidRPr="00B22F41">
              <w:rPr>
                <w:rFonts w:eastAsia="Times New Roman" w:cstheme="minorHAnsi"/>
                <w:szCs w:val="24"/>
                <w:lang w:eastAsia="hr-HR"/>
              </w:rPr>
              <w:t>Ne prepoznaje i ne razlikuje utjecaj promjene stajališta i vremenskih uvjeta na obzor.</w:t>
            </w:r>
          </w:p>
          <w:p w:rsidR="00B22F41" w:rsidRPr="00B22F41" w:rsidRDefault="00B22F41" w:rsidP="00B22F41">
            <w:pPr>
              <w:rPr>
                <w:rFonts w:eastAsia="Times New Roman" w:cstheme="minorHAnsi"/>
                <w:szCs w:val="24"/>
                <w:lang w:eastAsia="hr-HR"/>
              </w:rPr>
            </w:pPr>
            <w:r w:rsidRPr="00B22F41">
              <w:rPr>
                <w:rFonts w:eastAsia="Times New Roman" w:cstheme="minorHAnsi"/>
                <w:szCs w:val="24"/>
                <w:lang w:eastAsia="hr-HR"/>
              </w:rPr>
              <w:t>Ne čita geografsku kartu.</w:t>
            </w:r>
          </w:p>
          <w:p w:rsidR="00B22F41" w:rsidRPr="00B22F41" w:rsidRDefault="00B22F41" w:rsidP="00B22F41">
            <w:r w:rsidRPr="00B22F41">
              <w:rPr>
                <w:rFonts w:eastAsia="Times New Roman" w:cstheme="minorHAnsi"/>
                <w:szCs w:val="24"/>
                <w:lang w:eastAsia="hr-HR"/>
              </w:rPr>
              <w:t>Ne prepoznaje i ne nabraja prostorna (reljefna) obilježja zavičaja koja uvjetuju način života ljudi.</w:t>
            </w:r>
          </w:p>
        </w:tc>
      </w:tr>
    </w:tbl>
    <w:p w:rsidR="00CB3665" w:rsidRDefault="00CB3665"/>
    <w:tbl>
      <w:tblPr>
        <w:tblStyle w:val="TableGrid"/>
        <w:tblW w:w="0" w:type="auto"/>
        <w:tblLook w:val="04A0" w:firstRow="1" w:lastRow="0" w:firstColumn="1" w:lastColumn="0" w:noHBand="0" w:noVBand="1"/>
      </w:tblPr>
      <w:tblGrid>
        <w:gridCol w:w="3077"/>
        <w:gridCol w:w="3077"/>
        <w:gridCol w:w="3078"/>
        <w:gridCol w:w="3078"/>
        <w:gridCol w:w="3078"/>
      </w:tblGrid>
      <w:tr w:rsidR="00CB3665" w:rsidTr="00CB3665">
        <w:tc>
          <w:tcPr>
            <w:tcW w:w="3077" w:type="dxa"/>
            <w:shd w:val="clear" w:color="auto" w:fill="B4C6E7" w:themeFill="accent5" w:themeFillTint="66"/>
          </w:tcPr>
          <w:p w:rsidR="00CB3665" w:rsidRDefault="00CB3665" w:rsidP="00CB3665">
            <w:pPr>
              <w:jc w:val="center"/>
            </w:pPr>
            <w:r>
              <w:t>ODGOJNO-OBRAZOVNI ISHODI</w:t>
            </w:r>
          </w:p>
        </w:tc>
        <w:tc>
          <w:tcPr>
            <w:tcW w:w="9233" w:type="dxa"/>
            <w:gridSpan w:val="3"/>
            <w:shd w:val="clear" w:color="auto" w:fill="B4C6E7" w:themeFill="accent5" w:themeFillTint="66"/>
          </w:tcPr>
          <w:p w:rsidR="00CB3665" w:rsidRDefault="00CB3665" w:rsidP="00CB3665">
            <w:pPr>
              <w:jc w:val="center"/>
            </w:pPr>
            <w:r>
              <w:t>RAZRADA ISHODA</w:t>
            </w:r>
          </w:p>
        </w:tc>
        <w:tc>
          <w:tcPr>
            <w:tcW w:w="3078" w:type="dxa"/>
            <w:shd w:val="clear" w:color="auto" w:fill="B4C6E7" w:themeFill="accent5" w:themeFillTint="66"/>
          </w:tcPr>
          <w:p w:rsidR="00CB3665" w:rsidRDefault="00CB3665" w:rsidP="00CB3665">
            <w:pPr>
              <w:jc w:val="center"/>
            </w:pPr>
            <w:r>
              <w:t>SADRŽAJ</w:t>
            </w:r>
          </w:p>
        </w:tc>
      </w:tr>
      <w:tr w:rsidR="00CB3665" w:rsidTr="00CB3665">
        <w:tc>
          <w:tcPr>
            <w:tcW w:w="3077" w:type="dxa"/>
          </w:tcPr>
          <w:p w:rsidR="00450607" w:rsidRDefault="00450607" w:rsidP="00450607">
            <w:pPr>
              <w:rPr>
                <w:rFonts w:ascii="Calibri" w:eastAsia="Times New Roman" w:hAnsi="Calibri" w:cs="Calibri"/>
                <w:b/>
                <w:bCs/>
                <w:lang w:eastAsia="hr-HR"/>
              </w:rPr>
            </w:pPr>
            <w:r w:rsidRPr="00087F89">
              <w:rPr>
                <w:rFonts w:ascii="Calibri" w:eastAsia="Times New Roman" w:hAnsi="Calibri" w:cs="Calibri"/>
                <w:b/>
                <w:bCs/>
                <w:lang w:eastAsia="hr-HR"/>
              </w:rPr>
              <w:t xml:space="preserve">PID OŠ C.3.1. </w:t>
            </w:r>
          </w:p>
          <w:p w:rsidR="00CB3665" w:rsidRDefault="00450607" w:rsidP="00450607">
            <w:r w:rsidRPr="00087F89">
              <w:rPr>
                <w:rFonts w:ascii="Calibri" w:eastAsia="Times New Roman" w:hAnsi="Calibri" w:cs="Calibri"/>
                <w:bCs/>
                <w:lang w:eastAsia="hr-HR"/>
              </w:rPr>
              <w:t>Učenik raspravlja o ulozi, utjecaju i važnosti zavičajnoga okružja u razvoju identiteta te utjecaju pojedinca na očuvanje baštine.</w:t>
            </w:r>
          </w:p>
        </w:tc>
        <w:tc>
          <w:tcPr>
            <w:tcW w:w="9233" w:type="dxa"/>
            <w:gridSpan w:val="3"/>
          </w:tcPr>
          <w:p w:rsidR="00450607" w:rsidRDefault="00450607" w:rsidP="00450607">
            <w:r>
              <w:t xml:space="preserve">Raspravlja o svojoj ulozi i povezanosti sa zavičajem prema događajima, interesima i vrijednostima. </w:t>
            </w:r>
          </w:p>
          <w:p w:rsidR="00450607" w:rsidRDefault="00450607" w:rsidP="00450607">
            <w:r>
              <w:t xml:space="preserve">Raspravlja kako izgled zavičaja utječe na način života. </w:t>
            </w:r>
          </w:p>
          <w:p w:rsidR="00450607" w:rsidRDefault="00450607" w:rsidP="00450607">
            <w:r>
              <w:t xml:space="preserve">Objašnjava prirodnu i društvenu raznolikost, posebnost i prepoznatljivost zavičaja koristeći se različitim izvorima. </w:t>
            </w:r>
          </w:p>
          <w:p w:rsidR="00450607" w:rsidRDefault="00450607" w:rsidP="00450607">
            <w:r>
              <w:t xml:space="preserve">Uspoređuje društvo u zavičaju u prošlosti sa sadašnjim društvom, komentira sličnosti i različitosti. </w:t>
            </w:r>
          </w:p>
          <w:p w:rsidR="00450607" w:rsidRDefault="00450607" w:rsidP="00450607">
            <w:r>
              <w:t xml:space="preserve">Navodi značajne osobe i događaje iz zavičaja i objašnjava njihov doprinos zavičaju i stavlja ih u povijesni slijed. </w:t>
            </w:r>
          </w:p>
          <w:p w:rsidR="00450607" w:rsidRDefault="00450607" w:rsidP="00450607">
            <w:r>
              <w:t xml:space="preserve">Objašnjava i procjenjuje povezanost baštine s identitetom zavičaja te ulogu baštine na zavičaj. </w:t>
            </w:r>
          </w:p>
          <w:p w:rsidR="00450607" w:rsidRDefault="00450607" w:rsidP="00450607">
            <w:r>
              <w:lastRenderedPageBreak/>
              <w:t xml:space="preserve">Imenuje i opisuje neku od zaštićenih biljnih i/ili životinjskih zavičajnih vrsta te predlaže načine njezina očuvanja. </w:t>
            </w:r>
          </w:p>
          <w:p w:rsidR="00CB3665" w:rsidRDefault="00450607" w:rsidP="00450607">
            <w:r>
              <w:t>Navodi primjere i načine zaštite i očuvanja prirodne, kulturne i povijesne baštine zavičaja.</w:t>
            </w:r>
          </w:p>
        </w:tc>
        <w:tc>
          <w:tcPr>
            <w:tcW w:w="3078" w:type="dxa"/>
          </w:tcPr>
          <w:p w:rsidR="00CB3665" w:rsidRDefault="00450607" w:rsidP="00CB3665">
            <w:r>
              <w:lastRenderedPageBreak/>
              <w:t xml:space="preserve">Navodi primjere utjecaja zavičajnih obilježja na način života. Posebnosti i prepoznatljivosti zavičaja: grb, zastava, suvenir, tradicija, običaji, događaji, prirodne ljepote, kulturno-povijesne znamenitosti, obilježavanje državnih praznika, blagdana, </w:t>
            </w:r>
            <w:r>
              <w:lastRenderedPageBreak/>
              <w:t>značajnih dana i događaja. Napomena: Mogući posjeti različitim ustanovama: muzejima, arhivima, knjižnicama i sl. zaštićenim područjima, botaničkim vrtovima, akvarijima, zoološkim vrtovima i sl., prema mogućnostima.</w:t>
            </w:r>
          </w:p>
        </w:tc>
      </w:tr>
      <w:tr w:rsidR="00CB3665" w:rsidTr="00CB3665">
        <w:tc>
          <w:tcPr>
            <w:tcW w:w="15388" w:type="dxa"/>
            <w:gridSpan w:val="5"/>
            <w:shd w:val="clear" w:color="auto" w:fill="B4C6E7" w:themeFill="accent5" w:themeFillTint="66"/>
          </w:tcPr>
          <w:p w:rsidR="00CB3665" w:rsidRDefault="00CB3665" w:rsidP="00CB3665">
            <w:pPr>
              <w:jc w:val="center"/>
            </w:pPr>
            <w:r>
              <w:lastRenderedPageBreak/>
              <w:t>OSTVARENOST ODGOJNO-OBRAZOVNIH ISHODA</w:t>
            </w:r>
          </w:p>
        </w:tc>
      </w:tr>
      <w:tr w:rsidR="00CB3665" w:rsidTr="00CB3665">
        <w:tc>
          <w:tcPr>
            <w:tcW w:w="3077" w:type="dxa"/>
            <w:shd w:val="clear" w:color="auto" w:fill="FFD966" w:themeFill="accent4" w:themeFillTint="99"/>
          </w:tcPr>
          <w:p w:rsidR="00CB3665" w:rsidRDefault="00CB3665" w:rsidP="00CB3665">
            <w:pPr>
              <w:jc w:val="center"/>
            </w:pPr>
            <w:r>
              <w:t>Odličan (5)</w:t>
            </w:r>
          </w:p>
        </w:tc>
        <w:tc>
          <w:tcPr>
            <w:tcW w:w="3077" w:type="dxa"/>
            <w:shd w:val="clear" w:color="auto" w:fill="A8D08D" w:themeFill="accent6" w:themeFillTint="99"/>
          </w:tcPr>
          <w:p w:rsidR="00CB3665" w:rsidRDefault="00CB3665" w:rsidP="00CB3665">
            <w:pPr>
              <w:jc w:val="center"/>
            </w:pPr>
            <w:r>
              <w:t>Vrlo dobar (4)</w:t>
            </w:r>
          </w:p>
        </w:tc>
        <w:tc>
          <w:tcPr>
            <w:tcW w:w="3078" w:type="dxa"/>
            <w:shd w:val="clear" w:color="auto" w:fill="F4B083" w:themeFill="accent2" w:themeFillTint="99"/>
          </w:tcPr>
          <w:p w:rsidR="00CB3665" w:rsidRDefault="00CB3665" w:rsidP="00CB3665">
            <w:pPr>
              <w:jc w:val="center"/>
            </w:pPr>
            <w:r>
              <w:t>Dobar (3)</w:t>
            </w:r>
          </w:p>
        </w:tc>
        <w:tc>
          <w:tcPr>
            <w:tcW w:w="3078" w:type="dxa"/>
            <w:shd w:val="clear" w:color="auto" w:fill="D8A0D0"/>
          </w:tcPr>
          <w:p w:rsidR="00CB3665" w:rsidRDefault="00CB3665" w:rsidP="00CB3665">
            <w:pPr>
              <w:jc w:val="center"/>
            </w:pPr>
            <w:r>
              <w:t>Dovoljan (2)</w:t>
            </w:r>
          </w:p>
        </w:tc>
        <w:tc>
          <w:tcPr>
            <w:tcW w:w="3078" w:type="dxa"/>
            <w:shd w:val="clear" w:color="auto" w:fill="BDD6EE" w:themeFill="accent1" w:themeFillTint="66"/>
          </w:tcPr>
          <w:p w:rsidR="00CB3665" w:rsidRDefault="00CB3665" w:rsidP="00CB3665">
            <w:pPr>
              <w:jc w:val="center"/>
            </w:pPr>
            <w:r>
              <w:t>Nedovoljan (1)</w:t>
            </w:r>
          </w:p>
        </w:tc>
      </w:tr>
      <w:tr w:rsidR="00CB3665" w:rsidTr="00CB3665">
        <w:tc>
          <w:tcPr>
            <w:tcW w:w="3077" w:type="dxa"/>
          </w:tcPr>
          <w:p w:rsidR="009C619A" w:rsidRPr="009C619A" w:rsidRDefault="009C619A" w:rsidP="009C619A">
            <w:pPr>
              <w:rPr>
                <w:rFonts w:eastAsia="Times New Roman" w:cstheme="minorHAnsi"/>
                <w:lang w:eastAsia="hr-HR"/>
              </w:rPr>
            </w:pPr>
            <w:r w:rsidRPr="009C619A">
              <w:rPr>
                <w:rFonts w:eastAsia="Times New Roman" w:cstheme="minorHAnsi"/>
                <w:lang w:eastAsia="hr-HR"/>
              </w:rPr>
              <w:t>Raspravlja o svojoj ulozi i povezanosti sa zavičajem prema događajima, interesima i vrijednostima.</w:t>
            </w:r>
          </w:p>
          <w:p w:rsidR="009C619A" w:rsidRPr="009C619A" w:rsidRDefault="009C619A" w:rsidP="009C619A">
            <w:pPr>
              <w:rPr>
                <w:rFonts w:eastAsia="Times New Roman" w:cstheme="minorHAnsi"/>
                <w:lang w:eastAsia="hr-HR"/>
              </w:rPr>
            </w:pPr>
            <w:r w:rsidRPr="009C619A">
              <w:rPr>
                <w:rFonts w:eastAsia="Times New Roman" w:cstheme="minorHAnsi"/>
                <w:lang w:eastAsia="hr-HR"/>
              </w:rPr>
              <w:t>Raspravlja i zaključuje  kako izgled zavičaja utječe na način života.</w:t>
            </w:r>
          </w:p>
          <w:p w:rsidR="009C619A" w:rsidRPr="009C619A" w:rsidRDefault="009C619A" w:rsidP="009C619A">
            <w:pPr>
              <w:rPr>
                <w:rFonts w:eastAsia="Times New Roman" w:cstheme="minorHAnsi"/>
                <w:lang w:eastAsia="hr-HR"/>
              </w:rPr>
            </w:pPr>
            <w:r w:rsidRPr="009C619A">
              <w:rPr>
                <w:rFonts w:eastAsia="Times New Roman" w:cstheme="minorHAnsi"/>
                <w:lang w:eastAsia="hr-HR"/>
              </w:rPr>
              <w:t>Opisuje i objašnjava prirodnu i društvenu raznolikost, posebnost i prepoznatljivost zavičaja koristeći se različitim izvorima znanja. Uspoređuje društvo u zavičaju u prošlosti sa sadašnjim društvom, komentira sličnosti i različitosti.</w:t>
            </w:r>
          </w:p>
          <w:p w:rsidR="009C619A" w:rsidRPr="009C619A" w:rsidRDefault="009C619A" w:rsidP="009C619A">
            <w:pPr>
              <w:rPr>
                <w:rFonts w:eastAsia="Times New Roman" w:cstheme="minorHAnsi"/>
                <w:lang w:eastAsia="hr-HR"/>
              </w:rPr>
            </w:pPr>
            <w:r w:rsidRPr="009C619A">
              <w:rPr>
                <w:rFonts w:eastAsia="Times New Roman" w:cstheme="minorHAnsi"/>
                <w:lang w:eastAsia="hr-HR"/>
              </w:rPr>
              <w:t>Navodi značajne osobe i događaje iz zavičaja i objašnjava njihov doprinos zavičaju i stavlja ih u povijesni slijed samostalno i točno. Objašnjava i procjenjuje povezanost baštine s identitetom zavičaja te ulogu baštine na zavičaj.</w:t>
            </w:r>
          </w:p>
          <w:p w:rsidR="009C619A" w:rsidRPr="009C619A" w:rsidRDefault="009C619A" w:rsidP="009C619A">
            <w:pPr>
              <w:rPr>
                <w:rFonts w:eastAsia="Times New Roman" w:cstheme="minorHAnsi"/>
                <w:lang w:eastAsia="hr-HR"/>
              </w:rPr>
            </w:pPr>
            <w:r w:rsidRPr="009C619A">
              <w:rPr>
                <w:rFonts w:eastAsia="Times New Roman" w:cstheme="minorHAnsi"/>
                <w:lang w:eastAsia="hr-HR"/>
              </w:rPr>
              <w:lastRenderedPageBreak/>
              <w:t>Točno i pravilno imenuje i opisuje neku od zaštićenih biljnih i/ili životinjskih zavičajnih vrsta te predlaže načine njezina očuvanja.</w:t>
            </w:r>
          </w:p>
          <w:p w:rsidR="00CB3665" w:rsidRPr="009C619A" w:rsidRDefault="009C619A" w:rsidP="00CB3665">
            <w:pPr>
              <w:rPr>
                <w:rFonts w:eastAsia="Times New Roman" w:cstheme="minorHAnsi"/>
                <w:lang w:eastAsia="hr-HR"/>
              </w:rPr>
            </w:pPr>
            <w:r w:rsidRPr="009C619A">
              <w:rPr>
                <w:rFonts w:eastAsia="Times New Roman" w:cstheme="minorHAnsi"/>
                <w:lang w:eastAsia="hr-HR"/>
              </w:rPr>
              <w:t>Navodi primjere i načine zaštite i očuvanja prirodne, kulturne i povijesne baštine zavičaja te pojašnjava zašto je važno očuvati iste.</w:t>
            </w:r>
          </w:p>
        </w:tc>
        <w:tc>
          <w:tcPr>
            <w:tcW w:w="3077" w:type="dxa"/>
          </w:tcPr>
          <w:p w:rsidR="009C619A" w:rsidRPr="009C619A" w:rsidRDefault="009C619A" w:rsidP="009C619A">
            <w:pPr>
              <w:rPr>
                <w:rFonts w:eastAsia="Times New Roman" w:cstheme="minorHAnsi"/>
                <w:lang w:eastAsia="hr-HR"/>
              </w:rPr>
            </w:pPr>
            <w:r w:rsidRPr="009C619A">
              <w:rPr>
                <w:rFonts w:eastAsia="Times New Roman" w:cstheme="minorHAnsi"/>
                <w:lang w:eastAsia="hr-HR"/>
              </w:rPr>
              <w:lastRenderedPageBreak/>
              <w:t>Uz poticaj od strane učitelja ili suučenika raspravlja o svojoj ulozi i povezanosti sa zavičajem prema događajima, interesima i vrijednostima.</w:t>
            </w:r>
          </w:p>
          <w:p w:rsidR="009C619A" w:rsidRPr="009C619A" w:rsidRDefault="009C619A" w:rsidP="009C619A">
            <w:pPr>
              <w:rPr>
                <w:rFonts w:eastAsia="Times New Roman" w:cstheme="minorHAnsi"/>
                <w:lang w:eastAsia="hr-HR"/>
              </w:rPr>
            </w:pPr>
            <w:r w:rsidRPr="009C619A">
              <w:rPr>
                <w:rFonts w:eastAsia="Times New Roman" w:cstheme="minorHAnsi"/>
                <w:lang w:eastAsia="hr-HR"/>
              </w:rPr>
              <w:t>Raspravlja kako izgled zavičaja utječe na način života.</w:t>
            </w:r>
          </w:p>
          <w:p w:rsidR="009C619A" w:rsidRPr="009C619A" w:rsidRDefault="009C619A" w:rsidP="009C619A">
            <w:pPr>
              <w:rPr>
                <w:rFonts w:eastAsia="Times New Roman" w:cstheme="minorHAnsi"/>
                <w:lang w:eastAsia="hr-HR"/>
              </w:rPr>
            </w:pPr>
            <w:r w:rsidRPr="009C619A">
              <w:rPr>
                <w:rFonts w:eastAsia="Times New Roman" w:cstheme="minorHAnsi"/>
                <w:lang w:eastAsia="hr-HR"/>
              </w:rPr>
              <w:t>Opisuje prirodnu i društvenu raznolikost, posebnost i prepoznatljivost zavičaja koristeći se dostupnim izvorima (većinom udžbenici, digitalna tehnologija uz navođenje). Uspoređuje društvo u zavičaju u prošlosti sa sadašnjim društvom.</w:t>
            </w:r>
          </w:p>
          <w:p w:rsidR="009C619A" w:rsidRPr="009C619A" w:rsidRDefault="009C619A" w:rsidP="009C619A">
            <w:pPr>
              <w:rPr>
                <w:rFonts w:eastAsia="Times New Roman" w:cstheme="minorHAnsi"/>
                <w:lang w:eastAsia="hr-HR"/>
              </w:rPr>
            </w:pPr>
            <w:r w:rsidRPr="009C619A">
              <w:rPr>
                <w:rFonts w:eastAsia="Times New Roman" w:cstheme="minorHAnsi"/>
                <w:lang w:eastAsia="hr-HR"/>
              </w:rPr>
              <w:t>Navodi značajne osobe i događaje iz zavičaja i objašnjava njihov doprinos zavičaju i stavlja ih u povijesni slijed uz poticaj učitelja. Opisuje povezanost baštine s identitetom zavičaja te ulogu baštine na zavičaj.</w:t>
            </w:r>
          </w:p>
          <w:p w:rsidR="009C619A" w:rsidRPr="009C619A" w:rsidRDefault="009C619A" w:rsidP="009C619A">
            <w:pPr>
              <w:rPr>
                <w:rFonts w:eastAsia="Times New Roman" w:cstheme="minorHAnsi"/>
                <w:lang w:eastAsia="hr-HR"/>
              </w:rPr>
            </w:pPr>
            <w:r w:rsidRPr="009C619A">
              <w:rPr>
                <w:rFonts w:eastAsia="Times New Roman" w:cstheme="minorHAnsi"/>
                <w:lang w:eastAsia="hr-HR"/>
              </w:rPr>
              <w:lastRenderedPageBreak/>
              <w:t>Imenuje i opisuje neku od zaštićenih biljnih i/ili životinjskih zavičajnih vrsta te predlaže načine njezina očuvanja uz poneke manje greške.</w:t>
            </w:r>
          </w:p>
          <w:p w:rsidR="00CB3665" w:rsidRPr="009C619A" w:rsidRDefault="009C619A" w:rsidP="00CB3665">
            <w:pPr>
              <w:rPr>
                <w:rFonts w:eastAsia="Times New Roman" w:cstheme="minorHAnsi"/>
                <w:lang w:eastAsia="hr-HR"/>
              </w:rPr>
            </w:pPr>
            <w:r w:rsidRPr="009C619A">
              <w:rPr>
                <w:rFonts w:eastAsia="Times New Roman" w:cstheme="minorHAnsi"/>
                <w:lang w:eastAsia="hr-HR"/>
              </w:rPr>
              <w:t>Navodi primjere i načine zaštite i očuvanja prirodne, kulturn</w:t>
            </w:r>
            <w:r>
              <w:rPr>
                <w:rFonts w:eastAsia="Times New Roman" w:cstheme="minorHAnsi"/>
                <w:lang w:eastAsia="hr-HR"/>
              </w:rPr>
              <w:t>e i povijesne baštine zavičaja.</w:t>
            </w:r>
          </w:p>
        </w:tc>
        <w:tc>
          <w:tcPr>
            <w:tcW w:w="3078" w:type="dxa"/>
          </w:tcPr>
          <w:p w:rsidR="009C619A" w:rsidRPr="009C619A" w:rsidRDefault="009C619A" w:rsidP="009C619A">
            <w:pPr>
              <w:rPr>
                <w:rFonts w:eastAsia="Times New Roman" w:cstheme="minorHAnsi"/>
                <w:lang w:eastAsia="hr-HR"/>
              </w:rPr>
            </w:pPr>
            <w:r w:rsidRPr="009C619A">
              <w:rPr>
                <w:rFonts w:eastAsia="Times New Roman" w:cstheme="minorHAnsi"/>
                <w:lang w:eastAsia="hr-HR"/>
              </w:rPr>
              <w:lastRenderedPageBreak/>
              <w:t>Sudjeluje u raspravi o svojoj ulozi i povezanosti sa zavičajem prema događajima, interesima i vrijednostima tako što stavove iznosi nakon ostalih suučenika, kada prikupi dovoljno ideja. Uz poticaj djelomično raspravlja kako izgled zavičaja utječe na način života. U raspravama se slabije snalazi.</w:t>
            </w:r>
          </w:p>
          <w:p w:rsidR="009C619A" w:rsidRPr="009C619A" w:rsidRDefault="009C619A" w:rsidP="009C619A">
            <w:pPr>
              <w:rPr>
                <w:rFonts w:eastAsia="Times New Roman" w:cstheme="minorHAnsi"/>
                <w:lang w:eastAsia="hr-HR"/>
              </w:rPr>
            </w:pPr>
            <w:r w:rsidRPr="009C619A">
              <w:rPr>
                <w:rFonts w:eastAsia="Times New Roman" w:cstheme="minorHAnsi"/>
                <w:lang w:eastAsia="hr-HR"/>
              </w:rPr>
              <w:t xml:space="preserve">Prepoznaje prirodnu i društvenu raznolikost, posebnost i prepoznatljivost zavičaja koristeći se udžbenikom ili navedenim primjerima. Navodi, ali ne uspoređuje samostalno, promjene u  društvu u zavičaju u prošlosti sa sadašnjim društvom. Prepoznaje značajne osobe i događaje iz zavičaja, prema predlošku povezuje njihov doprinos zavičaju i stavlja ih u povijesni slijed.  Prepoznaje povezanost baštine </w:t>
            </w:r>
            <w:r w:rsidRPr="009C619A">
              <w:rPr>
                <w:rFonts w:eastAsia="Times New Roman" w:cstheme="minorHAnsi"/>
                <w:lang w:eastAsia="hr-HR"/>
              </w:rPr>
              <w:lastRenderedPageBreak/>
              <w:t>s identitetom zavičaja te ulogu baštine na zavičaj. Opisuje neku od zaštićenih biljnih i/ili životinjskih zavičajnih vrsta te predlaže načine njezina očuvanja.</w:t>
            </w:r>
          </w:p>
          <w:p w:rsidR="00CB3665" w:rsidRPr="009C619A" w:rsidRDefault="009C619A" w:rsidP="00CB3665">
            <w:pPr>
              <w:rPr>
                <w:rFonts w:eastAsia="Times New Roman" w:cstheme="minorHAnsi"/>
                <w:lang w:eastAsia="hr-HR"/>
              </w:rPr>
            </w:pPr>
            <w:r w:rsidRPr="009C619A">
              <w:rPr>
                <w:rFonts w:eastAsia="Times New Roman" w:cstheme="minorHAnsi"/>
                <w:lang w:eastAsia="hr-HR"/>
              </w:rPr>
              <w:t>Nabraja načine zaštite i očuvanja prirodne, kulturne i povijesne baštine zavičaja.</w:t>
            </w:r>
          </w:p>
        </w:tc>
        <w:tc>
          <w:tcPr>
            <w:tcW w:w="3078" w:type="dxa"/>
          </w:tcPr>
          <w:p w:rsidR="009C619A" w:rsidRPr="009C619A" w:rsidRDefault="009C619A" w:rsidP="009C619A">
            <w:pPr>
              <w:rPr>
                <w:rFonts w:eastAsia="Times New Roman" w:cstheme="minorHAnsi"/>
                <w:iCs/>
                <w:lang w:eastAsia="hr-HR"/>
              </w:rPr>
            </w:pPr>
            <w:r w:rsidRPr="009C619A">
              <w:rPr>
                <w:rFonts w:eastAsia="Times New Roman" w:cstheme="minorHAnsi"/>
                <w:iCs/>
                <w:lang w:eastAsia="hr-HR"/>
              </w:rPr>
              <w:lastRenderedPageBreak/>
              <w:t>Djelomično i sasvim slabo sudjeluje u raspravi o svojoj ulozi i povezanosti sa zavičajem prema događajima, interesima i vrijednostima.</w:t>
            </w:r>
          </w:p>
          <w:p w:rsidR="009C619A" w:rsidRPr="009C619A" w:rsidRDefault="009C619A" w:rsidP="009C619A">
            <w:pPr>
              <w:rPr>
                <w:rFonts w:eastAsia="Times New Roman" w:cstheme="minorHAnsi"/>
                <w:iCs/>
                <w:lang w:eastAsia="hr-HR"/>
              </w:rPr>
            </w:pPr>
            <w:r w:rsidRPr="009C619A">
              <w:rPr>
                <w:rFonts w:eastAsia="Times New Roman" w:cstheme="minorHAnsi"/>
                <w:iCs/>
                <w:lang w:eastAsia="hr-HR"/>
              </w:rPr>
              <w:t>Isključivo uz poticaj ili prema primjerima ostalih suučenika navodi kako izgled zavičaja utječe na način života.</w:t>
            </w:r>
          </w:p>
          <w:p w:rsidR="009C619A" w:rsidRPr="009C619A" w:rsidRDefault="009C619A" w:rsidP="009C619A">
            <w:pPr>
              <w:rPr>
                <w:rFonts w:eastAsia="Times New Roman" w:cstheme="minorHAnsi"/>
                <w:iCs/>
                <w:lang w:eastAsia="hr-HR"/>
              </w:rPr>
            </w:pPr>
            <w:r w:rsidRPr="009C619A">
              <w:rPr>
                <w:rFonts w:eastAsia="Times New Roman" w:cstheme="minorHAnsi"/>
                <w:iCs/>
                <w:lang w:eastAsia="hr-HR"/>
              </w:rPr>
              <w:t>Djelomično prepoznaje prirodnu i društvenu raznolikost, posebnost i prepoznatljivost zavičaja prema navedenim primjerima. Prepoznaje promjene u navedenim primjerima o društvu u zavičaju u prošlosti sa sadašnjim društvom.</w:t>
            </w:r>
          </w:p>
          <w:p w:rsidR="00CB3665" w:rsidRPr="009C619A" w:rsidRDefault="009C619A" w:rsidP="00CB3665">
            <w:pPr>
              <w:rPr>
                <w:rFonts w:eastAsia="Times New Roman" w:cstheme="minorHAnsi"/>
                <w:iCs/>
                <w:lang w:eastAsia="hr-HR"/>
              </w:rPr>
            </w:pPr>
            <w:r w:rsidRPr="009C619A">
              <w:rPr>
                <w:rFonts w:eastAsia="Times New Roman" w:cstheme="minorHAnsi"/>
                <w:iCs/>
                <w:lang w:eastAsia="hr-HR"/>
              </w:rPr>
              <w:t>Povezuje na primjerima</w:t>
            </w:r>
            <w:r w:rsidRPr="009C619A">
              <w:rPr>
                <w:rFonts w:eastAsia="Times New Roman" w:cstheme="minorHAnsi"/>
                <w:lang w:eastAsia="hr-HR"/>
              </w:rPr>
              <w:t xml:space="preserve"> </w:t>
            </w:r>
            <w:r w:rsidRPr="009C619A">
              <w:rPr>
                <w:rFonts w:eastAsia="Times New Roman" w:cstheme="minorHAnsi"/>
                <w:iCs/>
                <w:lang w:eastAsia="hr-HR"/>
              </w:rPr>
              <w:t>značajne osobe i događaje iz zavičaja.  Djelomično i uz dodatnu pomoć povezanost baštine s identitetom zavičaja te ulogu baštine na zavičaj.</w:t>
            </w:r>
          </w:p>
          <w:p w:rsidR="009C619A" w:rsidRPr="009C619A" w:rsidRDefault="009C619A" w:rsidP="009C619A">
            <w:pPr>
              <w:rPr>
                <w:rFonts w:eastAsia="Times New Roman" w:cstheme="minorHAnsi"/>
                <w:iCs/>
                <w:lang w:eastAsia="hr-HR"/>
              </w:rPr>
            </w:pPr>
            <w:r w:rsidRPr="009C619A">
              <w:rPr>
                <w:rFonts w:eastAsia="Times New Roman" w:cstheme="minorHAnsi"/>
                <w:iCs/>
                <w:lang w:eastAsia="hr-HR"/>
              </w:rPr>
              <w:lastRenderedPageBreak/>
              <w:t>Opisuje jednu od zaštićenih biljnih i/ili životinjskih zavičajnih vrsta.</w:t>
            </w:r>
          </w:p>
          <w:p w:rsidR="009C619A" w:rsidRPr="009C619A" w:rsidRDefault="009C619A" w:rsidP="009C619A">
            <w:pPr>
              <w:rPr>
                <w:rFonts w:eastAsia="Times New Roman" w:cstheme="minorHAnsi"/>
                <w:iCs/>
                <w:lang w:eastAsia="hr-HR"/>
              </w:rPr>
            </w:pPr>
            <w:r w:rsidRPr="009C619A">
              <w:rPr>
                <w:rFonts w:eastAsia="Times New Roman" w:cstheme="minorHAnsi"/>
                <w:iCs/>
                <w:lang w:eastAsia="hr-HR"/>
              </w:rPr>
              <w:t>Djelomično nabraja načine zaštite i očuvanja prirodne, kulturne i povijesne baštine zavičaja.</w:t>
            </w:r>
          </w:p>
          <w:p w:rsidR="009C619A" w:rsidRPr="009C619A" w:rsidRDefault="009C619A" w:rsidP="009C619A">
            <w:pPr>
              <w:rPr>
                <w:rFonts w:eastAsia="Times New Roman" w:cstheme="minorHAnsi"/>
                <w:iCs/>
                <w:lang w:eastAsia="hr-HR"/>
              </w:rPr>
            </w:pPr>
          </w:p>
          <w:p w:rsidR="009C619A" w:rsidRPr="009C619A" w:rsidRDefault="009C619A" w:rsidP="00CB3665"/>
        </w:tc>
        <w:tc>
          <w:tcPr>
            <w:tcW w:w="3078" w:type="dxa"/>
          </w:tcPr>
          <w:p w:rsidR="009C619A" w:rsidRPr="009C619A" w:rsidRDefault="005C6093" w:rsidP="009C619A">
            <w:pPr>
              <w:rPr>
                <w:rFonts w:eastAsia="Times New Roman" w:cstheme="minorHAnsi"/>
                <w:lang w:eastAsia="hr-HR"/>
              </w:rPr>
            </w:pPr>
            <w:r>
              <w:rPr>
                <w:rFonts w:eastAsia="Times New Roman" w:cstheme="minorHAnsi"/>
                <w:lang w:eastAsia="hr-HR"/>
              </w:rPr>
              <w:lastRenderedPageBreak/>
              <w:t xml:space="preserve">Ne </w:t>
            </w:r>
            <w:r w:rsidR="009C619A" w:rsidRPr="009C619A">
              <w:rPr>
                <w:rFonts w:eastAsia="Times New Roman" w:cstheme="minorHAnsi"/>
                <w:lang w:eastAsia="hr-HR"/>
              </w:rPr>
              <w:t>raspravlja o svojoj ulozi i povezanosti sa zavičajem prema događajima, interesima i vrijednostima.</w:t>
            </w:r>
          </w:p>
          <w:p w:rsidR="009C619A" w:rsidRPr="009C619A" w:rsidRDefault="005C6093" w:rsidP="009C619A">
            <w:pPr>
              <w:rPr>
                <w:rFonts w:eastAsia="Times New Roman" w:cstheme="minorHAnsi"/>
                <w:lang w:eastAsia="hr-HR"/>
              </w:rPr>
            </w:pPr>
            <w:r>
              <w:rPr>
                <w:rFonts w:eastAsia="Times New Roman" w:cstheme="minorHAnsi"/>
                <w:lang w:eastAsia="hr-HR"/>
              </w:rPr>
              <w:t>Ne r</w:t>
            </w:r>
            <w:r w:rsidR="009C619A" w:rsidRPr="009C619A">
              <w:rPr>
                <w:rFonts w:eastAsia="Times New Roman" w:cstheme="minorHAnsi"/>
                <w:lang w:eastAsia="hr-HR"/>
              </w:rPr>
              <w:t>aspravlja kako izgled zavičaja utječe na način života.</w:t>
            </w:r>
          </w:p>
          <w:p w:rsidR="009C619A" w:rsidRPr="009C619A" w:rsidRDefault="005C6093" w:rsidP="009C619A">
            <w:pPr>
              <w:rPr>
                <w:rFonts w:eastAsia="Times New Roman" w:cstheme="minorHAnsi"/>
                <w:lang w:eastAsia="hr-HR"/>
              </w:rPr>
            </w:pPr>
            <w:r>
              <w:rPr>
                <w:rFonts w:eastAsia="Times New Roman" w:cstheme="minorHAnsi"/>
                <w:lang w:eastAsia="hr-HR"/>
              </w:rPr>
              <w:t>Ne o</w:t>
            </w:r>
            <w:r w:rsidR="009C619A" w:rsidRPr="009C619A">
              <w:rPr>
                <w:rFonts w:eastAsia="Times New Roman" w:cstheme="minorHAnsi"/>
                <w:lang w:eastAsia="hr-HR"/>
              </w:rPr>
              <w:t xml:space="preserve">pisuje prirodnu i društvenu raznolikost, posebnost i prepoznatljivost zavičaja koristeći se dostupnim izvorima (većinom udžbenici, digitalna tehnologija uz navođenje). </w:t>
            </w:r>
            <w:r>
              <w:rPr>
                <w:rFonts w:eastAsia="Times New Roman" w:cstheme="minorHAnsi"/>
                <w:lang w:eastAsia="hr-HR"/>
              </w:rPr>
              <w:t>Ne u</w:t>
            </w:r>
            <w:r w:rsidR="009C619A" w:rsidRPr="009C619A">
              <w:rPr>
                <w:rFonts w:eastAsia="Times New Roman" w:cstheme="minorHAnsi"/>
                <w:lang w:eastAsia="hr-HR"/>
              </w:rPr>
              <w:t>spoređuje društvo u zavičaju u prošlosti sa sadašnjim društvom.</w:t>
            </w:r>
          </w:p>
          <w:p w:rsidR="009C619A" w:rsidRPr="009C619A" w:rsidRDefault="005C6093" w:rsidP="009C619A">
            <w:pPr>
              <w:rPr>
                <w:rFonts w:eastAsia="Times New Roman" w:cstheme="minorHAnsi"/>
                <w:lang w:eastAsia="hr-HR"/>
              </w:rPr>
            </w:pPr>
            <w:r>
              <w:rPr>
                <w:rFonts w:eastAsia="Times New Roman" w:cstheme="minorHAnsi"/>
                <w:lang w:eastAsia="hr-HR"/>
              </w:rPr>
              <w:t>Ne n</w:t>
            </w:r>
            <w:r w:rsidR="009C619A" w:rsidRPr="009C619A">
              <w:rPr>
                <w:rFonts w:eastAsia="Times New Roman" w:cstheme="minorHAnsi"/>
                <w:lang w:eastAsia="hr-HR"/>
              </w:rPr>
              <w:t>avodi značajne</w:t>
            </w:r>
            <w:r>
              <w:rPr>
                <w:rFonts w:eastAsia="Times New Roman" w:cstheme="minorHAnsi"/>
                <w:lang w:eastAsia="hr-HR"/>
              </w:rPr>
              <w:t xml:space="preserve"> osobe i događaje iz zavičaja niti </w:t>
            </w:r>
            <w:r w:rsidR="009C619A" w:rsidRPr="009C619A">
              <w:rPr>
                <w:rFonts w:eastAsia="Times New Roman" w:cstheme="minorHAnsi"/>
                <w:lang w:eastAsia="hr-HR"/>
              </w:rPr>
              <w:t>objaš</w:t>
            </w:r>
            <w:r>
              <w:rPr>
                <w:rFonts w:eastAsia="Times New Roman" w:cstheme="minorHAnsi"/>
                <w:lang w:eastAsia="hr-HR"/>
              </w:rPr>
              <w:t>njava njihov doprinos zavičaju. Ne</w:t>
            </w:r>
            <w:r w:rsidR="009C619A" w:rsidRPr="009C619A">
              <w:rPr>
                <w:rFonts w:eastAsia="Times New Roman" w:cstheme="minorHAnsi"/>
                <w:lang w:eastAsia="hr-HR"/>
              </w:rPr>
              <w:t xml:space="preserve"> stavlja ih u povijesni slijed</w:t>
            </w:r>
            <w:r>
              <w:rPr>
                <w:rFonts w:eastAsia="Times New Roman" w:cstheme="minorHAnsi"/>
                <w:lang w:eastAsia="hr-HR"/>
              </w:rPr>
              <w:t xml:space="preserve"> niti</w:t>
            </w:r>
            <w:r w:rsidR="009C619A" w:rsidRPr="009C619A">
              <w:rPr>
                <w:rFonts w:eastAsia="Times New Roman" w:cstheme="minorHAnsi"/>
                <w:lang w:eastAsia="hr-HR"/>
              </w:rPr>
              <w:t xml:space="preserve"> uz poticaj</w:t>
            </w:r>
            <w:r>
              <w:rPr>
                <w:rFonts w:eastAsia="Times New Roman" w:cstheme="minorHAnsi"/>
                <w:lang w:eastAsia="hr-HR"/>
              </w:rPr>
              <w:t xml:space="preserve"> i pomoć</w:t>
            </w:r>
            <w:r w:rsidR="009C619A" w:rsidRPr="009C619A">
              <w:rPr>
                <w:rFonts w:eastAsia="Times New Roman" w:cstheme="minorHAnsi"/>
                <w:lang w:eastAsia="hr-HR"/>
              </w:rPr>
              <w:t xml:space="preserve"> učitelja.</w:t>
            </w:r>
            <w:r>
              <w:rPr>
                <w:rFonts w:eastAsia="Times New Roman" w:cstheme="minorHAnsi"/>
                <w:lang w:eastAsia="hr-HR"/>
              </w:rPr>
              <w:t xml:space="preserve"> Ne</w:t>
            </w:r>
            <w:r w:rsidR="009C619A" w:rsidRPr="009C619A">
              <w:rPr>
                <w:rFonts w:eastAsia="Times New Roman" w:cstheme="minorHAnsi"/>
                <w:lang w:eastAsia="hr-HR"/>
              </w:rPr>
              <w:t xml:space="preserve"> </w:t>
            </w:r>
            <w:r>
              <w:rPr>
                <w:rFonts w:eastAsia="Times New Roman" w:cstheme="minorHAnsi"/>
                <w:lang w:eastAsia="hr-HR"/>
              </w:rPr>
              <w:t>o</w:t>
            </w:r>
            <w:r w:rsidR="009C619A" w:rsidRPr="009C619A">
              <w:rPr>
                <w:rFonts w:eastAsia="Times New Roman" w:cstheme="minorHAnsi"/>
                <w:lang w:eastAsia="hr-HR"/>
              </w:rPr>
              <w:t>pisuje povezanost baštine s identitetom zavičaja te ulogu baštine na zavičaj.</w:t>
            </w:r>
          </w:p>
          <w:p w:rsidR="00CB3665" w:rsidRDefault="005C6093" w:rsidP="005C6093">
            <w:r>
              <w:rPr>
                <w:rFonts w:eastAsia="Times New Roman" w:cstheme="minorHAnsi"/>
                <w:lang w:eastAsia="hr-HR"/>
              </w:rPr>
              <w:lastRenderedPageBreak/>
              <w:t>Ne i</w:t>
            </w:r>
            <w:r w:rsidR="009C619A" w:rsidRPr="009C619A">
              <w:rPr>
                <w:rFonts w:eastAsia="Times New Roman" w:cstheme="minorHAnsi"/>
                <w:lang w:eastAsia="hr-HR"/>
              </w:rPr>
              <w:t xml:space="preserve">menuje </w:t>
            </w:r>
            <w:r>
              <w:rPr>
                <w:rFonts w:eastAsia="Times New Roman" w:cstheme="minorHAnsi"/>
                <w:lang w:eastAsia="hr-HR"/>
              </w:rPr>
              <w:t xml:space="preserve">neke od </w:t>
            </w:r>
            <w:r w:rsidR="009C619A" w:rsidRPr="009C619A">
              <w:rPr>
                <w:rFonts w:eastAsia="Times New Roman" w:cstheme="minorHAnsi"/>
                <w:lang w:eastAsia="hr-HR"/>
              </w:rPr>
              <w:t>zaštićenih biljnih i/ili životinjskih zavičajnih v</w:t>
            </w:r>
            <w:r>
              <w:rPr>
                <w:rFonts w:eastAsia="Times New Roman" w:cstheme="minorHAnsi"/>
                <w:lang w:eastAsia="hr-HR"/>
              </w:rPr>
              <w:t>rsta. Ne n</w:t>
            </w:r>
            <w:r w:rsidR="009C619A" w:rsidRPr="009C619A">
              <w:rPr>
                <w:rFonts w:eastAsia="Times New Roman" w:cstheme="minorHAnsi"/>
                <w:lang w:eastAsia="hr-HR"/>
              </w:rPr>
              <w:t>avodi primjere i načine zaštite i očuvanja prirodne, kulturn</w:t>
            </w:r>
            <w:r w:rsidR="009C619A">
              <w:rPr>
                <w:rFonts w:eastAsia="Times New Roman" w:cstheme="minorHAnsi"/>
                <w:lang w:eastAsia="hr-HR"/>
              </w:rPr>
              <w:t>e i povijesne baštine zavičaja.</w:t>
            </w:r>
          </w:p>
        </w:tc>
      </w:tr>
    </w:tbl>
    <w:p w:rsidR="00CB3665" w:rsidRDefault="00CB3665"/>
    <w:tbl>
      <w:tblPr>
        <w:tblStyle w:val="TableGrid"/>
        <w:tblW w:w="0" w:type="auto"/>
        <w:tblLook w:val="04A0" w:firstRow="1" w:lastRow="0" w:firstColumn="1" w:lastColumn="0" w:noHBand="0" w:noVBand="1"/>
      </w:tblPr>
      <w:tblGrid>
        <w:gridCol w:w="3077"/>
        <w:gridCol w:w="3077"/>
        <w:gridCol w:w="3078"/>
        <w:gridCol w:w="3078"/>
        <w:gridCol w:w="3078"/>
      </w:tblGrid>
      <w:tr w:rsidR="00CB3665" w:rsidTr="00CB3665">
        <w:tc>
          <w:tcPr>
            <w:tcW w:w="3077" w:type="dxa"/>
            <w:shd w:val="clear" w:color="auto" w:fill="B4C6E7" w:themeFill="accent5" w:themeFillTint="66"/>
          </w:tcPr>
          <w:p w:rsidR="00CB3665" w:rsidRDefault="00CB3665" w:rsidP="00CB3665">
            <w:pPr>
              <w:jc w:val="center"/>
            </w:pPr>
            <w:r>
              <w:t>ODGOJNO-OBRAZOVNI ISHODI</w:t>
            </w:r>
          </w:p>
        </w:tc>
        <w:tc>
          <w:tcPr>
            <w:tcW w:w="9233" w:type="dxa"/>
            <w:gridSpan w:val="3"/>
            <w:shd w:val="clear" w:color="auto" w:fill="B4C6E7" w:themeFill="accent5" w:themeFillTint="66"/>
          </w:tcPr>
          <w:p w:rsidR="00CB3665" w:rsidRDefault="00CB3665" w:rsidP="00CB3665">
            <w:pPr>
              <w:jc w:val="center"/>
            </w:pPr>
            <w:r>
              <w:t>RAZRADA ISHODA</w:t>
            </w:r>
          </w:p>
        </w:tc>
        <w:tc>
          <w:tcPr>
            <w:tcW w:w="3078" w:type="dxa"/>
            <w:shd w:val="clear" w:color="auto" w:fill="B4C6E7" w:themeFill="accent5" w:themeFillTint="66"/>
          </w:tcPr>
          <w:p w:rsidR="00CB3665" w:rsidRDefault="00CB3665" w:rsidP="00CB3665">
            <w:pPr>
              <w:jc w:val="center"/>
            </w:pPr>
            <w:r>
              <w:t>SADRŽAJ</w:t>
            </w:r>
          </w:p>
        </w:tc>
      </w:tr>
      <w:tr w:rsidR="00CB3665" w:rsidTr="00CB3665">
        <w:tc>
          <w:tcPr>
            <w:tcW w:w="3077" w:type="dxa"/>
          </w:tcPr>
          <w:p w:rsidR="00450607" w:rsidRDefault="00450607" w:rsidP="00450607">
            <w:pPr>
              <w:rPr>
                <w:rFonts w:ascii="Calibri" w:eastAsia="Times New Roman" w:hAnsi="Calibri" w:cs="Calibri"/>
                <w:b/>
                <w:bCs/>
                <w:lang w:eastAsia="hr-HR"/>
              </w:rPr>
            </w:pPr>
            <w:r w:rsidRPr="00087F89">
              <w:rPr>
                <w:rFonts w:ascii="Calibri" w:eastAsia="Times New Roman" w:hAnsi="Calibri" w:cs="Calibri"/>
                <w:b/>
                <w:bCs/>
                <w:lang w:eastAsia="hr-HR"/>
              </w:rPr>
              <w:t xml:space="preserve">PID OŠ C.3.2. </w:t>
            </w:r>
          </w:p>
          <w:p w:rsidR="00CB3665" w:rsidRDefault="00450607" w:rsidP="00450607">
            <w:r w:rsidRPr="00087F89">
              <w:rPr>
                <w:rFonts w:ascii="Calibri" w:eastAsia="Times New Roman" w:hAnsi="Calibri" w:cs="Calibri"/>
                <w:bCs/>
                <w:lang w:eastAsia="hr-HR"/>
              </w:rPr>
              <w:t>Učenik raspravlja o utjecaju pravila, prava i dužnosti na pojedinca i zajednicu.</w:t>
            </w:r>
          </w:p>
        </w:tc>
        <w:tc>
          <w:tcPr>
            <w:tcW w:w="9233" w:type="dxa"/>
            <w:gridSpan w:val="3"/>
          </w:tcPr>
          <w:p w:rsidR="00450607" w:rsidRDefault="00450607" w:rsidP="00450607">
            <w:r>
              <w:t xml:space="preserve">Raspravlja o pravilima i dužnostima te posljedicama za njihovo nepoštivanje. </w:t>
            </w:r>
          </w:p>
          <w:p w:rsidR="00450607" w:rsidRDefault="00450607" w:rsidP="00450607">
            <w:r>
              <w:t xml:space="preserve">Opisuje i raspravlja o pravilima u digitalnome okružju. </w:t>
            </w:r>
          </w:p>
          <w:p w:rsidR="00450607" w:rsidRDefault="00450607" w:rsidP="00450607">
            <w:r>
              <w:t xml:space="preserve">Ispunjava dužnosti u razredu i školi. </w:t>
            </w:r>
          </w:p>
          <w:p w:rsidR="00450607" w:rsidRDefault="00450607" w:rsidP="00450607">
            <w:r>
              <w:t xml:space="preserve">Istražuje odnose i ravnotežu između prava i dužnosti te uzroke i posljedice svojih postupaka u poštivanju prava drugih. </w:t>
            </w:r>
          </w:p>
          <w:p w:rsidR="00450607" w:rsidRDefault="00450607" w:rsidP="00450607">
            <w:r>
              <w:t xml:space="preserve">Sudjeluje u različitim humanitarnim i ekološkim aktivnostima. </w:t>
            </w:r>
          </w:p>
          <w:p w:rsidR="00450607" w:rsidRDefault="00450607" w:rsidP="00450607">
            <w:r>
              <w:t xml:space="preserve">Raspravlja o ljudskim pravima i pravima djece. </w:t>
            </w:r>
          </w:p>
          <w:p w:rsidR="00450607" w:rsidRDefault="00450607" w:rsidP="00450607">
            <w:r>
              <w:t xml:space="preserve">Uvažava različitosti i razvija osjećaj tolerancije. </w:t>
            </w:r>
          </w:p>
          <w:p w:rsidR="00CB3665" w:rsidRDefault="00450607" w:rsidP="00450607">
            <w:r>
              <w:t>Predlaže načine mirnoga rješavanja problema.</w:t>
            </w:r>
          </w:p>
        </w:tc>
        <w:tc>
          <w:tcPr>
            <w:tcW w:w="3078" w:type="dxa"/>
          </w:tcPr>
          <w:p w:rsidR="00CB3665" w:rsidRDefault="00450607" w:rsidP="00CB3665">
            <w:r>
              <w:t>Kako bi razvio odgovorno ponašanje, učenik sudjeluje u različitim aktivnostima (npr. razvrstavanje otpada, uzgoj neke od autohtonih biljnih vrsta u školskome dvorištu ili školskome vrtu, izrada poučne staze u okolici škole, uključivanje u čišćenje školskoga dvorišta).</w:t>
            </w:r>
          </w:p>
        </w:tc>
      </w:tr>
      <w:tr w:rsidR="00CB3665" w:rsidTr="00CB3665">
        <w:tc>
          <w:tcPr>
            <w:tcW w:w="15388" w:type="dxa"/>
            <w:gridSpan w:val="5"/>
            <w:shd w:val="clear" w:color="auto" w:fill="B4C6E7" w:themeFill="accent5" w:themeFillTint="66"/>
          </w:tcPr>
          <w:p w:rsidR="00CB3665" w:rsidRDefault="00CB3665" w:rsidP="00CB3665">
            <w:pPr>
              <w:jc w:val="center"/>
            </w:pPr>
            <w:r>
              <w:t>OSTVARENOST ODGOJNO-OBRAZOVNIH ISHODA</w:t>
            </w:r>
          </w:p>
        </w:tc>
      </w:tr>
      <w:tr w:rsidR="00CB3665" w:rsidTr="00CB3665">
        <w:tc>
          <w:tcPr>
            <w:tcW w:w="3077" w:type="dxa"/>
            <w:shd w:val="clear" w:color="auto" w:fill="FFD966" w:themeFill="accent4" w:themeFillTint="99"/>
          </w:tcPr>
          <w:p w:rsidR="00CB3665" w:rsidRDefault="00CB3665" w:rsidP="00CB3665">
            <w:pPr>
              <w:jc w:val="center"/>
            </w:pPr>
            <w:r>
              <w:t>Odličan (5)</w:t>
            </w:r>
          </w:p>
        </w:tc>
        <w:tc>
          <w:tcPr>
            <w:tcW w:w="3077" w:type="dxa"/>
            <w:shd w:val="clear" w:color="auto" w:fill="A8D08D" w:themeFill="accent6" w:themeFillTint="99"/>
          </w:tcPr>
          <w:p w:rsidR="00CB3665" w:rsidRDefault="00CB3665" w:rsidP="00CB3665">
            <w:pPr>
              <w:jc w:val="center"/>
            </w:pPr>
            <w:r>
              <w:t>Vrlo dobar (4)</w:t>
            </w:r>
          </w:p>
        </w:tc>
        <w:tc>
          <w:tcPr>
            <w:tcW w:w="3078" w:type="dxa"/>
            <w:shd w:val="clear" w:color="auto" w:fill="F4B083" w:themeFill="accent2" w:themeFillTint="99"/>
          </w:tcPr>
          <w:p w:rsidR="00CB3665" w:rsidRDefault="00CB3665" w:rsidP="00CB3665">
            <w:pPr>
              <w:jc w:val="center"/>
            </w:pPr>
            <w:r>
              <w:t>Dobar (3)</w:t>
            </w:r>
          </w:p>
        </w:tc>
        <w:tc>
          <w:tcPr>
            <w:tcW w:w="3078" w:type="dxa"/>
            <w:shd w:val="clear" w:color="auto" w:fill="D8A0D0"/>
          </w:tcPr>
          <w:p w:rsidR="00CB3665" w:rsidRDefault="00CB3665" w:rsidP="00CB3665">
            <w:pPr>
              <w:jc w:val="center"/>
            </w:pPr>
            <w:r>
              <w:t>Dovoljan (2)</w:t>
            </w:r>
          </w:p>
        </w:tc>
        <w:tc>
          <w:tcPr>
            <w:tcW w:w="3078" w:type="dxa"/>
            <w:shd w:val="clear" w:color="auto" w:fill="BDD6EE" w:themeFill="accent1" w:themeFillTint="66"/>
          </w:tcPr>
          <w:p w:rsidR="00CB3665" w:rsidRDefault="00CB3665" w:rsidP="00CB3665">
            <w:pPr>
              <w:jc w:val="center"/>
            </w:pPr>
            <w:r>
              <w:t>Nedovoljan (1)</w:t>
            </w:r>
          </w:p>
        </w:tc>
      </w:tr>
      <w:tr w:rsidR="00CB3665" w:rsidTr="00CB3665">
        <w:tc>
          <w:tcPr>
            <w:tcW w:w="3077" w:type="dxa"/>
          </w:tcPr>
          <w:p w:rsidR="00CB3665" w:rsidRPr="005C6093" w:rsidRDefault="005C6093" w:rsidP="00CB3665">
            <w:pPr>
              <w:rPr>
                <w:rFonts w:eastAsia="Times New Roman" w:cstheme="minorHAnsi"/>
                <w:szCs w:val="24"/>
                <w:lang w:eastAsia="hr-HR"/>
              </w:rPr>
            </w:pPr>
            <w:r w:rsidRPr="005C6093">
              <w:rPr>
                <w:rFonts w:eastAsia="Times New Roman" w:cstheme="minorHAnsi"/>
                <w:szCs w:val="24"/>
                <w:lang w:eastAsia="hr-HR"/>
              </w:rPr>
              <w:t>Raspravlja o pravilima i dužnostima te posljedicama za njihovo nepoštivanje i iznosi svoje stavove o snošenju posljedica kršenja prava ili neizvršavanja dužnosti.</w:t>
            </w:r>
          </w:p>
          <w:p w:rsidR="005C6093" w:rsidRPr="005C6093" w:rsidRDefault="005C6093" w:rsidP="005C6093">
            <w:pPr>
              <w:rPr>
                <w:rFonts w:eastAsia="Times New Roman" w:cstheme="minorHAnsi"/>
                <w:szCs w:val="24"/>
                <w:lang w:eastAsia="hr-HR"/>
              </w:rPr>
            </w:pPr>
            <w:r w:rsidRPr="005C6093">
              <w:rPr>
                <w:rFonts w:eastAsia="Times New Roman" w:cstheme="minorHAnsi"/>
                <w:szCs w:val="24"/>
                <w:lang w:eastAsia="hr-HR"/>
              </w:rPr>
              <w:t>Opisuje i raspravlja o pravilima u digitalnome okružju.</w:t>
            </w:r>
          </w:p>
          <w:p w:rsidR="005C6093" w:rsidRPr="005C6093" w:rsidRDefault="005C6093" w:rsidP="005C6093">
            <w:pPr>
              <w:rPr>
                <w:rFonts w:eastAsia="Times New Roman" w:cstheme="minorHAnsi"/>
                <w:szCs w:val="24"/>
                <w:lang w:eastAsia="hr-HR"/>
              </w:rPr>
            </w:pPr>
            <w:r w:rsidRPr="005C6093">
              <w:rPr>
                <w:rFonts w:eastAsia="Times New Roman" w:cstheme="minorHAnsi"/>
                <w:szCs w:val="24"/>
                <w:lang w:eastAsia="hr-HR"/>
              </w:rPr>
              <w:t xml:space="preserve">U potpunosti ispunjava dužnosti u razredu i školi te sustavno brine o kvaliteti </w:t>
            </w:r>
            <w:r w:rsidRPr="005C6093">
              <w:rPr>
                <w:rFonts w:eastAsia="Times New Roman" w:cstheme="minorHAnsi"/>
                <w:szCs w:val="24"/>
                <w:lang w:eastAsia="hr-HR"/>
              </w:rPr>
              <w:lastRenderedPageBreak/>
              <w:t>istoga, kako svojih, tako potiče i vršnjake na isto.</w:t>
            </w:r>
          </w:p>
          <w:p w:rsidR="005C6093" w:rsidRPr="001826C2" w:rsidRDefault="005C6093" w:rsidP="00CB3665">
            <w:pPr>
              <w:rPr>
                <w:rFonts w:eastAsia="Times New Roman" w:cstheme="minorHAnsi"/>
                <w:szCs w:val="24"/>
                <w:lang w:eastAsia="hr-HR"/>
              </w:rPr>
            </w:pPr>
            <w:r w:rsidRPr="005C6093">
              <w:rPr>
                <w:rFonts w:eastAsia="Times New Roman" w:cstheme="minorHAnsi"/>
                <w:szCs w:val="24"/>
                <w:lang w:eastAsia="hr-HR"/>
              </w:rPr>
              <w:t>Istražuje odnose i ravnotežu između prava i dužnosti te uzroke i posljedice svojih postupaka u poštivanju prava drugih te zaključuje o svome djelovanju i djelovanju svojih vršnjaka te predlaže načine kako poboljšati nepravilnosti.</w:t>
            </w:r>
          </w:p>
        </w:tc>
        <w:tc>
          <w:tcPr>
            <w:tcW w:w="3077" w:type="dxa"/>
          </w:tcPr>
          <w:p w:rsidR="005C6093" w:rsidRPr="005C6093" w:rsidRDefault="005C6093" w:rsidP="005C6093">
            <w:pPr>
              <w:rPr>
                <w:rFonts w:eastAsia="Times New Roman" w:cstheme="minorHAnsi"/>
                <w:szCs w:val="24"/>
                <w:lang w:eastAsia="hr-HR"/>
              </w:rPr>
            </w:pPr>
            <w:r w:rsidRPr="005C6093">
              <w:rPr>
                <w:rFonts w:eastAsia="Times New Roman" w:cstheme="minorHAnsi"/>
                <w:szCs w:val="24"/>
                <w:lang w:eastAsia="hr-HR"/>
              </w:rPr>
              <w:lastRenderedPageBreak/>
              <w:t>Raspravlja o pravilima i dužnostima te posljedicama za njihovo nepoštivanje.</w:t>
            </w:r>
          </w:p>
          <w:p w:rsidR="005C6093" w:rsidRPr="005C6093" w:rsidRDefault="005C6093" w:rsidP="005C6093">
            <w:pPr>
              <w:rPr>
                <w:rFonts w:eastAsia="Times New Roman" w:cstheme="minorHAnsi"/>
                <w:szCs w:val="24"/>
                <w:lang w:eastAsia="hr-HR"/>
              </w:rPr>
            </w:pPr>
            <w:r w:rsidRPr="005C6093">
              <w:rPr>
                <w:rFonts w:eastAsia="Times New Roman" w:cstheme="minorHAnsi"/>
                <w:szCs w:val="24"/>
                <w:lang w:eastAsia="hr-HR"/>
              </w:rPr>
              <w:t xml:space="preserve">Opisuje </w:t>
            </w:r>
            <w:r w:rsidR="001826C2">
              <w:rPr>
                <w:rFonts w:eastAsia="Times New Roman" w:cstheme="minorHAnsi"/>
                <w:szCs w:val="24"/>
                <w:lang w:eastAsia="hr-HR"/>
              </w:rPr>
              <w:t xml:space="preserve">i raspravlja </w:t>
            </w:r>
            <w:r w:rsidRPr="005C6093">
              <w:rPr>
                <w:rFonts w:eastAsia="Times New Roman" w:cstheme="minorHAnsi"/>
                <w:szCs w:val="24"/>
                <w:lang w:eastAsia="hr-HR"/>
              </w:rPr>
              <w:t>o pravilima u digitalnome okružju.</w:t>
            </w:r>
          </w:p>
          <w:p w:rsidR="005C6093" w:rsidRPr="005C6093" w:rsidRDefault="005C6093" w:rsidP="005C6093">
            <w:pPr>
              <w:rPr>
                <w:rFonts w:eastAsia="Times New Roman" w:cstheme="minorHAnsi"/>
                <w:szCs w:val="24"/>
                <w:lang w:eastAsia="hr-HR"/>
              </w:rPr>
            </w:pPr>
            <w:r w:rsidRPr="005C6093">
              <w:rPr>
                <w:rFonts w:eastAsia="Times New Roman" w:cstheme="minorHAnsi"/>
                <w:szCs w:val="24"/>
                <w:lang w:eastAsia="hr-HR"/>
              </w:rPr>
              <w:t>Ispunjava dužnosti u razredu i školi.</w:t>
            </w:r>
          </w:p>
          <w:p w:rsidR="005C6093" w:rsidRPr="005C6093" w:rsidRDefault="005C6093" w:rsidP="005C6093">
            <w:pPr>
              <w:rPr>
                <w:rFonts w:eastAsia="Times New Roman" w:cstheme="minorHAnsi"/>
                <w:szCs w:val="24"/>
                <w:lang w:eastAsia="hr-HR"/>
              </w:rPr>
            </w:pPr>
            <w:r w:rsidRPr="005C6093">
              <w:rPr>
                <w:rFonts w:eastAsia="Times New Roman" w:cstheme="minorHAnsi"/>
                <w:szCs w:val="24"/>
                <w:lang w:eastAsia="hr-HR"/>
              </w:rPr>
              <w:t>Istražuje odnose i ravnotežu između prava i dužnosti te uzroke i posljedice svojih postupaka u poštivanju prava drugih.</w:t>
            </w:r>
          </w:p>
          <w:p w:rsidR="005C6093" w:rsidRPr="005C6093" w:rsidRDefault="005C6093" w:rsidP="005C6093">
            <w:pPr>
              <w:rPr>
                <w:rFonts w:eastAsia="Times New Roman" w:cstheme="minorHAnsi"/>
                <w:szCs w:val="24"/>
                <w:lang w:eastAsia="hr-HR"/>
              </w:rPr>
            </w:pPr>
          </w:p>
          <w:p w:rsidR="00CB3665" w:rsidRPr="005C6093" w:rsidRDefault="00CB3665" w:rsidP="00CB3665"/>
        </w:tc>
        <w:tc>
          <w:tcPr>
            <w:tcW w:w="3078" w:type="dxa"/>
          </w:tcPr>
          <w:p w:rsidR="00CB3665" w:rsidRPr="005C6093" w:rsidRDefault="005C6093" w:rsidP="00CB3665">
            <w:pPr>
              <w:rPr>
                <w:rFonts w:eastAsia="Times New Roman" w:cstheme="minorHAnsi"/>
                <w:szCs w:val="24"/>
                <w:lang w:eastAsia="hr-HR"/>
              </w:rPr>
            </w:pPr>
            <w:r w:rsidRPr="005C6093">
              <w:rPr>
                <w:rFonts w:eastAsia="Times New Roman" w:cstheme="minorHAnsi"/>
                <w:szCs w:val="24"/>
                <w:lang w:eastAsia="hr-HR"/>
              </w:rPr>
              <w:lastRenderedPageBreak/>
              <w:t>Povremeno uz poticaj raspravlja o pravilima i dužnostima.</w:t>
            </w:r>
          </w:p>
          <w:p w:rsidR="005C6093" w:rsidRPr="005C6093" w:rsidRDefault="005C6093" w:rsidP="005C6093">
            <w:pPr>
              <w:rPr>
                <w:rFonts w:eastAsia="Times New Roman" w:cstheme="minorHAnsi"/>
                <w:szCs w:val="24"/>
                <w:lang w:eastAsia="hr-HR"/>
              </w:rPr>
            </w:pPr>
            <w:r w:rsidRPr="005C6093">
              <w:rPr>
                <w:rFonts w:eastAsia="Times New Roman" w:cstheme="minorHAnsi"/>
                <w:szCs w:val="24"/>
                <w:lang w:eastAsia="hr-HR"/>
              </w:rPr>
              <w:t>Prepoznaje pravila u digitalnome okružju ako su jasno istaknuta ili navedena. Povremeno odstupa od ispunjavanja dužnosti u razredu i školi, ali na poticaj pozitivno reagira.</w:t>
            </w:r>
          </w:p>
          <w:p w:rsidR="005C6093" w:rsidRPr="005C6093" w:rsidRDefault="005C6093" w:rsidP="005C6093">
            <w:pPr>
              <w:rPr>
                <w:rFonts w:eastAsia="Times New Roman" w:cstheme="minorHAnsi"/>
                <w:szCs w:val="24"/>
                <w:lang w:eastAsia="hr-HR"/>
              </w:rPr>
            </w:pPr>
            <w:r w:rsidRPr="005C6093">
              <w:rPr>
                <w:rFonts w:eastAsia="Times New Roman" w:cstheme="minorHAnsi"/>
                <w:szCs w:val="24"/>
                <w:lang w:eastAsia="hr-HR"/>
              </w:rPr>
              <w:t xml:space="preserve">Istražuje odnose i ravnotežu između prava i dužnosti, ali teže </w:t>
            </w:r>
            <w:r w:rsidRPr="005C6093">
              <w:rPr>
                <w:rFonts w:eastAsia="Times New Roman" w:cstheme="minorHAnsi"/>
                <w:szCs w:val="24"/>
                <w:lang w:eastAsia="hr-HR"/>
              </w:rPr>
              <w:lastRenderedPageBreak/>
              <w:t>prihvaća posljedice svojih postupaka u poštivanju prava drugih.</w:t>
            </w:r>
          </w:p>
          <w:p w:rsidR="005C6093" w:rsidRPr="005C6093" w:rsidRDefault="005C6093" w:rsidP="005C6093">
            <w:pPr>
              <w:rPr>
                <w:rFonts w:eastAsia="Times New Roman" w:cstheme="minorHAnsi"/>
                <w:szCs w:val="24"/>
                <w:lang w:eastAsia="hr-HR"/>
              </w:rPr>
            </w:pPr>
          </w:p>
          <w:p w:rsidR="005C6093" w:rsidRPr="005C6093" w:rsidRDefault="005C6093" w:rsidP="00CB3665"/>
        </w:tc>
        <w:tc>
          <w:tcPr>
            <w:tcW w:w="3078" w:type="dxa"/>
          </w:tcPr>
          <w:p w:rsidR="00CB3665" w:rsidRPr="005C6093" w:rsidRDefault="005C6093" w:rsidP="00CB3665">
            <w:pPr>
              <w:rPr>
                <w:rFonts w:eastAsia="Times New Roman" w:cstheme="minorHAnsi"/>
                <w:iCs/>
                <w:szCs w:val="24"/>
                <w:lang w:eastAsia="hr-HR"/>
              </w:rPr>
            </w:pPr>
            <w:r w:rsidRPr="005C6093">
              <w:rPr>
                <w:rFonts w:eastAsia="Times New Roman" w:cstheme="minorHAnsi"/>
                <w:iCs/>
                <w:szCs w:val="24"/>
                <w:lang w:eastAsia="hr-HR"/>
              </w:rPr>
              <w:lastRenderedPageBreak/>
              <w:t>Sluša raspravu o  pravilima i dužnostima, ali se ne unosi u raspravu.</w:t>
            </w:r>
          </w:p>
          <w:p w:rsidR="005C6093" w:rsidRPr="005C6093" w:rsidRDefault="005C6093" w:rsidP="00CB3665">
            <w:pPr>
              <w:rPr>
                <w:rFonts w:eastAsia="Times New Roman" w:cstheme="minorHAnsi"/>
                <w:iCs/>
                <w:szCs w:val="24"/>
                <w:lang w:eastAsia="hr-HR"/>
              </w:rPr>
            </w:pPr>
            <w:r w:rsidRPr="005C6093">
              <w:rPr>
                <w:rFonts w:eastAsia="Times New Roman" w:cstheme="minorHAnsi"/>
                <w:iCs/>
                <w:szCs w:val="24"/>
                <w:lang w:eastAsia="hr-HR"/>
              </w:rPr>
              <w:t>Uz stalni poticaj prepoznaje pravila u digitalnome okružju ako su jasno istaknuta ili navedena.</w:t>
            </w:r>
          </w:p>
          <w:p w:rsidR="005C6093" w:rsidRPr="005C6093" w:rsidRDefault="005C6093" w:rsidP="00CB3665">
            <w:r w:rsidRPr="005C6093">
              <w:rPr>
                <w:rFonts w:eastAsia="Times New Roman" w:cstheme="minorHAnsi"/>
                <w:iCs/>
                <w:szCs w:val="24"/>
                <w:lang w:eastAsia="hr-HR"/>
              </w:rPr>
              <w:t xml:space="preserve">Rijetko ispunjava dužnosti u razredu i školi te je potreban stalan poticaj i motivacija na ispunjavanje obveza i dužnosti. Isto često zanemaruje i kod </w:t>
            </w:r>
            <w:r w:rsidRPr="005C6093">
              <w:rPr>
                <w:rFonts w:eastAsia="Times New Roman" w:cstheme="minorHAnsi"/>
                <w:iCs/>
                <w:szCs w:val="24"/>
                <w:lang w:eastAsia="hr-HR"/>
              </w:rPr>
              <w:lastRenderedPageBreak/>
              <w:t>kuće, što ukazuje na nesustavnost u razvijanju  radnih navika, ali i dužnosti. Teže shvaća važnost odnosa i ravnoteže između prava i dužnosti, i teško prihvaća odgovornost u slučaju nepoštivanja prava drugih.</w:t>
            </w:r>
          </w:p>
        </w:tc>
        <w:tc>
          <w:tcPr>
            <w:tcW w:w="3078" w:type="dxa"/>
          </w:tcPr>
          <w:p w:rsidR="001826C2" w:rsidRPr="005C6093" w:rsidRDefault="001826C2" w:rsidP="001826C2">
            <w:pPr>
              <w:rPr>
                <w:rFonts w:eastAsia="Times New Roman" w:cstheme="minorHAnsi"/>
                <w:szCs w:val="24"/>
                <w:lang w:eastAsia="hr-HR"/>
              </w:rPr>
            </w:pPr>
            <w:r>
              <w:rPr>
                <w:rFonts w:eastAsia="Times New Roman" w:cstheme="minorHAnsi"/>
                <w:szCs w:val="24"/>
                <w:lang w:eastAsia="hr-HR"/>
              </w:rPr>
              <w:lastRenderedPageBreak/>
              <w:t>Ne r</w:t>
            </w:r>
            <w:r w:rsidRPr="005C6093">
              <w:rPr>
                <w:rFonts w:eastAsia="Times New Roman" w:cstheme="minorHAnsi"/>
                <w:szCs w:val="24"/>
                <w:lang w:eastAsia="hr-HR"/>
              </w:rPr>
              <w:t>aspravlja o pravilima i dužnostima te posljedicama za njihovo nepoštivanje.</w:t>
            </w:r>
          </w:p>
          <w:p w:rsidR="001826C2" w:rsidRPr="005C6093" w:rsidRDefault="001826C2" w:rsidP="001826C2">
            <w:pPr>
              <w:rPr>
                <w:rFonts w:eastAsia="Times New Roman" w:cstheme="minorHAnsi"/>
                <w:szCs w:val="24"/>
                <w:lang w:eastAsia="hr-HR"/>
              </w:rPr>
            </w:pPr>
            <w:r>
              <w:rPr>
                <w:rFonts w:eastAsia="Times New Roman" w:cstheme="minorHAnsi"/>
                <w:szCs w:val="24"/>
                <w:lang w:eastAsia="hr-HR"/>
              </w:rPr>
              <w:t>Ne o</w:t>
            </w:r>
            <w:r w:rsidRPr="005C6093">
              <w:rPr>
                <w:rFonts w:eastAsia="Times New Roman" w:cstheme="minorHAnsi"/>
                <w:szCs w:val="24"/>
                <w:lang w:eastAsia="hr-HR"/>
              </w:rPr>
              <w:t>pisuje</w:t>
            </w:r>
            <w:r>
              <w:rPr>
                <w:rFonts w:eastAsia="Times New Roman" w:cstheme="minorHAnsi"/>
                <w:szCs w:val="24"/>
                <w:lang w:eastAsia="hr-HR"/>
              </w:rPr>
              <w:t xml:space="preserve"> niti raspravlja</w:t>
            </w:r>
            <w:r w:rsidRPr="005C6093">
              <w:rPr>
                <w:rFonts w:eastAsia="Times New Roman" w:cstheme="minorHAnsi"/>
                <w:szCs w:val="24"/>
                <w:lang w:eastAsia="hr-HR"/>
              </w:rPr>
              <w:t xml:space="preserve"> o pravilima u digitalnome okružju.</w:t>
            </w:r>
          </w:p>
          <w:p w:rsidR="001826C2" w:rsidRPr="005C6093" w:rsidRDefault="001826C2" w:rsidP="001826C2">
            <w:pPr>
              <w:rPr>
                <w:rFonts w:eastAsia="Times New Roman" w:cstheme="minorHAnsi"/>
                <w:szCs w:val="24"/>
                <w:lang w:eastAsia="hr-HR"/>
              </w:rPr>
            </w:pPr>
            <w:r>
              <w:rPr>
                <w:rFonts w:eastAsia="Times New Roman" w:cstheme="minorHAnsi"/>
                <w:szCs w:val="24"/>
                <w:lang w:eastAsia="hr-HR"/>
              </w:rPr>
              <w:t>Ne i</w:t>
            </w:r>
            <w:r w:rsidRPr="005C6093">
              <w:rPr>
                <w:rFonts w:eastAsia="Times New Roman" w:cstheme="minorHAnsi"/>
                <w:szCs w:val="24"/>
                <w:lang w:eastAsia="hr-HR"/>
              </w:rPr>
              <w:t>spunjava dužnosti u razredu i školi.</w:t>
            </w:r>
          </w:p>
          <w:p w:rsidR="001826C2" w:rsidRPr="005C6093" w:rsidRDefault="001826C2" w:rsidP="001826C2">
            <w:pPr>
              <w:rPr>
                <w:rFonts w:eastAsia="Times New Roman" w:cstheme="minorHAnsi"/>
                <w:szCs w:val="24"/>
                <w:lang w:eastAsia="hr-HR"/>
              </w:rPr>
            </w:pPr>
            <w:r>
              <w:rPr>
                <w:rFonts w:eastAsia="Times New Roman" w:cstheme="minorHAnsi"/>
                <w:szCs w:val="24"/>
                <w:lang w:eastAsia="hr-HR"/>
              </w:rPr>
              <w:t>Ne i</w:t>
            </w:r>
            <w:r w:rsidRPr="005C6093">
              <w:rPr>
                <w:rFonts w:eastAsia="Times New Roman" w:cstheme="minorHAnsi"/>
                <w:szCs w:val="24"/>
                <w:lang w:eastAsia="hr-HR"/>
              </w:rPr>
              <w:t xml:space="preserve">stražuje odnose i ravnotežu između prava i dužnosti te uzroke i posljedice svojih </w:t>
            </w:r>
            <w:r w:rsidRPr="005C6093">
              <w:rPr>
                <w:rFonts w:eastAsia="Times New Roman" w:cstheme="minorHAnsi"/>
                <w:szCs w:val="24"/>
                <w:lang w:eastAsia="hr-HR"/>
              </w:rPr>
              <w:lastRenderedPageBreak/>
              <w:t>postupaka u poštivanju prava drugih.</w:t>
            </w:r>
          </w:p>
          <w:p w:rsidR="00CB3665" w:rsidRDefault="00CB3665" w:rsidP="00CB3665"/>
        </w:tc>
      </w:tr>
    </w:tbl>
    <w:p w:rsidR="00CB3665" w:rsidRDefault="00CB3665"/>
    <w:tbl>
      <w:tblPr>
        <w:tblStyle w:val="TableGrid"/>
        <w:tblW w:w="0" w:type="auto"/>
        <w:tblLook w:val="04A0" w:firstRow="1" w:lastRow="0" w:firstColumn="1" w:lastColumn="0" w:noHBand="0" w:noVBand="1"/>
      </w:tblPr>
      <w:tblGrid>
        <w:gridCol w:w="3077"/>
        <w:gridCol w:w="3077"/>
        <w:gridCol w:w="3078"/>
        <w:gridCol w:w="3078"/>
        <w:gridCol w:w="3078"/>
      </w:tblGrid>
      <w:tr w:rsidR="00CB3665" w:rsidTr="00CB3665">
        <w:tc>
          <w:tcPr>
            <w:tcW w:w="3077" w:type="dxa"/>
            <w:shd w:val="clear" w:color="auto" w:fill="B4C6E7" w:themeFill="accent5" w:themeFillTint="66"/>
          </w:tcPr>
          <w:p w:rsidR="00CB3665" w:rsidRDefault="00CB3665" w:rsidP="00CB3665">
            <w:pPr>
              <w:jc w:val="center"/>
            </w:pPr>
            <w:r>
              <w:t>ODGOJNO-OBRAZOVNI ISHODI</w:t>
            </w:r>
          </w:p>
        </w:tc>
        <w:tc>
          <w:tcPr>
            <w:tcW w:w="9233" w:type="dxa"/>
            <w:gridSpan w:val="3"/>
            <w:shd w:val="clear" w:color="auto" w:fill="B4C6E7" w:themeFill="accent5" w:themeFillTint="66"/>
          </w:tcPr>
          <w:p w:rsidR="00CB3665" w:rsidRDefault="00CB3665" w:rsidP="00CB3665">
            <w:pPr>
              <w:jc w:val="center"/>
            </w:pPr>
            <w:r>
              <w:t>RAZRADA ISHODA</w:t>
            </w:r>
          </w:p>
        </w:tc>
        <w:tc>
          <w:tcPr>
            <w:tcW w:w="3078" w:type="dxa"/>
            <w:shd w:val="clear" w:color="auto" w:fill="B4C6E7" w:themeFill="accent5" w:themeFillTint="66"/>
          </w:tcPr>
          <w:p w:rsidR="00CB3665" w:rsidRDefault="00CB3665" w:rsidP="00CB3665">
            <w:pPr>
              <w:jc w:val="center"/>
            </w:pPr>
            <w:r>
              <w:t>SADRŽAJ</w:t>
            </w:r>
          </w:p>
        </w:tc>
      </w:tr>
      <w:tr w:rsidR="00CB3665" w:rsidTr="00CB3665">
        <w:tc>
          <w:tcPr>
            <w:tcW w:w="3077" w:type="dxa"/>
          </w:tcPr>
          <w:p w:rsidR="00450607" w:rsidRDefault="00450607" w:rsidP="00450607">
            <w:pPr>
              <w:rPr>
                <w:rFonts w:ascii="Calibri" w:eastAsia="Times New Roman" w:hAnsi="Calibri" w:cs="Calibri"/>
                <w:b/>
                <w:bCs/>
                <w:lang w:eastAsia="hr-HR"/>
              </w:rPr>
            </w:pPr>
            <w:r w:rsidRPr="003E0C39">
              <w:rPr>
                <w:rFonts w:ascii="Calibri" w:eastAsia="Times New Roman" w:hAnsi="Calibri" w:cs="Calibri"/>
                <w:b/>
                <w:bCs/>
                <w:lang w:eastAsia="hr-HR"/>
              </w:rPr>
              <w:t xml:space="preserve">PID OŠ C.3.3. </w:t>
            </w:r>
          </w:p>
          <w:p w:rsidR="00CB3665" w:rsidRDefault="00450607" w:rsidP="00450607">
            <w:r w:rsidRPr="003E0C39">
              <w:rPr>
                <w:rFonts w:ascii="Calibri" w:eastAsia="Times New Roman" w:hAnsi="Calibri" w:cs="Calibri"/>
                <w:bCs/>
                <w:lang w:eastAsia="hr-HR"/>
              </w:rPr>
              <w:t>Učenik povezuje prirodno i društveno okružje s gospodarstvom zavičaja.</w:t>
            </w:r>
          </w:p>
        </w:tc>
        <w:tc>
          <w:tcPr>
            <w:tcW w:w="9233" w:type="dxa"/>
            <w:gridSpan w:val="3"/>
          </w:tcPr>
          <w:p w:rsidR="00450607" w:rsidRDefault="00450607" w:rsidP="00450607">
            <w:r>
              <w:t xml:space="preserve">Objašnjava važnost različitih zanimanja i djelatnosti u zavičaju. </w:t>
            </w:r>
          </w:p>
          <w:p w:rsidR="00450607" w:rsidRDefault="00450607" w:rsidP="00450607">
            <w:r>
              <w:t xml:space="preserve">Opisuje važnost rada i povezanost sa zaradom i zadovoljavanjem osnovnih životnih potreba. </w:t>
            </w:r>
          </w:p>
          <w:p w:rsidR="00450607" w:rsidRDefault="00450607" w:rsidP="00450607">
            <w:r>
              <w:t xml:space="preserve">Navodi prednosti i nedostatke zavičajnoga okružja i povezuje ih s gospodarskim mogućnostima. </w:t>
            </w:r>
          </w:p>
          <w:p w:rsidR="00450607" w:rsidRDefault="00450607" w:rsidP="00450607">
            <w:r>
              <w:t xml:space="preserve">Opisuje i predlaže načine gospodarskoga razvoja mjesta. </w:t>
            </w:r>
          </w:p>
          <w:p w:rsidR="00450607" w:rsidRDefault="00450607" w:rsidP="00450607">
            <w:r>
              <w:t xml:space="preserve">Opisuje na primjerima poduzetnost i inovativnost. </w:t>
            </w:r>
          </w:p>
          <w:p w:rsidR="00450607" w:rsidRDefault="00450607" w:rsidP="00450607">
            <w:r>
              <w:t xml:space="preserve">Razvija poduzetnički duh. </w:t>
            </w:r>
          </w:p>
          <w:p w:rsidR="00450607" w:rsidRDefault="00450607" w:rsidP="00450607">
            <w:r>
              <w:t xml:space="preserve">Predlaže načine odgovornoga trošenja novca i načine štednje. </w:t>
            </w:r>
          </w:p>
          <w:p w:rsidR="00CB3665" w:rsidRDefault="00450607" w:rsidP="00450607">
            <w:r>
              <w:t>Predlaže načine poboljšanja kvalitete života u školskome okružju.</w:t>
            </w:r>
          </w:p>
        </w:tc>
        <w:tc>
          <w:tcPr>
            <w:tcW w:w="3078" w:type="dxa"/>
          </w:tcPr>
          <w:p w:rsidR="00CB3665" w:rsidRDefault="00450607" w:rsidP="00CB3665">
            <w:r>
              <w:t>Odgovara na pitanja: Na koji su način povezane djelatnosti ljudi s prirodnim i društvenim okružjem u mome zavičaju? Zašto su pojedine djelatnosti karakteristične za moj zavičaj, npr. poljoprivreda, stočarstvo, ribarstvo i šumarstvo, industrija, energetika, brodogradnja, građevinarstvo, proizvodno obrtništvo, trgovina, promet, ugostiteljstvo? Vidim li svoju ulogu u razvoju svoga mjesta/zavičaja?</w:t>
            </w:r>
          </w:p>
        </w:tc>
      </w:tr>
      <w:tr w:rsidR="00CB3665" w:rsidTr="00CB3665">
        <w:tc>
          <w:tcPr>
            <w:tcW w:w="15388" w:type="dxa"/>
            <w:gridSpan w:val="5"/>
            <w:shd w:val="clear" w:color="auto" w:fill="B4C6E7" w:themeFill="accent5" w:themeFillTint="66"/>
          </w:tcPr>
          <w:p w:rsidR="00CB3665" w:rsidRDefault="00CB3665" w:rsidP="00CB3665">
            <w:pPr>
              <w:jc w:val="center"/>
            </w:pPr>
            <w:r>
              <w:t>OSTVARENOST ODGOJNO-OBRAZOVNIH ISHODA</w:t>
            </w:r>
          </w:p>
        </w:tc>
      </w:tr>
      <w:tr w:rsidR="00CB3665" w:rsidTr="00CB3665">
        <w:tc>
          <w:tcPr>
            <w:tcW w:w="3077" w:type="dxa"/>
            <w:shd w:val="clear" w:color="auto" w:fill="FFD966" w:themeFill="accent4" w:themeFillTint="99"/>
          </w:tcPr>
          <w:p w:rsidR="00CB3665" w:rsidRDefault="00CB3665" w:rsidP="00CB3665">
            <w:pPr>
              <w:jc w:val="center"/>
            </w:pPr>
            <w:r>
              <w:t>Odličan (5)</w:t>
            </w:r>
          </w:p>
        </w:tc>
        <w:tc>
          <w:tcPr>
            <w:tcW w:w="3077" w:type="dxa"/>
            <w:shd w:val="clear" w:color="auto" w:fill="A8D08D" w:themeFill="accent6" w:themeFillTint="99"/>
          </w:tcPr>
          <w:p w:rsidR="00CB3665" w:rsidRDefault="00CB3665" w:rsidP="00CB3665">
            <w:pPr>
              <w:jc w:val="center"/>
            </w:pPr>
            <w:r>
              <w:t>Vrlo dobar (4)</w:t>
            </w:r>
          </w:p>
        </w:tc>
        <w:tc>
          <w:tcPr>
            <w:tcW w:w="3078" w:type="dxa"/>
            <w:shd w:val="clear" w:color="auto" w:fill="F4B083" w:themeFill="accent2" w:themeFillTint="99"/>
          </w:tcPr>
          <w:p w:rsidR="00CB3665" w:rsidRDefault="00CB3665" w:rsidP="00CB3665">
            <w:pPr>
              <w:jc w:val="center"/>
            </w:pPr>
            <w:r>
              <w:t>Dobar (3)</w:t>
            </w:r>
          </w:p>
        </w:tc>
        <w:tc>
          <w:tcPr>
            <w:tcW w:w="3078" w:type="dxa"/>
            <w:shd w:val="clear" w:color="auto" w:fill="D8A0D0"/>
          </w:tcPr>
          <w:p w:rsidR="00CB3665" w:rsidRDefault="00CB3665" w:rsidP="00CB3665">
            <w:pPr>
              <w:jc w:val="center"/>
            </w:pPr>
            <w:r>
              <w:t>Dovoljan (2)</w:t>
            </w:r>
          </w:p>
        </w:tc>
        <w:tc>
          <w:tcPr>
            <w:tcW w:w="3078" w:type="dxa"/>
            <w:shd w:val="clear" w:color="auto" w:fill="BDD6EE" w:themeFill="accent1" w:themeFillTint="66"/>
          </w:tcPr>
          <w:p w:rsidR="00CB3665" w:rsidRDefault="00CB3665" w:rsidP="00CB3665">
            <w:pPr>
              <w:jc w:val="center"/>
            </w:pPr>
            <w:r>
              <w:t>Nedovoljan (1)</w:t>
            </w:r>
          </w:p>
        </w:tc>
      </w:tr>
      <w:tr w:rsidR="00CB3665" w:rsidTr="00CB3665">
        <w:tc>
          <w:tcPr>
            <w:tcW w:w="3077" w:type="dxa"/>
          </w:tcPr>
          <w:p w:rsidR="001826C2" w:rsidRPr="002F03BE" w:rsidRDefault="001826C2" w:rsidP="001826C2">
            <w:pPr>
              <w:rPr>
                <w:rFonts w:eastAsia="Times New Roman" w:cstheme="minorHAnsi"/>
                <w:szCs w:val="24"/>
                <w:lang w:eastAsia="hr-HR"/>
              </w:rPr>
            </w:pPr>
            <w:r w:rsidRPr="002F03BE">
              <w:rPr>
                <w:rFonts w:eastAsia="Times New Roman" w:cstheme="minorHAnsi"/>
                <w:szCs w:val="24"/>
                <w:lang w:eastAsia="hr-HR"/>
              </w:rPr>
              <w:t xml:space="preserve">Opisuje i objašnjava važnost različitih zanimanja i djelatnosti u zavičaju. </w:t>
            </w:r>
          </w:p>
          <w:p w:rsidR="001826C2" w:rsidRPr="002F03BE" w:rsidRDefault="001826C2" w:rsidP="001826C2">
            <w:pPr>
              <w:rPr>
                <w:rFonts w:eastAsia="Times New Roman" w:cstheme="minorHAnsi"/>
                <w:szCs w:val="24"/>
                <w:lang w:eastAsia="hr-HR"/>
              </w:rPr>
            </w:pPr>
            <w:r w:rsidRPr="002F03BE">
              <w:rPr>
                <w:rFonts w:eastAsia="Times New Roman" w:cstheme="minorHAnsi"/>
                <w:szCs w:val="24"/>
                <w:lang w:eastAsia="hr-HR"/>
              </w:rPr>
              <w:t xml:space="preserve">Shvaća, opisuje i zaključuje o  važnosti rada i povezanost sa zaradom i zadovoljavanjem osnovnih životnih potreba. Isto </w:t>
            </w:r>
            <w:r w:rsidRPr="002F03BE">
              <w:rPr>
                <w:rFonts w:eastAsia="Times New Roman" w:cstheme="minorHAnsi"/>
                <w:szCs w:val="24"/>
                <w:lang w:eastAsia="hr-HR"/>
              </w:rPr>
              <w:lastRenderedPageBreak/>
              <w:t>povezuje s napretkom u školi i učenju radi znanja, a ne radi ocjene.</w:t>
            </w:r>
          </w:p>
          <w:p w:rsidR="00CB3665" w:rsidRPr="002F03BE" w:rsidRDefault="001826C2" w:rsidP="00CB3665">
            <w:pPr>
              <w:rPr>
                <w:rFonts w:eastAsia="Times New Roman" w:cstheme="minorHAnsi"/>
                <w:szCs w:val="24"/>
                <w:lang w:eastAsia="hr-HR"/>
              </w:rPr>
            </w:pPr>
            <w:r w:rsidRPr="002F03BE">
              <w:rPr>
                <w:rFonts w:eastAsia="Times New Roman" w:cstheme="minorHAnsi"/>
                <w:szCs w:val="24"/>
                <w:lang w:eastAsia="hr-HR"/>
              </w:rPr>
              <w:t>Navodi prednosti i nedostatke zavičajnoga okružja i povezuje</w:t>
            </w:r>
            <w:r w:rsidR="002F03BE">
              <w:rPr>
                <w:rFonts w:eastAsia="Times New Roman" w:cstheme="minorHAnsi"/>
                <w:szCs w:val="24"/>
                <w:lang w:eastAsia="hr-HR"/>
              </w:rPr>
              <w:t xml:space="preserve"> </w:t>
            </w:r>
            <w:r w:rsidR="002F03BE" w:rsidRPr="002F03BE">
              <w:rPr>
                <w:rFonts w:eastAsia="Times New Roman" w:cstheme="minorHAnsi"/>
                <w:szCs w:val="24"/>
                <w:lang w:eastAsia="hr-HR"/>
              </w:rPr>
              <w:t>ih s gospodarskim mogućnostima.</w:t>
            </w:r>
          </w:p>
        </w:tc>
        <w:tc>
          <w:tcPr>
            <w:tcW w:w="3077" w:type="dxa"/>
          </w:tcPr>
          <w:p w:rsidR="001826C2" w:rsidRPr="002F03BE" w:rsidRDefault="001826C2" w:rsidP="001826C2">
            <w:pPr>
              <w:rPr>
                <w:rFonts w:eastAsia="Times New Roman" w:cstheme="minorHAnsi"/>
                <w:szCs w:val="24"/>
                <w:lang w:eastAsia="hr-HR"/>
              </w:rPr>
            </w:pPr>
            <w:r w:rsidRPr="002F03BE">
              <w:rPr>
                <w:rFonts w:eastAsia="Times New Roman" w:cstheme="minorHAnsi"/>
                <w:szCs w:val="24"/>
                <w:lang w:eastAsia="hr-HR"/>
              </w:rPr>
              <w:lastRenderedPageBreak/>
              <w:t xml:space="preserve">Razlikuje i objašnjava važnost različitih zanimanja i djelatnosti u zavičaju. </w:t>
            </w:r>
          </w:p>
          <w:p w:rsidR="001826C2" w:rsidRPr="002F03BE" w:rsidRDefault="001826C2" w:rsidP="001826C2">
            <w:pPr>
              <w:rPr>
                <w:rFonts w:eastAsia="Times New Roman" w:cstheme="minorHAnsi"/>
                <w:szCs w:val="24"/>
                <w:lang w:eastAsia="hr-HR"/>
              </w:rPr>
            </w:pPr>
            <w:r w:rsidRPr="002F03BE">
              <w:rPr>
                <w:rFonts w:eastAsia="Times New Roman" w:cstheme="minorHAnsi"/>
                <w:szCs w:val="24"/>
                <w:lang w:eastAsia="hr-HR"/>
              </w:rPr>
              <w:t>Shvaća i opisuje važnost rada i povezanost sa zaradom i zadovoljavanjem osnovnih životnih potreba.</w:t>
            </w:r>
          </w:p>
          <w:p w:rsidR="001826C2" w:rsidRPr="002F03BE" w:rsidRDefault="001826C2" w:rsidP="001826C2">
            <w:pPr>
              <w:rPr>
                <w:rFonts w:eastAsia="Times New Roman" w:cstheme="minorHAnsi"/>
                <w:szCs w:val="24"/>
                <w:lang w:eastAsia="hr-HR"/>
              </w:rPr>
            </w:pPr>
            <w:r w:rsidRPr="002F03BE">
              <w:rPr>
                <w:rFonts w:eastAsia="Times New Roman" w:cstheme="minorHAnsi"/>
                <w:szCs w:val="24"/>
                <w:lang w:eastAsia="hr-HR"/>
              </w:rPr>
              <w:lastRenderedPageBreak/>
              <w:t>Navodi prednosti i nedostatke zavičajnoga okružja i povezuje ih s gospodarskim mogućnostima uz manje greške ili navođenja i potpitanja.</w:t>
            </w:r>
          </w:p>
          <w:p w:rsidR="00CB3665" w:rsidRPr="002F03BE" w:rsidRDefault="00CB3665" w:rsidP="00CB3665"/>
        </w:tc>
        <w:tc>
          <w:tcPr>
            <w:tcW w:w="3078" w:type="dxa"/>
          </w:tcPr>
          <w:p w:rsidR="001826C2" w:rsidRPr="002F03BE" w:rsidRDefault="001826C2" w:rsidP="001826C2">
            <w:pPr>
              <w:rPr>
                <w:rFonts w:eastAsia="Times New Roman" w:cstheme="minorHAnsi"/>
                <w:szCs w:val="24"/>
                <w:lang w:eastAsia="hr-HR"/>
              </w:rPr>
            </w:pPr>
            <w:r w:rsidRPr="002F03BE">
              <w:rPr>
                <w:rFonts w:eastAsia="Times New Roman" w:cstheme="minorHAnsi"/>
                <w:szCs w:val="24"/>
                <w:lang w:eastAsia="hr-HR"/>
              </w:rPr>
              <w:lastRenderedPageBreak/>
              <w:t xml:space="preserve">Prepoznaje i nabraja važnost različitih zanimanja i djelatnosti u zavičaju. </w:t>
            </w:r>
          </w:p>
          <w:p w:rsidR="001826C2" w:rsidRPr="002F03BE" w:rsidRDefault="001826C2" w:rsidP="001826C2">
            <w:pPr>
              <w:rPr>
                <w:rFonts w:eastAsia="Times New Roman" w:cstheme="minorHAnsi"/>
                <w:szCs w:val="24"/>
                <w:lang w:eastAsia="hr-HR"/>
              </w:rPr>
            </w:pPr>
            <w:r w:rsidRPr="002F03BE">
              <w:rPr>
                <w:rFonts w:eastAsia="Times New Roman" w:cstheme="minorHAnsi"/>
                <w:szCs w:val="24"/>
                <w:lang w:eastAsia="hr-HR"/>
              </w:rPr>
              <w:t>Shvaća  važnost rada i povezanost sa zaradom i zadovoljavanjem osnovnih životnih potreba.</w:t>
            </w:r>
          </w:p>
          <w:p w:rsidR="001826C2" w:rsidRPr="002F03BE" w:rsidRDefault="001826C2" w:rsidP="001826C2">
            <w:pPr>
              <w:rPr>
                <w:rFonts w:eastAsia="Times New Roman" w:cstheme="minorHAnsi"/>
                <w:szCs w:val="24"/>
                <w:lang w:eastAsia="hr-HR"/>
              </w:rPr>
            </w:pPr>
            <w:r w:rsidRPr="002F03BE">
              <w:rPr>
                <w:rFonts w:eastAsia="Times New Roman" w:cstheme="minorHAnsi"/>
                <w:szCs w:val="24"/>
                <w:lang w:eastAsia="hr-HR"/>
              </w:rPr>
              <w:lastRenderedPageBreak/>
              <w:t>Navodi prednosti i nedostatke zavičajnoga okružja, ali ih slabije povezuje  s gospodarskim mogućnostima.</w:t>
            </w:r>
          </w:p>
          <w:p w:rsidR="001826C2" w:rsidRPr="002F03BE" w:rsidRDefault="001826C2" w:rsidP="001826C2">
            <w:pPr>
              <w:rPr>
                <w:rFonts w:eastAsia="Times New Roman" w:cstheme="minorHAnsi"/>
                <w:szCs w:val="24"/>
                <w:lang w:eastAsia="hr-HR"/>
              </w:rPr>
            </w:pPr>
          </w:p>
          <w:p w:rsidR="00CB3665" w:rsidRPr="002F03BE" w:rsidRDefault="00CB3665" w:rsidP="00CB3665"/>
        </w:tc>
        <w:tc>
          <w:tcPr>
            <w:tcW w:w="3078" w:type="dxa"/>
          </w:tcPr>
          <w:p w:rsidR="001826C2" w:rsidRPr="002F03BE" w:rsidRDefault="001826C2" w:rsidP="001826C2">
            <w:pPr>
              <w:rPr>
                <w:rFonts w:eastAsia="Times New Roman" w:cstheme="minorHAnsi"/>
                <w:iCs/>
                <w:lang w:eastAsia="hr-HR"/>
              </w:rPr>
            </w:pPr>
            <w:r w:rsidRPr="002F03BE">
              <w:rPr>
                <w:rFonts w:eastAsia="Times New Roman" w:cstheme="minorHAnsi"/>
                <w:iCs/>
                <w:lang w:eastAsia="hr-HR"/>
              </w:rPr>
              <w:lastRenderedPageBreak/>
              <w:t xml:space="preserve">Prepoznaje važnost različitih zanimanja i djelatnosti u zavičaju. </w:t>
            </w:r>
          </w:p>
          <w:p w:rsidR="001826C2" w:rsidRPr="002F03BE" w:rsidRDefault="001826C2" w:rsidP="001826C2">
            <w:pPr>
              <w:rPr>
                <w:rFonts w:eastAsia="Times New Roman" w:cstheme="minorHAnsi"/>
                <w:iCs/>
                <w:lang w:eastAsia="hr-HR"/>
              </w:rPr>
            </w:pPr>
            <w:r w:rsidRPr="002F03BE">
              <w:rPr>
                <w:rFonts w:eastAsia="Times New Roman" w:cstheme="minorHAnsi"/>
                <w:iCs/>
                <w:lang w:eastAsia="hr-HR"/>
              </w:rPr>
              <w:t>Djelomično shvaća  važnost rada i povezanost sa zaradom i zadovoljavanjem osnovnih životnih potreba.</w:t>
            </w:r>
          </w:p>
          <w:p w:rsidR="001826C2" w:rsidRPr="002F03BE" w:rsidRDefault="001826C2" w:rsidP="001826C2">
            <w:pPr>
              <w:rPr>
                <w:rFonts w:eastAsia="Times New Roman" w:cstheme="minorHAnsi"/>
                <w:iCs/>
                <w:lang w:eastAsia="hr-HR"/>
              </w:rPr>
            </w:pPr>
            <w:r w:rsidRPr="002F03BE">
              <w:rPr>
                <w:rFonts w:eastAsia="Times New Roman" w:cstheme="minorHAnsi"/>
                <w:iCs/>
                <w:lang w:eastAsia="hr-HR"/>
              </w:rPr>
              <w:lastRenderedPageBreak/>
              <w:t>Uz pomoć navodi prednosti i nedostatke zavičajnoga okružja.</w:t>
            </w:r>
          </w:p>
          <w:p w:rsidR="00CB3665" w:rsidRPr="002F03BE" w:rsidRDefault="00CB3665" w:rsidP="00CB3665"/>
        </w:tc>
        <w:tc>
          <w:tcPr>
            <w:tcW w:w="3078" w:type="dxa"/>
          </w:tcPr>
          <w:p w:rsidR="002F03BE" w:rsidRPr="002F03BE" w:rsidRDefault="002F03BE" w:rsidP="002F03BE">
            <w:pPr>
              <w:rPr>
                <w:rFonts w:eastAsia="Times New Roman" w:cstheme="minorHAnsi"/>
                <w:szCs w:val="24"/>
                <w:lang w:eastAsia="hr-HR"/>
              </w:rPr>
            </w:pPr>
            <w:r>
              <w:rPr>
                <w:rFonts w:eastAsia="Times New Roman" w:cstheme="minorHAnsi"/>
                <w:szCs w:val="24"/>
                <w:lang w:eastAsia="hr-HR"/>
              </w:rPr>
              <w:lastRenderedPageBreak/>
              <w:t>Ne p</w:t>
            </w:r>
            <w:r w:rsidRPr="002F03BE">
              <w:rPr>
                <w:rFonts w:eastAsia="Times New Roman" w:cstheme="minorHAnsi"/>
                <w:szCs w:val="24"/>
                <w:lang w:eastAsia="hr-HR"/>
              </w:rPr>
              <w:t>repoznaje i</w:t>
            </w:r>
            <w:r>
              <w:rPr>
                <w:rFonts w:eastAsia="Times New Roman" w:cstheme="minorHAnsi"/>
                <w:szCs w:val="24"/>
                <w:lang w:eastAsia="hr-HR"/>
              </w:rPr>
              <w:t xml:space="preserve"> ne</w:t>
            </w:r>
            <w:r w:rsidRPr="002F03BE">
              <w:rPr>
                <w:rFonts w:eastAsia="Times New Roman" w:cstheme="minorHAnsi"/>
                <w:szCs w:val="24"/>
                <w:lang w:eastAsia="hr-HR"/>
              </w:rPr>
              <w:t xml:space="preserve"> nabraja važnost različitih zanimanja i djelatnosti u zavičaju. </w:t>
            </w:r>
          </w:p>
          <w:p w:rsidR="002F03BE" w:rsidRPr="002F03BE" w:rsidRDefault="002F03BE" w:rsidP="002F03BE">
            <w:pPr>
              <w:rPr>
                <w:rFonts w:eastAsia="Times New Roman" w:cstheme="minorHAnsi"/>
                <w:szCs w:val="24"/>
                <w:lang w:eastAsia="hr-HR"/>
              </w:rPr>
            </w:pPr>
            <w:r>
              <w:rPr>
                <w:rFonts w:eastAsia="Times New Roman" w:cstheme="minorHAnsi"/>
                <w:szCs w:val="24"/>
                <w:lang w:eastAsia="hr-HR"/>
              </w:rPr>
              <w:t xml:space="preserve">Ne shvaća </w:t>
            </w:r>
            <w:r w:rsidRPr="002F03BE">
              <w:rPr>
                <w:rFonts w:eastAsia="Times New Roman" w:cstheme="minorHAnsi"/>
                <w:szCs w:val="24"/>
                <w:lang w:eastAsia="hr-HR"/>
              </w:rPr>
              <w:t>važnost rada i povezanost sa zaradom i zadovoljavanjem osnovnih životnih potreba.</w:t>
            </w:r>
          </w:p>
          <w:p w:rsidR="002F03BE" w:rsidRPr="002F03BE" w:rsidRDefault="002F03BE" w:rsidP="002F03BE">
            <w:pPr>
              <w:rPr>
                <w:rFonts w:eastAsia="Times New Roman" w:cstheme="minorHAnsi"/>
                <w:szCs w:val="24"/>
                <w:lang w:eastAsia="hr-HR"/>
              </w:rPr>
            </w:pPr>
            <w:r>
              <w:rPr>
                <w:rFonts w:eastAsia="Times New Roman" w:cstheme="minorHAnsi"/>
                <w:szCs w:val="24"/>
                <w:lang w:eastAsia="hr-HR"/>
              </w:rPr>
              <w:lastRenderedPageBreak/>
              <w:t>Ne n</w:t>
            </w:r>
            <w:r w:rsidRPr="002F03BE">
              <w:rPr>
                <w:rFonts w:eastAsia="Times New Roman" w:cstheme="minorHAnsi"/>
                <w:szCs w:val="24"/>
                <w:lang w:eastAsia="hr-HR"/>
              </w:rPr>
              <w:t>avodi prednosti i nedostatke zavičajnoga okružja</w:t>
            </w:r>
            <w:r>
              <w:rPr>
                <w:rFonts w:eastAsia="Times New Roman" w:cstheme="minorHAnsi"/>
                <w:szCs w:val="24"/>
                <w:lang w:eastAsia="hr-HR"/>
              </w:rPr>
              <w:t>, te ih ne</w:t>
            </w:r>
            <w:r w:rsidRPr="002F03BE">
              <w:rPr>
                <w:rFonts w:eastAsia="Times New Roman" w:cstheme="minorHAnsi"/>
                <w:szCs w:val="24"/>
                <w:lang w:eastAsia="hr-HR"/>
              </w:rPr>
              <w:t xml:space="preserve"> povezuje  s gospodarskim mogućnostima.</w:t>
            </w:r>
          </w:p>
          <w:p w:rsidR="00CB3665" w:rsidRDefault="00CB3665" w:rsidP="00CB3665"/>
        </w:tc>
      </w:tr>
      <w:tr w:rsidR="002F03BE" w:rsidTr="003F29C4">
        <w:tc>
          <w:tcPr>
            <w:tcW w:w="9232" w:type="dxa"/>
            <w:gridSpan w:val="3"/>
          </w:tcPr>
          <w:p w:rsidR="002F03BE" w:rsidRPr="002F03BE" w:rsidRDefault="002F03BE" w:rsidP="002F03BE">
            <w:pPr>
              <w:rPr>
                <w:rFonts w:eastAsia="Times New Roman" w:cstheme="minorHAnsi"/>
                <w:szCs w:val="24"/>
                <w:lang w:eastAsia="hr-HR"/>
              </w:rPr>
            </w:pPr>
            <w:r w:rsidRPr="002F03BE">
              <w:rPr>
                <w:rFonts w:eastAsia="Times New Roman" w:cstheme="minorHAnsi"/>
                <w:szCs w:val="24"/>
                <w:lang w:eastAsia="hr-HR"/>
              </w:rPr>
              <w:lastRenderedPageBreak/>
              <w:t>Opisuje i predlaže načine gospodarskoga razvoja mjesta.</w:t>
            </w:r>
          </w:p>
          <w:p w:rsidR="002F03BE" w:rsidRPr="002F03BE" w:rsidRDefault="002F03BE" w:rsidP="002F03BE">
            <w:pPr>
              <w:rPr>
                <w:rFonts w:eastAsia="Times New Roman" w:cstheme="minorHAnsi"/>
                <w:szCs w:val="24"/>
                <w:lang w:eastAsia="hr-HR"/>
              </w:rPr>
            </w:pPr>
            <w:r w:rsidRPr="002F03BE">
              <w:rPr>
                <w:rFonts w:eastAsia="Times New Roman" w:cstheme="minorHAnsi"/>
                <w:szCs w:val="24"/>
                <w:lang w:eastAsia="hr-HR"/>
              </w:rPr>
              <w:t>Opisuje na primjerima poduzetnost i inovativnost.</w:t>
            </w:r>
          </w:p>
          <w:p w:rsidR="002F03BE" w:rsidRPr="002F03BE" w:rsidRDefault="002F03BE" w:rsidP="002F03BE">
            <w:pPr>
              <w:rPr>
                <w:rFonts w:eastAsia="Times New Roman" w:cstheme="minorHAnsi"/>
                <w:szCs w:val="24"/>
                <w:lang w:eastAsia="hr-HR"/>
              </w:rPr>
            </w:pPr>
            <w:r w:rsidRPr="002F03BE">
              <w:rPr>
                <w:rFonts w:eastAsia="Times New Roman" w:cstheme="minorHAnsi"/>
                <w:szCs w:val="24"/>
                <w:lang w:eastAsia="hr-HR"/>
              </w:rPr>
              <w:t>Razvija poduzetnički duh.</w:t>
            </w:r>
          </w:p>
          <w:p w:rsidR="002F03BE" w:rsidRPr="002F03BE" w:rsidRDefault="002F03BE" w:rsidP="002F03BE">
            <w:pPr>
              <w:rPr>
                <w:rFonts w:eastAsia="Times New Roman" w:cstheme="minorHAnsi"/>
                <w:szCs w:val="24"/>
                <w:lang w:eastAsia="hr-HR"/>
              </w:rPr>
            </w:pPr>
            <w:r w:rsidRPr="002F03BE">
              <w:rPr>
                <w:rFonts w:eastAsia="Times New Roman" w:cstheme="minorHAnsi"/>
                <w:szCs w:val="24"/>
                <w:lang w:eastAsia="hr-HR"/>
              </w:rPr>
              <w:t>Predlaže načine odgovornoga trošenja novca i načine štednje.</w:t>
            </w:r>
          </w:p>
          <w:p w:rsidR="002F03BE" w:rsidRPr="002F03BE" w:rsidRDefault="002F03BE" w:rsidP="002F03BE">
            <w:pPr>
              <w:rPr>
                <w:rFonts w:eastAsia="Times New Roman" w:cstheme="minorHAnsi"/>
                <w:szCs w:val="24"/>
                <w:lang w:eastAsia="hr-HR"/>
              </w:rPr>
            </w:pPr>
            <w:r w:rsidRPr="002F03BE">
              <w:rPr>
                <w:rFonts w:eastAsia="Times New Roman" w:cstheme="minorHAnsi"/>
                <w:szCs w:val="24"/>
                <w:lang w:eastAsia="hr-HR"/>
              </w:rPr>
              <w:t>Predlaže načine poboljšanja kvalitete života u školskome okružju.</w:t>
            </w:r>
          </w:p>
        </w:tc>
        <w:tc>
          <w:tcPr>
            <w:tcW w:w="6156" w:type="dxa"/>
            <w:gridSpan w:val="2"/>
          </w:tcPr>
          <w:p w:rsidR="002F03BE" w:rsidRPr="002F03BE" w:rsidRDefault="002F03BE" w:rsidP="002F03BE">
            <w:pPr>
              <w:rPr>
                <w:rFonts w:eastAsia="Times New Roman" w:cstheme="minorHAnsi"/>
                <w:b/>
                <w:lang w:eastAsia="hr-HR"/>
              </w:rPr>
            </w:pPr>
            <w:r w:rsidRPr="002F03BE">
              <w:rPr>
                <w:rFonts w:eastAsia="Times New Roman" w:cstheme="minorHAnsi"/>
                <w:b/>
                <w:lang w:eastAsia="hr-HR"/>
              </w:rPr>
              <w:t>Ostvarivanje navedenih ishoda vrednuje se ocjenom „odličan“, dok se djelomično ostvarivanje ili pak neostvarivanje ne vrednuje brojčanom ocjenom već se prati putem bilješki te se učenika potiče na njihovo ostvarivanje.</w:t>
            </w:r>
          </w:p>
        </w:tc>
      </w:tr>
    </w:tbl>
    <w:p w:rsidR="00CB3665" w:rsidRDefault="00CB3665"/>
    <w:tbl>
      <w:tblPr>
        <w:tblStyle w:val="TableGrid"/>
        <w:tblW w:w="0" w:type="auto"/>
        <w:tblLook w:val="04A0" w:firstRow="1" w:lastRow="0" w:firstColumn="1" w:lastColumn="0" w:noHBand="0" w:noVBand="1"/>
      </w:tblPr>
      <w:tblGrid>
        <w:gridCol w:w="3077"/>
        <w:gridCol w:w="3077"/>
        <w:gridCol w:w="3078"/>
        <w:gridCol w:w="3078"/>
        <w:gridCol w:w="3078"/>
      </w:tblGrid>
      <w:tr w:rsidR="00CB3665" w:rsidTr="00CB3665">
        <w:tc>
          <w:tcPr>
            <w:tcW w:w="3077" w:type="dxa"/>
            <w:shd w:val="clear" w:color="auto" w:fill="B4C6E7" w:themeFill="accent5" w:themeFillTint="66"/>
          </w:tcPr>
          <w:p w:rsidR="00CB3665" w:rsidRDefault="00CB3665" w:rsidP="00CB3665">
            <w:pPr>
              <w:jc w:val="center"/>
            </w:pPr>
            <w:r>
              <w:t>ODGOJNO-OBRAZOVNI ISHODI</w:t>
            </w:r>
          </w:p>
        </w:tc>
        <w:tc>
          <w:tcPr>
            <w:tcW w:w="9233" w:type="dxa"/>
            <w:gridSpan w:val="3"/>
            <w:shd w:val="clear" w:color="auto" w:fill="B4C6E7" w:themeFill="accent5" w:themeFillTint="66"/>
          </w:tcPr>
          <w:p w:rsidR="00CB3665" w:rsidRDefault="00CB3665" w:rsidP="00CB3665">
            <w:pPr>
              <w:jc w:val="center"/>
            </w:pPr>
            <w:r>
              <w:t>RAZRADA ISHODA</w:t>
            </w:r>
          </w:p>
        </w:tc>
        <w:tc>
          <w:tcPr>
            <w:tcW w:w="3078" w:type="dxa"/>
            <w:shd w:val="clear" w:color="auto" w:fill="B4C6E7" w:themeFill="accent5" w:themeFillTint="66"/>
          </w:tcPr>
          <w:p w:rsidR="00CB3665" w:rsidRDefault="00CB3665" w:rsidP="00CB3665">
            <w:pPr>
              <w:jc w:val="center"/>
            </w:pPr>
            <w:r>
              <w:t>SADRŽAJ</w:t>
            </w:r>
          </w:p>
        </w:tc>
      </w:tr>
      <w:tr w:rsidR="00CB3665" w:rsidTr="00CB3665">
        <w:tc>
          <w:tcPr>
            <w:tcW w:w="3077" w:type="dxa"/>
          </w:tcPr>
          <w:p w:rsidR="0020377A" w:rsidRDefault="0020377A" w:rsidP="0020377A">
            <w:pPr>
              <w:rPr>
                <w:rFonts w:ascii="Calibri" w:eastAsia="Times New Roman" w:hAnsi="Calibri" w:cs="Calibri"/>
                <w:b/>
                <w:bCs/>
                <w:lang w:eastAsia="hr-HR"/>
              </w:rPr>
            </w:pPr>
            <w:r w:rsidRPr="003E0C39">
              <w:rPr>
                <w:rFonts w:ascii="Calibri" w:eastAsia="Times New Roman" w:hAnsi="Calibri" w:cs="Calibri"/>
                <w:b/>
                <w:bCs/>
                <w:lang w:eastAsia="hr-HR"/>
              </w:rPr>
              <w:t xml:space="preserve">PID OŠ D.3.1. </w:t>
            </w:r>
          </w:p>
          <w:p w:rsidR="00CB3665" w:rsidRDefault="0020377A" w:rsidP="0020377A">
            <w:r w:rsidRPr="003E0C39">
              <w:rPr>
                <w:rFonts w:ascii="Calibri" w:eastAsia="Times New Roman" w:hAnsi="Calibri" w:cs="Calibri"/>
                <w:bCs/>
                <w:lang w:eastAsia="hr-HR"/>
              </w:rPr>
              <w:t>Učenik opisuje različite primjere korištenja, prijenosa i pretvorbe energije na temelju vlastitih iskustava.</w:t>
            </w:r>
          </w:p>
        </w:tc>
        <w:tc>
          <w:tcPr>
            <w:tcW w:w="9233" w:type="dxa"/>
            <w:gridSpan w:val="3"/>
          </w:tcPr>
          <w:p w:rsidR="0020377A" w:rsidRDefault="0020377A" w:rsidP="0020377A">
            <w:r>
              <w:t xml:space="preserve">Prepoznaje načine korištenja energijom u svome okolišu. </w:t>
            </w:r>
          </w:p>
          <w:p w:rsidR="0020377A" w:rsidRDefault="0020377A" w:rsidP="0020377A">
            <w:r>
              <w:t xml:space="preserve">Navodi primjere prijenosa električne energije i topline. </w:t>
            </w:r>
          </w:p>
          <w:p w:rsidR="0020377A" w:rsidRDefault="0020377A" w:rsidP="0020377A">
            <w:r>
              <w:t xml:space="preserve">Opisuje načine kako se gubitci topline mogu bitno smanjiti. </w:t>
            </w:r>
          </w:p>
          <w:p w:rsidR="0020377A" w:rsidRDefault="0020377A" w:rsidP="0020377A">
            <w:r>
              <w:t xml:space="preserve">Opisuje pretvorbu energije iz jednoga oblika u drugi na primjeru. </w:t>
            </w:r>
          </w:p>
          <w:p w:rsidR="0020377A" w:rsidRDefault="0020377A" w:rsidP="0020377A">
            <w:r>
              <w:t xml:space="preserve">Otkriva kako pojedini izvori i oblici energije utječu na okoliš. </w:t>
            </w:r>
          </w:p>
          <w:p w:rsidR="0020377A" w:rsidRDefault="0020377A" w:rsidP="0020377A">
            <w:r>
              <w:t xml:space="preserve">Opisuje načine primjene energije u zavičaju. </w:t>
            </w:r>
          </w:p>
          <w:p w:rsidR="00CB3665" w:rsidRDefault="0020377A" w:rsidP="0020377A">
            <w:r>
              <w:t>Povezuje prirodna obilježja zavičaja s mogućnostima upotrebe obnovljivih izvora energije.</w:t>
            </w:r>
          </w:p>
        </w:tc>
        <w:tc>
          <w:tcPr>
            <w:tcW w:w="3078" w:type="dxa"/>
          </w:tcPr>
          <w:p w:rsidR="00CB3665" w:rsidRDefault="0020377A" w:rsidP="00CB3665">
            <w:r>
              <w:t xml:space="preserve">Primjeri su pretvorbe energije iz jednoga oblika u drugi: energija iz hrane u toplinsku i energiju gibanja, energija Sunca, vjetra, vode u električnu energiju i sl. Načini na koje se gubitci topline mogu bitno smanjiti npr. prilagodba odijevanja, i sl. Ušteda ili racionalno korištenje energijom moguće je gašenjem svjetla, zatvaranjem vrata i prozora, pravilnim provjetravanjem prostorije zimi (dovoljno često, no ne predugo kako se prostorija ne bi posve rashladila). Opisuje načine primjene i sl. Ušteda ili racionalno korištenje energijom moguće je gašenjem svjetla, zatvaranjem vrata i prozora, pravilnim provjetravanjem </w:t>
            </w:r>
            <w:r>
              <w:lastRenderedPageBreak/>
              <w:t>prostorije zimi (dovoljno često, no ne predugo kako se prostorija ne bi posve rashladila). Opisuje načine primjene energije u zavičaju i raspravlja o dodatnim mogućnostima: vjetroelektrane, hidroelektrane, sunčani kolektori, more – valovi i sl. Učenici mogu zamišljati svijet npr. bez električne energije.</w:t>
            </w:r>
          </w:p>
        </w:tc>
      </w:tr>
      <w:tr w:rsidR="00CB3665" w:rsidTr="00CB3665">
        <w:tc>
          <w:tcPr>
            <w:tcW w:w="15388" w:type="dxa"/>
            <w:gridSpan w:val="5"/>
            <w:shd w:val="clear" w:color="auto" w:fill="B4C6E7" w:themeFill="accent5" w:themeFillTint="66"/>
          </w:tcPr>
          <w:p w:rsidR="00CB3665" w:rsidRDefault="00CB3665" w:rsidP="00CB3665">
            <w:pPr>
              <w:jc w:val="center"/>
            </w:pPr>
            <w:r>
              <w:t>OSTVARENOST ODGOJNO-OBRAZOVNIH ISHODA</w:t>
            </w:r>
          </w:p>
        </w:tc>
      </w:tr>
      <w:tr w:rsidR="00CB3665" w:rsidTr="00CB3665">
        <w:tc>
          <w:tcPr>
            <w:tcW w:w="3077" w:type="dxa"/>
            <w:shd w:val="clear" w:color="auto" w:fill="FFD966" w:themeFill="accent4" w:themeFillTint="99"/>
          </w:tcPr>
          <w:p w:rsidR="00CB3665" w:rsidRDefault="00CB3665" w:rsidP="00CB3665">
            <w:pPr>
              <w:jc w:val="center"/>
            </w:pPr>
            <w:r>
              <w:t>Odličan (5)</w:t>
            </w:r>
          </w:p>
        </w:tc>
        <w:tc>
          <w:tcPr>
            <w:tcW w:w="3077" w:type="dxa"/>
            <w:shd w:val="clear" w:color="auto" w:fill="A8D08D" w:themeFill="accent6" w:themeFillTint="99"/>
          </w:tcPr>
          <w:p w:rsidR="00CB3665" w:rsidRDefault="00CB3665" w:rsidP="00CB3665">
            <w:pPr>
              <w:jc w:val="center"/>
            </w:pPr>
            <w:r>
              <w:t>Vrlo dobar (4)</w:t>
            </w:r>
          </w:p>
        </w:tc>
        <w:tc>
          <w:tcPr>
            <w:tcW w:w="3078" w:type="dxa"/>
            <w:shd w:val="clear" w:color="auto" w:fill="F4B083" w:themeFill="accent2" w:themeFillTint="99"/>
          </w:tcPr>
          <w:p w:rsidR="00CB3665" w:rsidRDefault="00CB3665" w:rsidP="00CB3665">
            <w:pPr>
              <w:jc w:val="center"/>
            </w:pPr>
            <w:r>
              <w:t>Dobar (3)</w:t>
            </w:r>
          </w:p>
        </w:tc>
        <w:tc>
          <w:tcPr>
            <w:tcW w:w="3078" w:type="dxa"/>
            <w:shd w:val="clear" w:color="auto" w:fill="D8A0D0"/>
          </w:tcPr>
          <w:p w:rsidR="00CB3665" w:rsidRDefault="00CB3665" w:rsidP="00CB3665">
            <w:pPr>
              <w:jc w:val="center"/>
            </w:pPr>
            <w:r>
              <w:t>Dovoljan (2)</w:t>
            </w:r>
          </w:p>
        </w:tc>
        <w:tc>
          <w:tcPr>
            <w:tcW w:w="3078" w:type="dxa"/>
            <w:shd w:val="clear" w:color="auto" w:fill="BDD6EE" w:themeFill="accent1" w:themeFillTint="66"/>
          </w:tcPr>
          <w:p w:rsidR="00CB3665" w:rsidRDefault="00CB3665" w:rsidP="00CB3665">
            <w:pPr>
              <w:jc w:val="center"/>
            </w:pPr>
            <w:r>
              <w:t>Nedovoljan (1)</w:t>
            </w:r>
          </w:p>
        </w:tc>
      </w:tr>
      <w:tr w:rsidR="002F03BE" w:rsidTr="00CB3665">
        <w:tc>
          <w:tcPr>
            <w:tcW w:w="3077" w:type="dxa"/>
          </w:tcPr>
          <w:p w:rsidR="002F03BE" w:rsidRDefault="002F03BE" w:rsidP="002F03BE">
            <w:pPr>
              <w:rPr>
                <w:rFonts w:eastAsia="Times New Roman" w:cstheme="minorHAnsi"/>
                <w:sz w:val="24"/>
                <w:szCs w:val="24"/>
                <w:lang w:eastAsia="hr-HR"/>
              </w:rPr>
            </w:pPr>
            <w:r w:rsidRPr="000A3B50">
              <w:rPr>
                <w:rFonts w:eastAsia="Times New Roman" w:cstheme="minorHAnsi"/>
                <w:sz w:val="24"/>
                <w:szCs w:val="24"/>
                <w:lang w:eastAsia="hr-HR"/>
              </w:rPr>
              <w:t>Prepoznaje</w:t>
            </w:r>
            <w:r>
              <w:rPr>
                <w:rFonts w:eastAsia="Times New Roman" w:cstheme="minorHAnsi"/>
                <w:sz w:val="24"/>
                <w:szCs w:val="24"/>
                <w:lang w:eastAsia="hr-HR"/>
              </w:rPr>
              <w:t xml:space="preserve">, </w:t>
            </w:r>
            <w:r w:rsidRPr="000A3B50">
              <w:rPr>
                <w:rFonts w:eastAsia="Times New Roman" w:cstheme="minorHAnsi"/>
                <w:sz w:val="24"/>
                <w:szCs w:val="24"/>
                <w:lang w:eastAsia="hr-HR"/>
              </w:rPr>
              <w:t xml:space="preserve">razlikuje </w:t>
            </w:r>
            <w:r>
              <w:rPr>
                <w:rFonts w:eastAsia="Times New Roman" w:cstheme="minorHAnsi"/>
                <w:sz w:val="24"/>
                <w:szCs w:val="24"/>
                <w:lang w:eastAsia="hr-HR"/>
              </w:rPr>
              <w:t xml:space="preserve"> i objašnjava </w:t>
            </w:r>
            <w:r w:rsidRPr="000A3B50">
              <w:rPr>
                <w:rFonts w:eastAsia="Times New Roman" w:cstheme="minorHAnsi"/>
                <w:sz w:val="24"/>
                <w:szCs w:val="24"/>
                <w:lang w:eastAsia="hr-HR"/>
              </w:rPr>
              <w:t>načine korištenja energijom u svome okolišu.</w:t>
            </w:r>
            <w:r>
              <w:rPr>
                <w:rFonts w:eastAsia="Times New Roman" w:cstheme="minorHAnsi"/>
                <w:sz w:val="24"/>
                <w:szCs w:val="24"/>
                <w:lang w:eastAsia="hr-HR"/>
              </w:rPr>
              <w:t xml:space="preserve"> Samostalno n</w:t>
            </w:r>
            <w:r w:rsidRPr="000A3B50">
              <w:rPr>
                <w:rFonts w:eastAsia="Times New Roman" w:cstheme="minorHAnsi"/>
                <w:sz w:val="24"/>
                <w:szCs w:val="24"/>
                <w:lang w:eastAsia="hr-HR"/>
              </w:rPr>
              <w:t xml:space="preserve">avodi </w:t>
            </w:r>
            <w:r>
              <w:rPr>
                <w:rFonts w:eastAsia="Times New Roman" w:cstheme="minorHAnsi"/>
                <w:sz w:val="24"/>
                <w:szCs w:val="24"/>
                <w:lang w:eastAsia="hr-HR"/>
              </w:rPr>
              <w:t xml:space="preserve">i objašnjava </w:t>
            </w:r>
            <w:r w:rsidRPr="000A3B50">
              <w:rPr>
                <w:rFonts w:eastAsia="Times New Roman" w:cstheme="minorHAnsi"/>
                <w:sz w:val="24"/>
                <w:szCs w:val="24"/>
                <w:lang w:eastAsia="hr-HR"/>
              </w:rPr>
              <w:t>primjere prijenosa električne energije i topline.</w:t>
            </w:r>
            <w:r>
              <w:rPr>
                <w:rFonts w:eastAsia="Times New Roman" w:cstheme="minorHAnsi"/>
                <w:sz w:val="24"/>
                <w:szCs w:val="24"/>
                <w:lang w:eastAsia="hr-HR"/>
              </w:rPr>
              <w:t xml:space="preserve"> </w:t>
            </w:r>
            <w:r w:rsidRPr="000A3B50">
              <w:rPr>
                <w:rFonts w:eastAsia="Times New Roman" w:cstheme="minorHAnsi"/>
                <w:sz w:val="24"/>
                <w:szCs w:val="24"/>
                <w:lang w:eastAsia="hr-HR"/>
              </w:rPr>
              <w:t>Opisuje načine kako se gubitci topline mogu bitno smanjiti.</w:t>
            </w:r>
          </w:p>
          <w:p w:rsidR="002F03BE" w:rsidRDefault="002F03BE" w:rsidP="002F03BE">
            <w:pPr>
              <w:rPr>
                <w:rFonts w:eastAsia="Times New Roman" w:cstheme="minorHAnsi"/>
                <w:sz w:val="24"/>
                <w:szCs w:val="24"/>
                <w:lang w:eastAsia="hr-HR"/>
              </w:rPr>
            </w:pPr>
            <w:r w:rsidRPr="000A3B50">
              <w:rPr>
                <w:rFonts w:eastAsia="Times New Roman" w:cstheme="minorHAnsi"/>
                <w:sz w:val="24"/>
                <w:szCs w:val="24"/>
                <w:lang w:eastAsia="hr-HR"/>
              </w:rPr>
              <w:t>Opisuje pretvorbu energije iz jednoga oblika u drugi na primjeru</w:t>
            </w:r>
            <w:r>
              <w:rPr>
                <w:rFonts w:eastAsia="Times New Roman" w:cstheme="minorHAnsi"/>
                <w:sz w:val="24"/>
                <w:szCs w:val="24"/>
                <w:lang w:eastAsia="hr-HR"/>
              </w:rPr>
              <w:t xml:space="preserve"> bez pomoći učitelja i s jasnim razumijevanjem.</w:t>
            </w:r>
          </w:p>
          <w:p w:rsidR="002F03BE" w:rsidRDefault="002F03BE" w:rsidP="002F03BE">
            <w:pPr>
              <w:rPr>
                <w:rFonts w:eastAsia="Times New Roman" w:cstheme="minorHAnsi"/>
                <w:sz w:val="24"/>
                <w:szCs w:val="24"/>
                <w:lang w:eastAsia="hr-HR"/>
              </w:rPr>
            </w:pPr>
            <w:r>
              <w:rPr>
                <w:rFonts w:eastAsia="Times New Roman" w:cstheme="minorHAnsi"/>
                <w:sz w:val="24"/>
                <w:szCs w:val="24"/>
                <w:lang w:eastAsia="hr-HR"/>
              </w:rPr>
              <w:t>S lakoćom o</w:t>
            </w:r>
            <w:r w:rsidRPr="00CE61CD">
              <w:rPr>
                <w:rFonts w:eastAsia="Times New Roman" w:cstheme="minorHAnsi"/>
                <w:sz w:val="24"/>
                <w:szCs w:val="24"/>
                <w:lang w:eastAsia="hr-HR"/>
              </w:rPr>
              <w:t>tkriva kako pojedini izvori i oblici energije utječu na okoliš</w:t>
            </w:r>
            <w:r w:rsidR="00C61A52">
              <w:rPr>
                <w:rFonts w:eastAsia="Times New Roman" w:cstheme="minorHAnsi"/>
                <w:sz w:val="24"/>
                <w:szCs w:val="24"/>
                <w:lang w:eastAsia="hr-HR"/>
              </w:rPr>
              <w:t>.</w:t>
            </w:r>
          </w:p>
          <w:p w:rsidR="00C61A52" w:rsidRDefault="00C61A52" w:rsidP="002F03BE">
            <w:pPr>
              <w:rPr>
                <w:rFonts w:eastAsia="Times New Roman" w:cstheme="minorHAnsi"/>
                <w:sz w:val="24"/>
                <w:szCs w:val="24"/>
                <w:lang w:eastAsia="hr-HR"/>
              </w:rPr>
            </w:pPr>
            <w:r w:rsidRPr="00CE61CD">
              <w:rPr>
                <w:rFonts w:eastAsia="Times New Roman" w:cstheme="minorHAnsi"/>
                <w:sz w:val="24"/>
                <w:szCs w:val="24"/>
                <w:lang w:eastAsia="hr-HR"/>
              </w:rPr>
              <w:t xml:space="preserve">Točno </w:t>
            </w:r>
            <w:r>
              <w:rPr>
                <w:rFonts w:eastAsia="Times New Roman" w:cstheme="minorHAnsi"/>
                <w:sz w:val="24"/>
                <w:szCs w:val="24"/>
                <w:lang w:eastAsia="hr-HR"/>
              </w:rPr>
              <w:t>nabraja, razlikuje i o</w:t>
            </w:r>
            <w:r w:rsidRPr="00CE61CD">
              <w:rPr>
                <w:rFonts w:eastAsia="Times New Roman" w:cstheme="minorHAnsi"/>
                <w:sz w:val="24"/>
                <w:szCs w:val="24"/>
                <w:lang w:eastAsia="hr-HR"/>
              </w:rPr>
              <w:t>pisuje načine primjene energije u zavičaju.</w:t>
            </w:r>
          </w:p>
          <w:p w:rsidR="00C61A52" w:rsidRPr="000A3B50" w:rsidRDefault="00C61A52" w:rsidP="002F03BE">
            <w:pPr>
              <w:rPr>
                <w:rFonts w:eastAsia="Times New Roman" w:cstheme="minorHAnsi"/>
                <w:sz w:val="24"/>
                <w:szCs w:val="24"/>
                <w:lang w:eastAsia="hr-HR"/>
              </w:rPr>
            </w:pPr>
            <w:r w:rsidRPr="00CE61CD">
              <w:rPr>
                <w:rFonts w:eastAsia="Times New Roman" w:cstheme="minorHAnsi"/>
                <w:sz w:val="24"/>
                <w:szCs w:val="24"/>
                <w:lang w:eastAsia="hr-HR"/>
              </w:rPr>
              <w:lastRenderedPageBreak/>
              <w:t>Povezuje prirodna obilježja zavičaja s mogućnostima upotrebe obnovljivih izvora energije.</w:t>
            </w:r>
          </w:p>
          <w:p w:rsidR="002F03BE" w:rsidRPr="000A3B50" w:rsidRDefault="002F03BE" w:rsidP="002F03BE">
            <w:pPr>
              <w:rPr>
                <w:rFonts w:eastAsia="Times New Roman" w:cstheme="minorHAnsi"/>
                <w:sz w:val="24"/>
                <w:szCs w:val="24"/>
                <w:lang w:eastAsia="hr-HR"/>
              </w:rPr>
            </w:pPr>
          </w:p>
          <w:p w:rsidR="002F03BE" w:rsidRDefault="002F03BE" w:rsidP="002F03BE"/>
        </w:tc>
        <w:tc>
          <w:tcPr>
            <w:tcW w:w="3077" w:type="dxa"/>
          </w:tcPr>
          <w:p w:rsidR="002F03BE" w:rsidRDefault="002F03BE" w:rsidP="002F03BE">
            <w:pPr>
              <w:rPr>
                <w:rFonts w:eastAsia="Times New Roman" w:cstheme="minorHAnsi"/>
                <w:sz w:val="24"/>
                <w:szCs w:val="24"/>
                <w:lang w:eastAsia="hr-HR"/>
              </w:rPr>
            </w:pPr>
            <w:r w:rsidRPr="000A3B50">
              <w:rPr>
                <w:rFonts w:eastAsia="Times New Roman" w:cstheme="minorHAnsi"/>
                <w:sz w:val="24"/>
                <w:szCs w:val="24"/>
                <w:lang w:eastAsia="hr-HR"/>
              </w:rPr>
              <w:lastRenderedPageBreak/>
              <w:t>Prepoznaje</w:t>
            </w:r>
            <w:r>
              <w:rPr>
                <w:rFonts w:eastAsia="Times New Roman" w:cstheme="minorHAnsi"/>
                <w:sz w:val="24"/>
                <w:szCs w:val="24"/>
                <w:lang w:eastAsia="hr-HR"/>
              </w:rPr>
              <w:t xml:space="preserve">, </w:t>
            </w:r>
            <w:r w:rsidRPr="000A3B50">
              <w:rPr>
                <w:rFonts w:eastAsia="Times New Roman" w:cstheme="minorHAnsi"/>
                <w:sz w:val="24"/>
                <w:szCs w:val="24"/>
                <w:lang w:eastAsia="hr-HR"/>
              </w:rPr>
              <w:t xml:space="preserve">razlikuje </w:t>
            </w:r>
            <w:r>
              <w:rPr>
                <w:rFonts w:eastAsia="Times New Roman" w:cstheme="minorHAnsi"/>
                <w:sz w:val="24"/>
                <w:szCs w:val="24"/>
                <w:lang w:eastAsia="hr-HR"/>
              </w:rPr>
              <w:t xml:space="preserve"> i objašnjava </w:t>
            </w:r>
            <w:r w:rsidRPr="000A3B50">
              <w:rPr>
                <w:rFonts w:eastAsia="Times New Roman" w:cstheme="minorHAnsi"/>
                <w:sz w:val="24"/>
                <w:szCs w:val="24"/>
                <w:lang w:eastAsia="hr-HR"/>
              </w:rPr>
              <w:t>načine korištenja energijom u svome okolišu.</w:t>
            </w:r>
          </w:p>
          <w:p w:rsidR="002F03BE" w:rsidRDefault="002F03BE" w:rsidP="002F03BE">
            <w:pPr>
              <w:rPr>
                <w:rFonts w:eastAsia="Times New Roman" w:cstheme="minorHAnsi"/>
                <w:sz w:val="24"/>
                <w:szCs w:val="24"/>
                <w:lang w:eastAsia="hr-HR"/>
              </w:rPr>
            </w:pPr>
            <w:r w:rsidRPr="000A3B50">
              <w:rPr>
                <w:rFonts w:eastAsia="Times New Roman" w:cstheme="minorHAnsi"/>
                <w:sz w:val="24"/>
                <w:szCs w:val="24"/>
                <w:lang w:eastAsia="hr-HR"/>
              </w:rPr>
              <w:t>Navodi primjere prijenosa električne energije i topline.</w:t>
            </w:r>
          </w:p>
          <w:p w:rsidR="002F03BE" w:rsidRDefault="002F03BE" w:rsidP="002F03BE">
            <w:pPr>
              <w:rPr>
                <w:rFonts w:eastAsia="Times New Roman" w:cstheme="minorHAnsi"/>
                <w:sz w:val="24"/>
                <w:szCs w:val="24"/>
                <w:lang w:eastAsia="hr-HR"/>
              </w:rPr>
            </w:pPr>
            <w:r>
              <w:rPr>
                <w:rFonts w:eastAsia="Times New Roman" w:cstheme="minorHAnsi"/>
                <w:sz w:val="24"/>
                <w:szCs w:val="24"/>
                <w:lang w:eastAsia="hr-HR"/>
              </w:rPr>
              <w:t>Prema poznatim primjerima o</w:t>
            </w:r>
            <w:r w:rsidRPr="000A3B50">
              <w:rPr>
                <w:rFonts w:eastAsia="Times New Roman" w:cstheme="minorHAnsi"/>
                <w:sz w:val="24"/>
                <w:szCs w:val="24"/>
                <w:lang w:eastAsia="hr-HR"/>
              </w:rPr>
              <w:t>pisuje načine kako se gubitci topline mogu bitno smanjiti.</w:t>
            </w:r>
          </w:p>
          <w:p w:rsidR="002F03BE" w:rsidRDefault="002F03BE" w:rsidP="002F03BE">
            <w:pPr>
              <w:rPr>
                <w:rFonts w:eastAsia="Times New Roman" w:cstheme="minorHAnsi"/>
                <w:sz w:val="24"/>
                <w:szCs w:val="24"/>
                <w:lang w:eastAsia="hr-HR"/>
              </w:rPr>
            </w:pPr>
            <w:r w:rsidRPr="000A3B50">
              <w:rPr>
                <w:rFonts w:eastAsia="Times New Roman" w:cstheme="minorHAnsi"/>
                <w:sz w:val="24"/>
                <w:szCs w:val="24"/>
                <w:lang w:eastAsia="hr-HR"/>
              </w:rPr>
              <w:t>Opisuje pretvorbu energije iz jednoga oblika u drugi na primjeru</w:t>
            </w:r>
            <w:r>
              <w:rPr>
                <w:rFonts w:eastAsia="Times New Roman" w:cstheme="minorHAnsi"/>
                <w:sz w:val="24"/>
                <w:szCs w:val="24"/>
                <w:lang w:eastAsia="hr-HR"/>
              </w:rPr>
              <w:t xml:space="preserve"> uz poneko pitanje ili dopunu. </w:t>
            </w:r>
            <w:r w:rsidRPr="00CE61CD">
              <w:rPr>
                <w:rFonts w:eastAsia="Times New Roman" w:cstheme="minorHAnsi"/>
                <w:sz w:val="24"/>
                <w:szCs w:val="24"/>
                <w:lang w:eastAsia="hr-HR"/>
              </w:rPr>
              <w:t>Otkriva kako pojedini izvori i oblici energije utječu na okoliš</w:t>
            </w:r>
            <w:r>
              <w:rPr>
                <w:rFonts w:eastAsia="Times New Roman" w:cstheme="minorHAnsi"/>
                <w:sz w:val="24"/>
                <w:szCs w:val="24"/>
                <w:lang w:eastAsia="hr-HR"/>
              </w:rPr>
              <w:t>, ali pri tome ipak traži povratnu informaciju o točnosti zaključivanja</w:t>
            </w:r>
            <w:r w:rsidR="00C61A52">
              <w:rPr>
                <w:rFonts w:eastAsia="Times New Roman" w:cstheme="minorHAnsi"/>
                <w:sz w:val="24"/>
                <w:szCs w:val="24"/>
                <w:lang w:eastAsia="hr-HR"/>
              </w:rPr>
              <w:t>.</w:t>
            </w:r>
          </w:p>
          <w:p w:rsidR="00C61A52" w:rsidRDefault="00C61A52" w:rsidP="002F03BE">
            <w:pPr>
              <w:rPr>
                <w:rFonts w:eastAsia="Times New Roman" w:cstheme="minorHAnsi"/>
                <w:sz w:val="24"/>
                <w:szCs w:val="24"/>
                <w:lang w:eastAsia="hr-HR"/>
              </w:rPr>
            </w:pPr>
            <w:r w:rsidRPr="00CE61CD">
              <w:rPr>
                <w:rFonts w:eastAsia="Times New Roman" w:cstheme="minorHAnsi"/>
                <w:sz w:val="24"/>
                <w:szCs w:val="24"/>
                <w:lang w:eastAsia="hr-HR"/>
              </w:rPr>
              <w:t>Opisuje načine primjene energije u zavičaju.</w:t>
            </w:r>
          </w:p>
          <w:p w:rsidR="002F03BE" w:rsidRPr="00C61A52" w:rsidRDefault="00C61A52" w:rsidP="002F03BE">
            <w:pPr>
              <w:rPr>
                <w:rFonts w:eastAsia="Times New Roman" w:cstheme="minorHAnsi"/>
                <w:sz w:val="24"/>
                <w:szCs w:val="24"/>
                <w:lang w:eastAsia="hr-HR"/>
              </w:rPr>
            </w:pPr>
            <w:r>
              <w:rPr>
                <w:rFonts w:eastAsia="Times New Roman" w:cstheme="minorHAnsi"/>
                <w:sz w:val="24"/>
                <w:szCs w:val="24"/>
                <w:lang w:eastAsia="hr-HR"/>
              </w:rPr>
              <w:lastRenderedPageBreak/>
              <w:t>Uz poticaj p</w:t>
            </w:r>
            <w:r w:rsidRPr="00CE61CD">
              <w:rPr>
                <w:rFonts w:eastAsia="Times New Roman" w:cstheme="minorHAnsi"/>
                <w:sz w:val="24"/>
                <w:szCs w:val="24"/>
                <w:lang w:eastAsia="hr-HR"/>
              </w:rPr>
              <w:t>ovezuje prirodna obilježja zavičaja s mogućnostima upotrebe obnovljivih izvora energije.</w:t>
            </w:r>
          </w:p>
        </w:tc>
        <w:tc>
          <w:tcPr>
            <w:tcW w:w="3078" w:type="dxa"/>
          </w:tcPr>
          <w:p w:rsidR="002F03BE" w:rsidRDefault="002F03BE" w:rsidP="002F03BE">
            <w:pPr>
              <w:rPr>
                <w:rFonts w:eastAsia="Times New Roman" w:cstheme="minorHAnsi"/>
                <w:sz w:val="24"/>
                <w:szCs w:val="24"/>
                <w:lang w:eastAsia="hr-HR"/>
              </w:rPr>
            </w:pPr>
            <w:r w:rsidRPr="000A3B50">
              <w:rPr>
                <w:rFonts w:eastAsia="Times New Roman" w:cstheme="minorHAnsi"/>
                <w:sz w:val="24"/>
                <w:szCs w:val="24"/>
                <w:lang w:eastAsia="hr-HR"/>
              </w:rPr>
              <w:lastRenderedPageBreak/>
              <w:t>Prepoznaje načine korištenja energijom u svome okolišu.</w:t>
            </w:r>
          </w:p>
          <w:p w:rsidR="002F03BE" w:rsidRDefault="002F03BE" w:rsidP="002F03BE">
            <w:pPr>
              <w:rPr>
                <w:rFonts w:eastAsia="Times New Roman" w:cstheme="minorHAnsi"/>
                <w:sz w:val="24"/>
                <w:szCs w:val="24"/>
                <w:lang w:eastAsia="hr-HR"/>
              </w:rPr>
            </w:pPr>
            <w:r>
              <w:rPr>
                <w:rFonts w:eastAsia="Times New Roman" w:cstheme="minorHAnsi"/>
                <w:sz w:val="24"/>
                <w:szCs w:val="24"/>
                <w:lang w:eastAsia="hr-HR"/>
              </w:rPr>
              <w:t>Uz poticaj ili prema primjeru n</w:t>
            </w:r>
            <w:r w:rsidRPr="000A3B50">
              <w:rPr>
                <w:rFonts w:eastAsia="Times New Roman" w:cstheme="minorHAnsi"/>
                <w:sz w:val="24"/>
                <w:szCs w:val="24"/>
                <w:lang w:eastAsia="hr-HR"/>
              </w:rPr>
              <w:t>avodi primjere prijenosa električne energije i topline.</w:t>
            </w:r>
          </w:p>
          <w:p w:rsidR="002F03BE" w:rsidRDefault="002F03BE" w:rsidP="002F03BE">
            <w:pPr>
              <w:rPr>
                <w:rFonts w:eastAsia="Times New Roman" w:cstheme="minorHAnsi"/>
                <w:sz w:val="24"/>
                <w:szCs w:val="24"/>
                <w:lang w:eastAsia="hr-HR"/>
              </w:rPr>
            </w:pPr>
            <w:r>
              <w:rPr>
                <w:rFonts w:eastAsia="Times New Roman" w:cstheme="minorHAnsi"/>
                <w:sz w:val="24"/>
                <w:szCs w:val="24"/>
                <w:lang w:eastAsia="hr-HR"/>
              </w:rPr>
              <w:t xml:space="preserve">Prepoznaje </w:t>
            </w:r>
            <w:r w:rsidRPr="000A3B50">
              <w:rPr>
                <w:rFonts w:eastAsia="Times New Roman" w:cstheme="minorHAnsi"/>
                <w:sz w:val="24"/>
                <w:szCs w:val="24"/>
                <w:lang w:eastAsia="hr-HR"/>
              </w:rPr>
              <w:t>načine kako se gubitci topline mogu bitno smanjiti.</w:t>
            </w:r>
          </w:p>
          <w:p w:rsidR="002F03BE" w:rsidRDefault="002F03BE" w:rsidP="002F03BE">
            <w:pPr>
              <w:rPr>
                <w:rFonts w:eastAsia="Times New Roman" w:cstheme="minorHAnsi"/>
                <w:sz w:val="24"/>
                <w:szCs w:val="24"/>
                <w:lang w:eastAsia="hr-HR"/>
              </w:rPr>
            </w:pPr>
            <w:r>
              <w:rPr>
                <w:rFonts w:eastAsia="Times New Roman" w:cstheme="minorHAnsi"/>
                <w:sz w:val="24"/>
                <w:szCs w:val="24"/>
                <w:lang w:eastAsia="hr-HR"/>
              </w:rPr>
              <w:t xml:space="preserve">Navodi prema obrađenome primjeru </w:t>
            </w:r>
            <w:r w:rsidRPr="000A3B50">
              <w:rPr>
                <w:rFonts w:eastAsia="Times New Roman" w:cstheme="minorHAnsi"/>
                <w:sz w:val="24"/>
                <w:szCs w:val="24"/>
                <w:lang w:eastAsia="hr-HR"/>
              </w:rPr>
              <w:t>pretvorbu energije iz jednoga oblika u drugi</w:t>
            </w:r>
            <w:r>
              <w:rPr>
                <w:rFonts w:eastAsia="Times New Roman" w:cstheme="minorHAnsi"/>
                <w:sz w:val="24"/>
                <w:szCs w:val="24"/>
                <w:lang w:eastAsia="hr-HR"/>
              </w:rPr>
              <w:t>.</w:t>
            </w:r>
          </w:p>
          <w:p w:rsidR="002F03BE" w:rsidRDefault="002F03BE" w:rsidP="002F03BE">
            <w:pPr>
              <w:rPr>
                <w:rFonts w:eastAsia="Times New Roman" w:cstheme="minorHAnsi"/>
                <w:sz w:val="24"/>
                <w:szCs w:val="24"/>
                <w:lang w:eastAsia="hr-HR"/>
              </w:rPr>
            </w:pPr>
            <w:r>
              <w:rPr>
                <w:rFonts w:eastAsia="Times New Roman" w:cstheme="minorHAnsi"/>
                <w:sz w:val="24"/>
                <w:szCs w:val="24"/>
                <w:lang w:eastAsia="hr-HR"/>
              </w:rPr>
              <w:t xml:space="preserve">Uočava kako pojedini </w:t>
            </w:r>
            <w:r w:rsidRPr="00CE61CD">
              <w:rPr>
                <w:rFonts w:eastAsia="Times New Roman" w:cstheme="minorHAnsi"/>
                <w:sz w:val="24"/>
                <w:szCs w:val="24"/>
                <w:lang w:eastAsia="hr-HR"/>
              </w:rPr>
              <w:t>izvori i oblici energije utječu na okoliš</w:t>
            </w:r>
            <w:r>
              <w:rPr>
                <w:rFonts w:eastAsia="Times New Roman" w:cstheme="minorHAnsi"/>
                <w:sz w:val="24"/>
                <w:szCs w:val="24"/>
                <w:lang w:eastAsia="hr-HR"/>
              </w:rPr>
              <w:t>, ali se na to mora jasno ukazati.</w:t>
            </w:r>
          </w:p>
          <w:p w:rsidR="00C61A52" w:rsidRDefault="00C61A52" w:rsidP="002F03BE">
            <w:pPr>
              <w:rPr>
                <w:rFonts w:eastAsia="Times New Roman" w:cstheme="minorHAnsi"/>
                <w:sz w:val="24"/>
                <w:szCs w:val="24"/>
                <w:lang w:eastAsia="hr-HR"/>
              </w:rPr>
            </w:pPr>
            <w:r>
              <w:rPr>
                <w:rFonts w:eastAsia="Times New Roman" w:cstheme="minorHAnsi"/>
                <w:sz w:val="24"/>
                <w:szCs w:val="24"/>
                <w:lang w:eastAsia="hr-HR"/>
              </w:rPr>
              <w:t>Prepoznaje, ali ne opisuje samostalno načine primjene energije u zavičaju.</w:t>
            </w:r>
          </w:p>
          <w:p w:rsidR="00C61A52" w:rsidRDefault="00C61A52" w:rsidP="002F03BE">
            <w:pPr>
              <w:rPr>
                <w:rFonts w:eastAsia="Times New Roman" w:cstheme="minorHAnsi"/>
                <w:sz w:val="24"/>
                <w:szCs w:val="24"/>
                <w:lang w:eastAsia="hr-HR"/>
              </w:rPr>
            </w:pPr>
            <w:r>
              <w:rPr>
                <w:rFonts w:eastAsia="Times New Roman" w:cstheme="minorHAnsi"/>
                <w:sz w:val="24"/>
                <w:szCs w:val="24"/>
                <w:lang w:eastAsia="hr-HR"/>
              </w:rPr>
              <w:t xml:space="preserve">Povremeno i prema primjeru ili uz učiteljevu pomoć </w:t>
            </w:r>
            <w:r>
              <w:rPr>
                <w:rFonts w:eastAsia="Times New Roman" w:cstheme="minorHAnsi"/>
                <w:sz w:val="24"/>
                <w:szCs w:val="24"/>
                <w:lang w:eastAsia="hr-HR"/>
              </w:rPr>
              <w:lastRenderedPageBreak/>
              <w:t>p</w:t>
            </w:r>
            <w:r w:rsidRPr="00CE61CD">
              <w:rPr>
                <w:rFonts w:eastAsia="Times New Roman" w:cstheme="minorHAnsi"/>
                <w:sz w:val="24"/>
                <w:szCs w:val="24"/>
                <w:lang w:eastAsia="hr-HR"/>
              </w:rPr>
              <w:t>ovezuje prirodna obilježja zavičaja s mogućnostima upotrebe obnovljivih izvora energije</w:t>
            </w:r>
            <w:r>
              <w:rPr>
                <w:rFonts w:eastAsia="Times New Roman" w:cstheme="minorHAnsi"/>
                <w:sz w:val="24"/>
                <w:szCs w:val="24"/>
                <w:lang w:eastAsia="hr-HR"/>
              </w:rPr>
              <w:t xml:space="preserve">. </w:t>
            </w:r>
          </w:p>
          <w:p w:rsidR="002F03BE" w:rsidRPr="00C41F0F" w:rsidRDefault="002F03BE" w:rsidP="002F03BE">
            <w:pPr>
              <w:rPr>
                <w:rFonts w:eastAsia="Times New Roman" w:cstheme="minorHAnsi"/>
                <w:color w:val="FF0000"/>
                <w:sz w:val="24"/>
                <w:szCs w:val="24"/>
                <w:lang w:eastAsia="hr-HR"/>
              </w:rPr>
            </w:pPr>
          </w:p>
        </w:tc>
        <w:tc>
          <w:tcPr>
            <w:tcW w:w="3078" w:type="dxa"/>
          </w:tcPr>
          <w:p w:rsidR="002F03BE" w:rsidRDefault="002F03BE" w:rsidP="002F03BE">
            <w:pPr>
              <w:rPr>
                <w:rFonts w:eastAsia="Times New Roman" w:cstheme="minorHAnsi"/>
                <w:sz w:val="24"/>
                <w:szCs w:val="24"/>
                <w:lang w:eastAsia="hr-HR"/>
              </w:rPr>
            </w:pPr>
            <w:r w:rsidRPr="000A3B50">
              <w:rPr>
                <w:rFonts w:eastAsia="Times New Roman" w:cstheme="minorHAnsi"/>
                <w:iCs/>
                <w:sz w:val="24"/>
                <w:szCs w:val="24"/>
                <w:lang w:eastAsia="hr-HR"/>
              </w:rPr>
              <w:lastRenderedPageBreak/>
              <w:t>Prema primjeru ili nakon suučenika</w:t>
            </w:r>
            <w:r>
              <w:rPr>
                <w:rFonts w:eastAsia="Times New Roman" w:cstheme="minorHAnsi"/>
                <w:iCs/>
                <w:sz w:val="24"/>
                <w:szCs w:val="24"/>
                <w:lang w:eastAsia="hr-HR"/>
              </w:rPr>
              <w:t xml:space="preserve"> </w:t>
            </w:r>
            <w:r>
              <w:rPr>
                <w:rFonts w:eastAsia="Times New Roman" w:cstheme="minorHAnsi"/>
                <w:sz w:val="24"/>
                <w:szCs w:val="24"/>
                <w:lang w:eastAsia="hr-HR"/>
              </w:rPr>
              <w:t>p</w:t>
            </w:r>
            <w:r w:rsidRPr="000A3B50">
              <w:rPr>
                <w:rFonts w:eastAsia="Times New Roman" w:cstheme="minorHAnsi"/>
                <w:sz w:val="24"/>
                <w:szCs w:val="24"/>
                <w:lang w:eastAsia="hr-HR"/>
              </w:rPr>
              <w:t>repoznaje načine korištenja energijom u svome okolišu.</w:t>
            </w:r>
          </w:p>
          <w:p w:rsidR="002F03BE" w:rsidRDefault="002F03BE" w:rsidP="002F03BE">
            <w:pPr>
              <w:rPr>
                <w:rFonts w:eastAsia="Times New Roman" w:cstheme="minorHAnsi"/>
                <w:iCs/>
                <w:sz w:val="24"/>
                <w:szCs w:val="24"/>
                <w:lang w:eastAsia="hr-HR"/>
              </w:rPr>
            </w:pPr>
            <w:r>
              <w:rPr>
                <w:rFonts w:eastAsia="Times New Roman" w:cstheme="minorHAnsi"/>
                <w:iCs/>
                <w:sz w:val="24"/>
                <w:szCs w:val="24"/>
                <w:lang w:eastAsia="hr-HR"/>
              </w:rPr>
              <w:t>Isključivo prema primjeru navodi jedan primjer prijenosa električne energije i topline.</w:t>
            </w:r>
          </w:p>
          <w:p w:rsidR="002F03BE" w:rsidRDefault="002F03BE" w:rsidP="002F03BE">
            <w:pPr>
              <w:rPr>
                <w:rFonts w:eastAsia="Times New Roman" w:cstheme="minorHAnsi"/>
                <w:iCs/>
                <w:sz w:val="24"/>
                <w:szCs w:val="24"/>
                <w:lang w:eastAsia="hr-HR"/>
              </w:rPr>
            </w:pPr>
            <w:r>
              <w:rPr>
                <w:rFonts w:eastAsia="Times New Roman" w:cstheme="minorHAnsi"/>
                <w:iCs/>
                <w:sz w:val="24"/>
                <w:szCs w:val="24"/>
                <w:lang w:eastAsia="hr-HR"/>
              </w:rPr>
              <w:t>Metodom pokušaja i pogrešaka i uz pomoć prepoznaje</w:t>
            </w:r>
            <w:r w:rsidRPr="000A3B50">
              <w:rPr>
                <w:rFonts w:eastAsia="Times New Roman" w:cstheme="minorHAnsi"/>
                <w:iCs/>
                <w:sz w:val="24"/>
                <w:szCs w:val="24"/>
                <w:lang w:eastAsia="hr-HR"/>
              </w:rPr>
              <w:t xml:space="preserve"> načine kako se gubitci topline mogu bitno smanjiti.</w:t>
            </w:r>
          </w:p>
          <w:p w:rsidR="002F03BE" w:rsidRDefault="002F03BE" w:rsidP="002F03BE">
            <w:pPr>
              <w:rPr>
                <w:rFonts w:eastAsia="Times New Roman" w:cstheme="minorHAnsi"/>
                <w:iCs/>
                <w:sz w:val="24"/>
                <w:szCs w:val="24"/>
                <w:lang w:eastAsia="hr-HR"/>
              </w:rPr>
            </w:pPr>
            <w:r>
              <w:rPr>
                <w:rFonts w:eastAsia="Times New Roman" w:cstheme="minorHAnsi"/>
                <w:iCs/>
                <w:sz w:val="24"/>
                <w:szCs w:val="24"/>
                <w:lang w:eastAsia="hr-HR"/>
              </w:rPr>
              <w:t>Teško i s nerazumijevanjem n</w:t>
            </w:r>
            <w:r w:rsidRPr="000A3B50">
              <w:rPr>
                <w:rFonts w:eastAsia="Times New Roman" w:cstheme="minorHAnsi"/>
                <w:iCs/>
                <w:sz w:val="24"/>
                <w:szCs w:val="24"/>
                <w:lang w:eastAsia="hr-HR"/>
              </w:rPr>
              <w:t>avodi prema obrađenome primjeru pretvorbu energije iz jednoga oblika u drugi.</w:t>
            </w:r>
          </w:p>
          <w:p w:rsidR="002F03BE" w:rsidRPr="00C61A52" w:rsidRDefault="00C61A52" w:rsidP="002F03BE">
            <w:pPr>
              <w:rPr>
                <w:rFonts w:eastAsia="Times New Roman" w:cstheme="minorHAnsi"/>
                <w:iCs/>
                <w:sz w:val="24"/>
                <w:szCs w:val="24"/>
                <w:lang w:eastAsia="hr-HR"/>
              </w:rPr>
            </w:pPr>
            <w:r>
              <w:rPr>
                <w:rFonts w:eastAsia="Times New Roman" w:cstheme="minorHAnsi"/>
                <w:iCs/>
                <w:sz w:val="24"/>
                <w:szCs w:val="24"/>
                <w:lang w:eastAsia="hr-HR"/>
              </w:rPr>
              <w:t xml:space="preserve">Prepoznaje pri navedenim primjerima </w:t>
            </w:r>
            <w:r w:rsidRPr="00CE61CD">
              <w:rPr>
                <w:rFonts w:eastAsia="Times New Roman" w:cstheme="minorHAnsi"/>
                <w:iCs/>
                <w:sz w:val="24"/>
                <w:szCs w:val="24"/>
                <w:lang w:eastAsia="hr-HR"/>
              </w:rPr>
              <w:t xml:space="preserve">kako pojedini izvori i oblici energije utječu </w:t>
            </w:r>
            <w:r w:rsidRPr="00CE61CD">
              <w:rPr>
                <w:rFonts w:eastAsia="Times New Roman" w:cstheme="minorHAnsi"/>
                <w:iCs/>
                <w:sz w:val="24"/>
                <w:szCs w:val="24"/>
                <w:lang w:eastAsia="hr-HR"/>
              </w:rPr>
              <w:lastRenderedPageBreak/>
              <w:t>na okoliš.</w:t>
            </w:r>
            <w:r>
              <w:rPr>
                <w:rFonts w:eastAsia="Times New Roman" w:cstheme="minorHAnsi"/>
                <w:iCs/>
                <w:sz w:val="24"/>
                <w:szCs w:val="24"/>
                <w:lang w:eastAsia="hr-HR"/>
              </w:rPr>
              <w:t xml:space="preserve"> Nabraja prema predlošku načine primjere energije u zavičaju. Samostalno ih ne prepoznaje niti opisuje.</w:t>
            </w:r>
          </w:p>
        </w:tc>
        <w:tc>
          <w:tcPr>
            <w:tcW w:w="3078" w:type="dxa"/>
          </w:tcPr>
          <w:p w:rsidR="00C61A52" w:rsidRDefault="00C61A52" w:rsidP="00C61A52">
            <w:pPr>
              <w:rPr>
                <w:rFonts w:eastAsia="Times New Roman" w:cstheme="minorHAnsi"/>
                <w:sz w:val="24"/>
                <w:szCs w:val="24"/>
                <w:lang w:eastAsia="hr-HR"/>
              </w:rPr>
            </w:pPr>
            <w:r>
              <w:rPr>
                <w:rFonts w:eastAsia="Times New Roman" w:cstheme="minorHAnsi"/>
                <w:sz w:val="24"/>
                <w:szCs w:val="24"/>
                <w:lang w:eastAsia="hr-HR"/>
              </w:rPr>
              <w:lastRenderedPageBreak/>
              <w:t>Ne p</w:t>
            </w:r>
            <w:r w:rsidRPr="000A3B50">
              <w:rPr>
                <w:rFonts w:eastAsia="Times New Roman" w:cstheme="minorHAnsi"/>
                <w:sz w:val="24"/>
                <w:szCs w:val="24"/>
                <w:lang w:eastAsia="hr-HR"/>
              </w:rPr>
              <w:t>repoznaje</w:t>
            </w:r>
            <w:r>
              <w:rPr>
                <w:rFonts w:eastAsia="Times New Roman" w:cstheme="minorHAnsi"/>
                <w:sz w:val="24"/>
                <w:szCs w:val="24"/>
                <w:lang w:eastAsia="hr-HR"/>
              </w:rPr>
              <w:t xml:space="preserve">, ne </w:t>
            </w:r>
            <w:r w:rsidRPr="000A3B50">
              <w:rPr>
                <w:rFonts w:eastAsia="Times New Roman" w:cstheme="minorHAnsi"/>
                <w:sz w:val="24"/>
                <w:szCs w:val="24"/>
                <w:lang w:eastAsia="hr-HR"/>
              </w:rPr>
              <w:t xml:space="preserve">razlikuje </w:t>
            </w:r>
            <w:r>
              <w:rPr>
                <w:rFonts w:eastAsia="Times New Roman" w:cstheme="minorHAnsi"/>
                <w:sz w:val="24"/>
                <w:szCs w:val="24"/>
                <w:lang w:eastAsia="hr-HR"/>
              </w:rPr>
              <w:t xml:space="preserve"> i ne objašnjava </w:t>
            </w:r>
            <w:r w:rsidRPr="000A3B50">
              <w:rPr>
                <w:rFonts w:eastAsia="Times New Roman" w:cstheme="minorHAnsi"/>
                <w:sz w:val="24"/>
                <w:szCs w:val="24"/>
                <w:lang w:eastAsia="hr-HR"/>
              </w:rPr>
              <w:t>načine korištenja energijom u svome okolišu.</w:t>
            </w:r>
          </w:p>
          <w:p w:rsidR="00C61A52" w:rsidRDefault="00C61A52" w:rsidP="00C61A52">
            <w:pPr>
              <w:rPr>
                <w:rFonts w:eastAsia="Times New Roman" w:cstheme="minorHAnsi"/>
                <w:sz w:val="24"/>
                <w:szCs w:val="24"/>
                <w:lang w:eastAsia="hr-HR"/>
              </w:rPr>
            </w:pPr>
            <w:r w:rsidRPr="000A3B50">
              <w:rPr>
                <w:rFonts w:eastAsia="Times New Roman" w:cstheme="minorHAnsi"/>
                <w:sz w:val="24"/>
                <w:szCs w:val="24"/>
                <w:lang w:eastAsia="hr-HR"/>
              </w:rPr>
              <w:t>N</w:t>
            </w:r>
            <w:r>
              <w:rPr>
                <w:rFonts w:eastAsia="Times New Roman" w:cstheme="minorHAnsi"/>
                <w:sz w:val="24"/>
                <w:szCs w:val="24"/>
                <w:lang w:eastAsia="hr-HR"/>
              </w:rPr>
              <w:t>e n</w:t>
            </w:r>
            <w:r w:rsidRPr="000A3B50">
              <w:rPr>
                <w:rFonts w:eastAsia="Times New Roman" w:cstheme="minorHAnsi"/>
                <w:sz w:val="24"/>
                <w:szCs w:val="24"/>
                <w:lang w:eastAsia="hr-HR"/>
              </w:rPr>
              <w:t>avodi primjere prijenosa električne energije i topline.</w:t>
            </w:r>
          </w:p>
          <w:p w:rsidR="00C61A52" w:rsidRDefault="00C61A52" w:rsidP="00C61A52">
            <w:pPr>
              <w:rPr>
                <w:rFonts w:eastAsia="Times New Roman" w:cstheme="minorHAnsi"/>
                <w:sz w:val="24"/>
                <w:szCs w:val="24"/>
                <w:lang w:eastAsia="hr-HR"/>
              </w:rPr>
            </w:pPr>
            <w:r>
              <w:rPr>
                <w:rFonts w:eastAsia="Times New Roman" w:cstheme="minorHAnsi"/>
                <w:sz w:val="24"/>
                <w:szCs w:val="24"/>
                <w:lang w:eastAsia="hr-HR"/>
              </w:rPr>
              <w:t>Prema poznatim primjerima ne o</w:t>
            </w:r>
            <w:r w:rsidRPr="000A3B50">
              <w:rPr>
                <w:rFonts w:eastAsia="Times New Roman" w:cstheme="minorHAnsi"/>
                <w:sz w:val="24"/>
                <w:szCs w:val="24"/>
                <w:lang w:eastAsia="hr-HR"/>
              </w:rPr>
              <w:t>pisuje načine kako se gubitci topline mogu bitno smanjiti.</w:t>
            </w:r>
          </w:p>
          <w:p w:rsidR="00C61A52" w:rsidRDefault="00C61A52" w:rsidP="00C61A52">
            <w:pPr>
              <w:rPr>
                <w:rFonts w:eastAsia="Times New Roman" w:cstheme="minorHAnsi"/>
                <w:sz w:val="24"/>
                <w:szCs w:val="24"/>
                <w:lang w:eastAsia="hr-HR"/>
              </w:rPr>
            </w:pPr>
            <w:r>
              <w:rPr>
                <w:rFonts w:eastAsia="Times New Roman" w:cstheme="minorHAnsi"/>
                <w:sz w:val="24"/>
                <w:szCs w:val="24"/>
                <w:lang w:eastAsia="hr-HR"/>
              </w:rPr>
              <w:t>Ne o</w:t>
            </w:r>
            <w:r w:rsidRPr="000A3B50">
              <w:rPr>
                <w:rFonts w:eastAsia="Times New Roman" w:cstheme="minorHAnsi"/>
                <w:sz w:val="24"/>
                <w:szCs w:val="24"/>
                <w:lang w:eastAsia="hr-HR"/>
              </w:rPr>
              <w:t>pisuje pretvorbu energije iz jednoga oblika u drugi</w:t>
            </w:r>
            <w:r>
              <w:rPr>
                <w:rFonts w:eastAsia="Times New Roman" w:cstheme="minorHAnsi"/>
                <w:sz w:val="24"/>
                <w:szCs w:val="24"/>
                <w:lang w:eastAsia="hr-HR"/>
              </w:rPr>
              <w:t>. Ne o</w:t>
            </w:r>
            <w:r w:rsidRPr="00CE61CD">
              <w:rPr>
                <w:rFonts w:eastAsia="Times New Roman" w:cstheme="minorHAnsi"/>
                <w:sz w:val="24"/>
                <w:szCs w:val="24"/>
                <w:lang w:eastAsia="hr-HR"/>
              </w:rPr>
              <w:t xml:space="preserve">tkriva kako pojedini izvori i </w:t>
            </w:r>
            <w:r>
              <w:rPr>
                <w:rFonts w:eastAsia="Times New Roman" w:cstheme="minorHAnsi"/>
                <w:sz w:val="24"/>
                <w:szCs w:val="24"/>
                <w:lang w:eastAsia="hr-HR"/>
              </w:rPr>
              <w:t>oblici energije utječu na okoliš. Ne o</w:t>
            </w:r>
            <w:r w:rsidRPr="00CE61CD">
              <w:rPr>
                <w:rFonts w:eastAsia="Times New Roman" w:cstheme="minorHAnsi"/>
                <w:sz w:val="24"/>
                <w:szCs w:val="24"/>
                <w:lang w:eastAsia="hr-HR"/>
              </w:rPr>
              <w:t>pisuje načine primjene energije u zavičaju.</w:t>
            </w:r>
          </w:p>
          <w:p w:rsidR="002F03BE" w:rsidRDefault="00C61A52" w:rsidP="00C61A52">
            <w:r>
              <w:rPr>
                <w:rFonts w:eastAsia="Times New Roman" w:cstheme="minorHAnsi"/>
                <w:sz w:val="24"/>
                <w:szCs w:val="24"/>
                <w:lang w:eastAsia="hr-HR"/>
              </w:rPr>
              <w:t>Ne p</w:t>
            </w:r>
            <w:r w:rsidRPr="00CE61CD">
              <w:rPr>
                <w:rFonts w:eastAsia="Times New Roman" w:cstheme="minorHAnsi"/>
                <w:sz w:val="24"/>
                <w:szCs w:val="24"/>
                <w:lang w:eastAsia="hr-HR"/>
              </w:rPr>
              <w:t xml:space="preserve">ovezuje prirodna obilježja zavičaja s </w:t>
            </w:r>
            <w:r w:rsidRPr="00CE61CD">
              <w:rPr>
                <w:rFonts w:eastAsia="Times New Roman" w:cstheme="minorHAnsi"/>
                <w:sz w:val="24"/>
                <w:szCs w:val="24"/>
                <w:lang w:eastAsia="hr-HR"/>
              </w:rPr>
              <w:lastRenderedPageBreak/>
              <w:t>mogućnostima upotrebe obnovljivih izvora energije.</w:t>
            </w:r>
          </w:p>
        </w:tc>
      </w:tr>
    </w:tbl>
    <w:p w:rsidR="00CB3665" w:rsidRDefault="00CB3665"/>
    <w:tbl>
      <w:tblPr>
        <w:tblStyle w:val="TableGrid"/>
        <w:tblW w:w="0" w:type="auto"/>
        <w:tblLook w:val="04A0" w:firstRow="1" w:lastRow="0" w:firstColumn="1" w:lastColumn="0" w:noHBand="0" w:noVBand="1"/>
      </w:tblPr>
      <w:tblGrid>
        <w:gridCol w:w="3077"/>
        <w:gridCol w:w="3077"/>
        <w:gridCol w:w="3078"/>
        <w:gridCol w:w="3078"/>
        <w:gridCol w:w="3078"/>
      </w:tblGrid>
      <w:tr w:rsidR="00CB3665" w:rsidTr="00CB3665">
        <w:tc>
          <w:tcPr>
            <w:tcW w:w="3077" w:type="dxa"/>
            <w:shd w:val="clear" w:color="auto" w:fill="B4C6E7" w:themeFill="accent5" w:themeFillTint="66"/>
          </w:tcPr>
          <w:p w:rsidR="00CB3665" w:rsidRDefault="00CB3665" w:rsidP="00CB3665">
            <w:pPr>
              <w:jc w:val="center"/>
            </w:pPr>
            <w:r>
              <w:t>ODGOJNO-OBRAZOVNI ISHODI</w:t>
            </w:r>
          </w:p>
        </w:tc>
        <w:tc>
          <w:tcPr>
            <w:tcW w:w="9233" w:type="dxa"/>
            <w:gridSpan w:val="3"/>
            <w:shd w:val="clear" w:color="auto" w:fill="B4C6E7" w:themeFill="accent5" w:themeFillTint="66"/>
          </w:tcPr>
          <w:p w:rsidR="00CB3665" w:rsidRDefault="00CB3665" w:rsidP="00CB3665">
            <w:pPr>
              <w:jc w:val="center"/>
            </w:pPr>
            <w:r>
              <w:t>RAZRADA ISHODA</w:t>
            </w:r>
          </w:p>
        </w:tc>
        <w:tc>
          <w:tcPr>
            <w:tcW w:w="3078" w:type="dxa"/>
            <w:shd w:val="clear" w:color="auto" w:fill="B4C6E7" w:themeFill="accent5" w:themeFillTint="66"/>
          </w:tcPr>
          <w:p w:rsidR="00CB3665" w:rsidRDefault="00CB3665" w:rsidP="00CB3665">
            <w:pPr>
              <w:jc w:val="center"/>
            </w:pPr>
            <w:r>
              <w:t>SADRŽAJ</w:t>
            </w:r>
          </w:p>
        </w:tc>
      </w:tr>
      <w:tr w:rsidR="00CB3665" w:rsidTr="00CB3665">
        <w:tc>
          <w:tcPr>
            <w:tcW w:w="3077" w:type="dxa"/>
          </w:tcPr>
          <w:p w:rsidR="0020377A" w:rsidRDefault="0020377A" w:rsidP="0020377A">
            <w:pPr>
              <w:rPr>
                <w:rFonts w:ascii="Calibri" w:eastAsia="Times New Roman" w:hAnsi="Calibri" w:cs="Calibri"/>
                <w:b/>
                <w:bCs/>
                <w:lang w:eastAsia="hr-HR"/>
              </w:rPr>
            </w:pPr>
            <w:r w:rsidRPr="00C00A62">
              <w:rPr>
                <w:rFonts w:ascii="Calibri" w:eastAsia="Times New Roman" w:hAnsi="Calibri" w:cs="Calibri"/>
                <w:b/>
                <w:bCs/>
                <w:lang w:eastAsia="hr-HR"/>
              </w:rPr>
              <w:t xml:space="preserve">PID OŠ A.B.C.D.3.1. </w:t>
            </w:r>
          </w:p>
          <w:p w:rsidR="00CB3665" w:rsidRDefault="0020377A" w:rsidP="0020377A">
            <w:r w:rsidRPr="00C00A62">
              <w:rPr>
                <w:rFonts w:ascii="Calibri" w:eastAsia="Times New Roman" w:hAnsi="Calibri" w:cs="Calibri"/>
                <w:bCs/>
                <w:lang w:eastAsia="hr-HR"/>
              </w:rPr>
              <w:t>Učenik uz usmjeravanje objašnjava rezultate vlastitih istraživanja prirode, prirodnih i/ ili društvenih pojava i/ili različitih izvora informacija.</w:t>
            </w:r>
          </w:p>
        </w:tc>
        <w:tc>
          <w:tcPr>
            <w:tcW w:w="9233" w:type="dxa"/>
            <w:gridSpan w:val="3"/>
          </w:tcPr>
          <w:p w:rsidR="0020377A" w:rsidRDefault="0020377A" w:rsidP="0020377A">
            <w:r>
              <w:t xml:space="preserve">Promatra i opisuje. </w:t>
            </w:r>
            <w:r w:rsidR="00050F8C">
              <w:t xml:space="preserve"> Postavlja pitanja.</w:t>
            </w:r>
          </w:p>
          <w:p w:rsidR="0020377A" w:rsidRDefault="0020377A" w:rsidP="0020377A">
            <w:r>
              <w:t xml:space="preserve">Postavlja pretpostavke o očekivanim rezultatima. </w:t>
            </w:r>
          </w:p>
          <w:p w:rsidR="0020377A" w:rsidRDefault="0020377A" w:rsidP="0020377A">
            <w:r>
              <w:t xml:space="preserve">Planira istraživanje (na koji način doći do odgovora). </w:t>
            </w:r>
          </w:p>
          <w:p w:rsidR="0020377A" w:rsidRDefault="0020377A" w:rsidP="0020377A">
            <w:r>
              <w:t xml:space="preserve">Provodi jednostavna istraživanja i prikuplja podatke. </w:t>
            </w:r>
          </w:p>
          <w:p w:rsidR="0020377A" w:rsidRDefault="0020377A" w:rsidP="0020377A">
            <w:r>
              <w:t xml:space="preserve">Mjeri i očitava. </w:t>
            </w:r>
            <w:r w:rsidR="00050F8C">
              <w:t xml:space="preserve">   Prikazuje i analizira podatke.</w:t>
            </w:r>
          </w:p>
          <w:p w:rsidR="0020377A" w:rsidRDefault="0020377A" w:rsidP="0020377A">
            <w:r>
              <w:t xml:space="preserve">Zaključuje. Provjerava i uočava pogreške. </w:t>
            </w:r>
          </w:p>
          <w:p w:rsidR="00CB3665" w:rsidRDefault="0020377A" w:rsidP="0020377A">
            <w:r>
              <w:t xml:space="preserve">Uočava novi problem. </w:t>
            </w:r>
            <w:r w:rsidR="00050F8C">
              <w:t xml:space="preserve">   Slijedi etape istraživačkog pristupa.</w:t>
            </w:r>
          </w:p>
        </w:tc>
        <w:tc>
          <w:tcPr>
            <w:tcW w:w="3078" w:type="dxa"/>
          </w:tcPr>
          <w:p w:rsidR="00CB3665" w:rsidRDefault="0020377A" w:rsidP="00CB3665">
            <w:r w:rsidRPr="00690A71">
              <w:rPr>
                <w:rFonts w:cstheme="minorHAnsi"/>
              </w:rPr>
              <w:t>Ostvaruje se putem sadržaja svih ostalih koncepata.</w:t>
            </w:r>
          </w:p>
        </w:tc>
      </w:tr>
      <w:tr w:rsidR="00CB3665" w:rsidTr="00CB3665">
        <w:tc>
          <w:tcPr>
            <w:tcW w:w="15388" w:type="dxa"/>
            <w:gridSpan w:val="5"/>
            <w:shd w:val="clear" w:color="auto" w:fill="B4C6E7" w:themeFill="accent5" w:themeFillTint="66"/>
          </w:tcPr>
          <w:p w:rsidR="00CB3665" w:rsidRDefault="00CB3665" w:rsidP="00CB3665">
            <w:pPr>
              <w:jc w:val="center"/>
            </w:pPr>
            <w:r>
              <w:t>OSTVARENOST ODGOJNO-OBRAZOVNIH ISHODA</w:t>
            </w:r>
          </w:p>
        </w:tc>
      </w:tr>
      <w:tr w:rsidR="00CB3665" w:rsidTr="00CB3665">
        <w:tc>
          <w:tcPr>
            <w:tcW w:w="3077" w:type="dxa"/>
            <w:shd w:val="clear" w:color="auto" w:fill="FFD966" w:themeFill="accent4" w:themeFillTint="99"/>
          </w:tcPr>
          <w:p w:rsidR="00CB3665" w:rsidRDefault="00CB3665" w:rsidP="00CB3665">
            <w:pPr>
              <w:jc w:val="center"/>
            </w:pPr>
            <w:r>
              <w:t>Odličan (5)</w:t>
            </w:r>
          </w:p>
        </w:tc>
        <w:tc>
          <w:tcPr>
            <w:tcW w:w="3077" w:type="dxa"/>
            <w:shd w:val="clear" w:color="auto" w:fill="A8D08D" w:themeFill="accent6" w:themeFillTint="99"/>
          </w:tcPr>
          <w:p w:rsidR="00CB3665" w:rsidRDefault="00CB3665" w:rsidP="00CB3665">
            <w:pPr>
              <w:jc w:val="center"/>
            </w:pPr>
            <w:r>
              <w:t>Vrlo dobar (4)</w:t>
            </w:r>
          </w:p>
        </w:tc>
        <w:tc>
          <w:tcPr>
            <w:tcW w:w="3078" w:type="dxa"/>
            <w:shd w:val="clear" w:color="auto" w:fill="F4B083" w:themeFill="accent2" w:themeFillTint="99"/>
          </w:tcPr>
          <w:p w:rsidR="00CB3665" w:rsidRDefault="00CB3665" w:rsidP="00CB3665">
            <w:pPr>
              <w:jc w:val="center"/>
            </w:pPr>
            <w:r>
              <w:t>Dobar (3)</w:t>
            </w:r>
          </w:p>
        </w:tc>
        <w:tc>
          <w:tcPr>
            <w:tcW w:w="3078" w:type="dxa"/>
            <w:shd w:val="clear" w:color="auto" w:fill="D8A0D0"/>
          </w:tcPr>
          <w:p w:rsidR="00CB3665" w:rsidRDefault="00CB3665" w:rsidP="00CB3665">
            <w:pPr>
              <w:jc w:val="center"/>
            </w:pPr>
            <w:r>
              <w:t>Dovoljan (2)</w:t>
            </w:r>
          </w:p>
        </w:tc>
        <w:tc>
          <w:tcPr>
            <w:tcW w:w="3078" w:type="dxa"/>
            <w:shd w:val="clear" w:color="auto" w:fill="BDD6EE" w:themeFill="accent1" w:themeFillTint="66"/>
          </w:tcPr>
          <w:p w:rsidR="00CB3665" w:rsidRDefault="00CB3665" w:rsidP="00CB3665">
            <w:pPr>
              <w:jc w:val="center"/>
            </w:pPr>
            <w:r>
              <w:t>Nedovoljan (1)</w:t>
            </w:r>
          </w:p>
        </w:tc>
      </w:tr>
      <w:tr w:rsidR="00CB3665" w:rsidTr="00CB3665">
        <w:tc>
          <w:tcPr>
            <w:tcW w:w="3077" w:type="dxa"/>
          </w:tcPr>
          <w:p w:rsidR="00CB3665" w:rsidRPr="006619E5" w:rsidRDefault="00D128A8" w:rsidP="00CB3665">
            <w:pPr>
              <w:rPr>
                <w:rFonts w:eastAsia="Times New Roman" w:cstheme="minorHAnsi"/>
                <w:szCs w:val="24"/>
                <w:lang w:eastAsia="hr-HR"/>
              </w:rPr>
            </w:pPr>
            <w:r w:rsidRPr="006619E5">
              <w:rPr>
                <w:rFonts w:eastAsia="Times New Roman" w:cstheme="minorHAnsi"/>
                <w:szCs w:val="24"/>
                <w:lang w:eastAsia="hr-HR"/>
              </w:rPr>
              <w:t xml:space="preserve">Promatra, nabraja, opisuje i zaključuje </w:t>
            </w:r>
            <w:r w:rsidRPr="006619E5">
              <w:rPr>
                <w:rFonts w:cstheme="minorHAnsi"/>
                <w:szCs w:val="24"/>
              </w:rPr>
              <w:t>promatrane pojave/istraživanja</w:t>
            </w:r>
            <w:r w:rsidRPr="006619E5">
              <w:rPr>
                <w:rFonts w:eastAsia="Times New Roman" w:cstheme="minorHAnsi"/>
                <w:szCs w:val="24"/>
                <w:lang w:eastAsia="hr-HR"/>
              </w:rPr>
              <w:t>.</w:t>
            </w:r>
          </w:p>
          <w:p w:rsidR="00D128A8" w:rsidRPr="006619E5" w:rsidRDefault="00D128A8" w:rsidP="00CB3665">
            <w:pPr>
              <w:rPr>
                <w:rFonts w:eastAsia="Times New Roman" w:cstheme="minorHAnsi"/>
                <w:szCs w:val="24"/>
                <w:lang w:eastAsia="hr-HR"/>
              </w:rPr>
            </w:pPr>
            <w:r w:rsidRPr="006619E5">
              <w:rPr>
                <w:rFonts w:eastAsia="Times New Roman" w:cstheme="minorHAnsi"/>
                <w:szCs w:val="24"/>
                <w:lang w:eastAsia="hr-HR"/>
              </w:rPr>
              <w:t>Postavlja pitanja otvorenog tipa.</w:t>
            </w:r>
          </w:p>
          <w:p w:rsidR="00D128A8" w:rsidRPr="006619E5" w:rsidRDefault="00D128A8" w:rsidP="00D128A8">
            <w:pPr>
              <w:rPr>
                <w:rFonts w:eastAsia="Times New Roman" w:cstheme="minorHAnsi"/>
                <w:szCs w:val="24"/>
                <w:lang w:eastAsia="hr-HR"/>
              </w:rPr>
            </w:pPr>
            <w:r w:rsidRPr="006619E5">
              <w:rPr>
                <w:rFonts w:eastAsia="Times New Roman" w:cstheme="minorHAnsi"/>
                <w:szCs w:val="24"/>
                <w:lang w:eastAsia="hr-HR"/>
              </w:rPr>
              <w:t>Postavlja pretpostavke o očekivanim rezultatima.</w:t>
            </w:r>
          </w:p>
          <w:p w:rsidR="006619E5" w:rsidRPr="006619E5" w:rsidRDefault="006619E5" w:rsidP="00D128A8">
            <w:pPr>
              <w:rPr>
                <w:rFonts w:eastAsia="Times New Roman" w:cstheme="minorHAnsi"/>
                <w:szCs w:val="24"/>
                <w:lang w:eastAsia="hr-HR"/>
              </w:rPr>
            </w:pPr>
            <w:r w:rsidRPr="006619E5">
              <w:rPr>
                <w:rFonts w:eastAsia="Times New Roman" w:cstheme="minorHAnsi"/>
                <w:szCs w:val="24"/>
                <w:lang w:eastAsia="hr-HR"/>
              </w:rPr>
              <w:t>Samoinicijativno planira istraživanje uočavajući problem koji treba istražiti.</w:t>
            </w:r>
          </w:p>
          <w:p w:rsidR="006619E5" w:rsidRPr="006619E5" w:rsidRDefault="006619E5" w:rsidP="00D128A8">
            <w:pPr>
              <w:rPr>
                <w:rFonts w:eastAsia="Times New Roman" w:cstheme="minorHAnsi"/>
                <w:szCs w:val="24"/>
                <w:lang w:eastAsia="hr-HR"/>
              </w:rPr>
            </w:pPr>
            <w:r w:rsidRPr="006619E5">
              <w:rPr>
                <w:rFonts w:eastAsia="Times New Roman" w:cstheme="minorHAnsi"/>
                <w:szCs w:val="24"/>
                <w:lang w:eastAsia="hr-HR"/>
              </w:rPr>
              <w:t>Slijedi etape istraživačkoga pristupa.</w:t>
            </w:r>
          </w:p>
          <w:p w:rsidR="00D128A8" w:rsidRPr="006619E5" w:rsidRDefault="00D128A8" w:rsidP="00CB3665"/>
        </w:tc>
        <w:tc>
          <w:tcPr>
            <w:tcW w:w="3077" w:type="dxa"/>
          </w:tcPr>
          <w:p w:rsidR="00CB3665" w:rsidRPr="006619E5" w:rsidRDefault="00D128A8" w:rsidP="00CB3665">
            <w:pPr>
              <w:rPr>
                <w:rFonts w:eastAsia="Times New Roman" w:cstheme="minorHAnsi"/>
                <w:szCs w:val="24"/>
                <w:lang w:eastAsia="hr-HR"/>
              </w:rPr>
            </w:pPr>
            <w:r w:rsidRPr="006619E5">
              <w:rPr>
                <w:rFonts w:eastAsia="Times New Roman" w:cstheme="minorHAnsi"/>
                <w:szCs w:val="24"/>
                <w:lang w:eastAsia="hr-HR"/>
              </w:rPr>
              <w:t xml:space="preserve">Promatra i opisuje </w:t>
            </w:r>
            <w:r w:rsidRPr="006619E5">
              <w:rPr>
                <w:rFonts w:cstheme="minorHAnsi"/>
                <w:szCs w:val="24"/>
              </w:rPr>
              <w:t>promatrane pojave/istraživanja</w:t>
            </w:r>
            <w:r w:rsidRPr="006619E5">
              <w:rPr>
                <w:rFonts w:eastAsia="Times New Roman" w:cstheme="minorHAnsi"/>
                <w:szCs w:val="24"/>
                <w:lang w:eastAsia="hr-HR"/>
              </w:rPr>
              <w:t>.</w:t>
            </w:r>
          </w:p>
          <w:p w:rsidR="00D128A8" w:rsidRPr="006619E5" w:rsidRDefault="00D128A8" w:rsidP="00CB3665">
            <w:pPr>
              <w:rPr>
                <w:rFonts w:eastAsia="Times New Roman" w:cstheme="minorHAnsi"/>
                <w:szCs w:val="24"/>
                <w:lang w:eastAsia="hr-HR"/>
              </w:rPr>
            </w:pPr>
            <w:r w:rsidRPr="006619E5">
              <w:rPr>
                <w:rFonts w:eastAsia="Times New Roman" w:cstheme="minorHAnsi"/>
                <w:szCs w:val="24"/>
                <w:lang w:eastAsia="hr-HR"/>
              </w:rPr>
              <w:t>Postavlja pitanja poznate forme.</w:t>
            </w:r>
          </w:p>
          <w:p w:rsidR="00D128A8" w:rsidRPr="006619E5" w:rsidRDefault="00D128A8" w:rsidP="00D128A8">
            <w:pPr>
              <w:rPr>
                <w:rFonts w:eastAsia="Times New Roman" w:cstheme="minorHAnsi"/>
                <w:szCs w:val="24"/>
                <w:lang w:eastAsia="hr-HR"/>
              </w:rPr>
            </w:pPr>
            <w:r w:rsidRPr="006619E5">
              <w:rPr>
                <w:rFonts w:eastAsia="Times New Roman" w:cstheme="minorHAnsi"/>
                <w:szCs w:val="24"/>
                <w:lang w:eastAsia="hr-HR"/>
              </w:rPr>
              <w:t>Uz poticaj postavlja pretpostavke o očekivanim rezultatima.</w:t>
            </w:r>
          </w:p>
          <w:p w:rsidR="006619E5" w:rsidRPr="006619E5" w:rsidRDefault="006619E5" w:rsidP="00D128A8">
            <w:pPr>
              <w:rPr>
                <w:rFonts w:eastAsia="Times New Roman" w:cstheme="minorHAnsi"/>
                <w:szCs w:val="24"/>
                <w:lang w:eastAsia="hr-HR"/>
              </w:rPr>
            </w:pPr>
            <w:r w:rsidRPr="006619E5">
              <w:rPr>
                <w:rFonts w:eastAsia="Times New Roman" w:cstheme="minorHAnsi"/>
                <w:szCs w:val="24"/>
                <w:lang w:eastAsia="hr-HR"/>
              </w:rPr>
              <w:t>Planira istraživanje, ali traži povratnu informaciju pri tome.</w:t>
            </w:r>
          </w:p>
          <w:p w:rsidR="006619E5" w:rsidRPr="006619E5" w:rsidRDefault="006619E5" w:rsidP="00D128A8">
            <w:pPr>
              <w:rPr>
                <w:rFonts w:eastAsia="Times New Roman" w:cstheme="minorHAnsi"/>
                <w:szCs w:val="24"/>
                <w:lang w:eastAsia="hr-HR"/>
              </w:rPr>
            </w:pPr>
            <w:r w:rsidRPr="006619E5">
              <w:rPr>
                <w:rFonts w:eastAsia="Times New Roman" w:cstheme="minorHAnsi"/>
                <w:szCs w:val="24"/>
                <w:lang w:eastAsia="hr-HR"/>
              </w:rPr>
              <w:t>Većinom slijedi etape istraživačkoga pristupa</w:t>
            </w:r>
            <w:r>
              <w:rPr>
                <w:rFonts w:eastAsia="Times New Roman" w:cstheme="minorHAnsi"/>
                <w:szCs w:val="24"/>
                <w:lang w:eastAsia="hr-HR"/>
              </w:rPr>
              <w:t>.</w:t>
            </w:r>
          </w:p>
          <w:p w:rsidR="00D128A8" w:rsidRPr="006619E5" w:rsidRDefault="00D128A8" w:rsidP="00CB3665"/>
        </w:tc>
        <w:tc>
          <w:tcPr>
            <w:tcW w:w="3078" w:type="dxa"/>
          </w:tcPr>
          <w:p w:rsidR="00CB3665" w:rsidRPr="006619E5" w:rsidRDefault="00D128A8" w:rsidP="00CB3665">
            <w:pPr>
              <w:rPr>
                <w:rFonts w:cstheme="minorHAnsi"/>
                <w:szCs w:val="24"/>
              </w:rPr>
            </w:pPr>
            <w:r w:rsidRPr="006619E5">
              <w:rPr>
                <w:rFonts w:cstheme="minorHAnsi"/>
                <w:szCs w:val="24"/>
              </w:rPr>
              <w:t>Promatra, ali samostalno teže opisuje promatrane pojave/istraživanja.</w:t>
            </w:r>
          </w:p>
          <w:p w:rsidR="00D128A8" w:rsidRPr="006619E5" w:rsidRDefault="00D128A8" w:rsidP="00CB3665">
            <w:pPr>
              <w:rPr>
                <w:rFonts w:eastAsia="Times New Roman" w:cstheme="minorHAnsi"/>
                <w:szCs w:val="24"/>
                <w:lang w:eastAsia="hr-HR"/>
              </w:rPr>
            </w:pPr>
            <w:r w:rsidRPr="006619E5">
              <w:rPr>
                <w:rFonts w:eastAsia="Times New Roman" w:cstheme="minorHAnsi"/>
                <w:szCs w:val="24"/>
                <w:lang w:eastAsia="hr-HR"/>
              </w:rPr>
              <w:t>Postavlja jednostavna pitanja zatvorenog tipa.</w:t>
            </w:r>
          </w:p>
          <w:p w:rsidR="00D128A8" w:rsidRPr="006619E5" w:rsidRDefault="00D128A8" w:rsidP="00D128A8">
            <w:pPr>
              <w:rPr>
                <w:rFonts w:eastAsia="Times New Roman" w:cstheme="minorHAnsi"/>
                <w:szCs w:val="24"/>
                <w:lang w:eastAsia="hr-HR"/>
              </w:rPr>
            </w:pPr>
            <w:r w:rsidRPr="006619E5">
              <w:rPr>
                <w:rFonts w:eastAsia="Times New Roman" w:cstheme="minorHAnsi"/>
                <w:szCs w:val="24"/>
                <w:lang w:eastAsia="hr-HR"/>
              </w:rPr>
              <w:t>Djelomično postavlja jednostavnije pretpostavke o očekivanim rezultatima.</w:t>
            </w:r>
          </w:p>
          <w:p w:rsidR="006619E5" w:rsidRPr="006619E5" w:rsidRDefault="006619E5" w:rsidP="00D128A8">
            <w:pPr>
              <w:rPr>
                <w:rFonts w:eastAsia="Times New Roman" w:cstheme="minorHAnsi"/>
                <w:szCs w:val="24"/>
                <w:lang w:eastAsia="hr-HR"/>
              </w:rPr>
            </w:pPr>
            <w:r w:rsidRPr="006619E5">
              <w:rPr>
                <w:rFonts w:eastAsia="Times New Roman" w:cstheme="minorHAnsi"/>
                <w:szCs w:val="24"/>
                <w:lang w:eastAsia="hr-HR"/>
              </w:rPr>
              <w:t>Planira istraživanje u malim, unaprijed dogovorenim spoznajnim koracima. Sudjeluje u radu skupine, izvršava zadani zadatak uz češće traženje pomoći,  te se često oslanja na ostale članove skupine.</w:t>
            </w:r>
          </w:p>
          <w:p w:rsidR="00D128A8" w:rsidRPr="006619E5" w:rsidRDefault="00D128A8" w:rsidP="00CB3665"/>
        </w:tc>
        <w:tc>
          <w:tcPr>
            <w:tcW w:w="3078" w:type="dxa"/>
          </w:tcPr>
          <w:p w:rsidR="00CB3665" w:rsidRPr="006619E5" w:rsidRDefault="006619E5" w:rsidP="00CB3665">
            <w:pPr>
              <w:rPr>
                <w:rFonts w:cstheme="minorHAnsi"/>
                <w:szCs w:val="24"/>
              </w:rPr>
            </w:pPr>
            <w:r w:rsidRPr="006619E5">
              <w:rPr>
                <w:rFonts w:cstheme="minorHAnsi"/>
                <w:szCs w:val="24"/>
              </w:rPr>
              <w:t>Promatra, ali ne opisuje promatrane pojave/istraživanja.</w:t>
            </w:r>
          </w:p>
          <w:p w:rsidR="006619E5" w:rsidRPr="006619E5" w:rsidRDefault="006619E5" w:rsidP="00CB3665">
            <w:pPr>
              <w:rPr>
                <w:rFonts w:eastAsia="Times New Roman" w:cstheme="minorHAnsi"/>
                <w:szCs w:val="24"/>
                <w:lang w:eastAsia="hr-HR"/>
              </w:rPr>
            </w:pPr>
            <w:r w:rsidRPr="006619E5">
              <w:rPr>
                <w:rFonts w:eastAsia="Times New Roman" w:cstheme="minorHAnsi"/>
                <w:szCs w:val="24"/>
                <w:lang w:eastAsia="hr-HR"/>
              </w:rPr>
              <w:t>Rijetko postavlja pitanja.</w:t>
            </w:r>
          </w:p>
          <w:p w:rsidR="006619E5" w:rsidRPr="006619E5" w:rsidRDefault="006619E5" w:rsidP="00CB3665">
            <w:r w:rsidRPr="006619E5">
              <w:rPr>
                <w:rFonts w:eastAsia="Times New Roman" w:cstheme="minorHAnsi"/>
                <w:szCs w:val="24"/>
                <w:lang w:eastAsia="hr-HR"/>
              </w:rPr>
              <w:t>Tek uz pomoć i relativno gotove pretpostavke o rezultatima, neke od pojašnjenih i pojednostavljenih postavlja samostalno. Samo u radu u paru ili s učiteljem , prema unaprijed dogovorenim jednostavnim smjernicama, planira glavne korake u jednostavnijem istraživanju, u skladu sa sposobnostima. Na istraživanju radi isključivo kao dio skupine pri čemu se oslanja na ostale članove.</w:t>
            </w:r>
          </w:p>
        </w:tc>
        <w:tc>
          <w:tcPr>
            <w:tcW w:w="3078" w:type="dxa"/>
          </w:tcPr>
          <w:p w:rsidR="006619E5" w:rsidRPr="006619E5" w:rsidRDefault="006619E5" w:rsidP="006619E5">
            <w:pPr>
              <w:rPr>
                <w:rFonts w:eastAsia="Times New Roman" w:cstheme="minorHAnsi"/>
                <w:szCs w:val="24"/>
                <w:lang w:eastAsia="hr-HR"/>
              </w:rPr>
            </w:pPr>
            <w:r>
              <w:rPr>
                <w:rFonts w:eastAsia="Times New Roman" w:cstheme="minorHAnsi"/>
                <w:szCs w:val="24"/>
                <w:lang w:eastAsia="hr-HR"/>
              </w:rPr>
              <w:t>Ne p</w:t>
            </w:r>
            <w:r w:rsidRPr="006619E5">
              <w:rPr>
                <w:rFonts w:eastAsia="Times New Roman" w:cstheme="minorHAnsi"/>
                <w:szCs w:val="24"/>
                <w:lang w:eastAsia="hr-HR"/>
              </w:rPr>
              <w:t>romatra i</w:t>
            </w:r>
            <w:r>
              <w:rPr>
                <w:rFonts w:eastAsia="Times New Roman" w:cstheme="minorHAnsi"/>
                <w:szCs w:val="24"/>
                <w:lang w:eastAsia="hr-HR"/>
              </w:rPr>
              <w:t xml:space="preserve"> ne</w:t>
            </w:r>
            <w:r w:rsidRPr="006619E5">
              <w:rPr>
                <w:rFonts w:eastAsia="Times New Roman" w:cstheme="minorHAnsi"/>
                <w:szCs w:val="24"/>
                <w:lang w:eastAsia="hr-HR"/>
              </w:rPr>
              <w:t xml:space="preserve"> opisuje </w:t>
            </w:r>
            <w:r w:rsidRPr="006619E5">
              <w:rPr>
                <w:rFonts w:cstheme="minorHAnsi"/>
                <w:szCs w:val="24"/>
              </w:rPr>
              <w:t>promatrane pojave/istraživanja</w:t>
            </w:r>
            <w:r w:rsidRPr="006619E5">
              <w:rPr>
                <w:rFonts w:eastAsia="Times New Roman" w:cstheme="minorHAnsi"/>
                <w:szCs w:val="24"/>
                <w:lang w:eastAsia="hr-HR"/>
              </w:rPr>
              <w:t>.</w:t>
            </w:r>
          </w:p>
          <w:p w:rsidR="006619E5" w:rsidRPr="006619E5" w:rsidRDefault="006619E5" w:rsidP="006619E5">
            <w:pPr>
              <w:rPr>
                <w:rFonts w:eastAsia="Times New Roman" w:cstheme="minorHAnsi"/>
                <w:szCs w:val="24"/>
                <w:lang w:eastAsia="hr-HR"/>
              </w:rPr>
            </w:pPr>
            <w:r>
              <w:rPr>
                <w:rFonts w:eastAsia="Times New Roman" w:cstheme="minorHAnsi"/>
                <w:szCs w:val="24"/>
                <w:lang w:eastAsia="hr-HR"/>
              </w:rPr>
              <w:t>Ne p</w:t>
            </w:r>
            <w:r w:rsidRPr="006619E5">
              <w:rPr>
                <w:rFonts w:eastAsia="Times New Roman" w:cstheme="minorHAnsi"/>
                <w:szCs w:val="24"/>
                <w:lang w:eastAsia="hr-HR"/>
              </w:rPr>
              <w:t>ostavlja pitanja poznate forme.</w:t>
            </w:r>
          </w:p>
          <w:p w:rsidR="006619E5" w:rsidRPr="006619E5" w:rsidRDefault="006619E5" w:rsidP="006619E5">
            <w:pPr>
              <w:rPr>
                <w:rFonts w:eastAsia="Times New Roman" w:cstheme="minorHAnsi"/>
                <w:szCs w:val="24"/>
                <w:lang w:eastAsia="hr-HR"/>
              </w:rPr>
            </w:pPr>
            <w:r w:rsidRPr="006619E5">
              <w:rPr>
                <w:rFonts w:eastAsia="Times New Roman" w:cstheme="minorHAnsi"/>
                <w:szCs w:val="24"/>
                <w:lang w:eastAsia="hr-HR"/>
              </w:rPr>
              <w:t xml:space="preserve">Uz poticaj </w:t>
            </w:r>
            <w:r>
              <w:rPr>
                <w:rFonts w:eastAsia="Times New Roman" w:cstheme="minorHAnsi"/>
                <w:szCs w:val="24"/>
                <w:lang w:eastAsia="hr-HR"/>
              </w:rPr>
              <w:t xml:space="preserve">ne </w:t>
            </w:r>
            <w:r w:rsidRPr="006619E5">
              <w:rPr>
                <w:rFonts w:eastAsia="Times New Roman" w:cstheme="minorHAnsi"/>
                <w:szCs w:val="24"/>
                <w:lang w:eastAsia="hr-HR"/>
              </w:rPr>
              <w:t>postavlja pretpostavke o očekivanim rezultatima.</w:t>
            </w:r>
          </w:p>
          <w:p w:rsidR="006619E5" w:rsidRPr="006619E5" w:rsidRDefault="006619E5" w:rsidP="006619E5">
            <w:pPr>
              <w:rPr>
                <w:rFonts w:eastAsia="Times New Roman" w:cstheme="minorHAnsi"/>
                <w:szCs w:val="24"/>
                <w:lang w:eastAsia="hr-HR"/>
              </w:rPr>
            </w:pPr>
            <w:r>
              <w:rPr>
                <w:rFonts w:eastAsia="Times New Roman" w:cstheme="minorHAnsi"/>
                <w:szCs w:val="24"/>
                <w:lang w:eastAsia="hr-HR"/>
              </w:rPr>
              <w:t>Ne p</w:t>
            </w:r>
            <w:r w:rsidRPr="006619E5">
              <w:rPr>
                <w:rFonts w:eastAsia="Times New Roman" w:cstheme="minorHAnsi"/>
                <w:szCs w:val="24"/>
                <w:lang w:eastAsia="hr-HR"/>
              </w:rPr>
              <w:t>lanira istraživanje</w:t>
            </w:r>
            <w:r>
              <w:rPr>
                <w:rFonts w:eastAsia="Times New Roman" w:cstheme="minorHAnsi"/>
                <w:szCs w:val="24"/>
                <w:lang w:eastAsia="hr-HR"/>
              </w:rPr>
              <w:t xml:space="preserve"> i ne</w:t>
            </w:r>
          </w:p>
          <w:p w:rsidR="006619E5" w:rsidRPr="006619E5" w:rsidRDefault="006619E5" w:rsidP="006619E5">
            <w:pPr>
              <w:rPr>
                <w:rFonts w:eastAsia="Times New Roman" w:cstheme="minorHAnsi"/>
                <w:szCs w:val="24"/>
                <w:lang w:eastAsia="hr-HR"/>
              </w:rPr>
            </w:pPr>
            <w:r w:rsidRPr="006619E5">
              <w:rPr>
                <w:rFonts w:eastAsia="Times New Roman" w:cstheme="minorHAnsi"/>
                <w:szCs w:val="24"/>
                <w:lang w:eastAsia="hr-HR"/>
              </w:rPr>
              <w:t>slijedi etape istraživačkoga pristupa</w:t>
            </w:r>
            <w:r>
              <w:rPr>
                <w:rFonts w:eastAsia="Times New Roman" w:cstheme="minorHAnsi"/>
                <w:szCs w:val="24"/>
                <w:lang w:eastAsia="hr-HR"/>
              </w:rPr>
              <w:t xml:space="preserve"> niti sudjeluje u radu skupine.</w:t>
            </w:r>
          </w:p>
          <w:p w:rsidR="00CB3665" w:rsidRDefault="00CB3665" w:rsidP="00CB3665"/>
        </w:tc>
      </w:tr>
    </w:tbl>
    <w:p w:rsidR="009F2CEA" w:rsidRDefault="009F2CEA" w:rsidP="009F2CEA">
      <w:pPr>
        <w:jc w:val="center"/>
        <w:rPr>
          <w:rFonts w:cstheme="minorHAnsi"/>
          <w:b/>
          <w:sz w:val="28"/>
        </w:rPr>
      </w:pPr>
      <w:r w:rsidRPr="00997EE6">
        <w:rPr>
          <w:rFonts w:cstheme="minorHAnsi"/>
          <w:b/>
          <w:sz w:val="28"/>
        </w:rPr>
        <w:lastRenderedPageBreak/>
        <w:t xml:space="preserve">NASTAVNI PREDMET:  </w:t>
      </w:r>
      <w:r>
        <w:rPr>
          <w:rFonts w:cstheme="minorHAnsi"/>
          <w:b/>
          <w:sz w:val="28"/>
        </w:rPr>
        <w:t>TJELESNA I ZDRAVSTVENA KULTURA</w:t>
      </w:r>
    </w:p>
    <w:p w:rsidR="009F2CEA" w:rsidRDefault="009F2CEA" w:rsidP="009F2CEA">
      <w:pPr>
        <w:jc w:val="center"/>
        <w:rPr>
          <w:rFonts w:cstheme="minorHAnsi"/>
          <w:b/>
          <w:sz w:val="28"/>
        </w:rPr>
      </w:pPr>
    </w:p>
    <w:p w:rsidR="009F2CEA" w:rsidRPr="00204968" w:rsidRDefault="009F2CEA" w:rsidP="009F2CEA">
      <w:pPr>
        <w:spacing w:before="100" w:beforeAutospacing="1" w:after="100" w:afterAutospacing="1" w:line="240" w:lineRule="auto"/>
        <w:rPr>
          <w:rFonts w:eastAsia="Times New Roman" w:cstheme="minorHAnsi"/>
          <w:b/>
          <w:i/>
          <w:sz w:val="28"/>
          <w:szCs w:val="24"/>
          <w:lang w:eastAsia="hr-HR"/>
        </w:rPr>
      </w:pPr>
      <w:r w:rsidRPr="00204968">
        <w:rPr>
          <w:rFonts w:eastAsia="Times New Roman" w:cstheme="minorHAnsi"/>
          <w:b/>
          <w:i/>
          <w:sz w:val="28"/>
          <w:szCs w:val="24"/>
          <w:lang w:eastAsia="hr-HR"/>
        </w:rPr>
        <w:t>Predmet Tjelesna i zdravstvena kultura sadrži četiri predmetna područja:</w:t>
      </w:r>
    </w:p>
    <w:p w:rsidR="009F2CEA" w:rsidRPr="00204968" w:rsidRDefault="009F2CEA" w:rsidP="009F2CEA">
      <w:pPr>
        <w:spacing w:after="0" w:line="240" w:lineRule="auto"/>
        <w:rPr>
          <w:rFonts w:eastAsia="Times New Roman" w:cstheme="minorHAnsi"/>
          <w:i/>
          <w:sz w:val="24"/>
          <w:szCs w:val="24"/>
          <w:lang w:eastAsia="hr-HR"/>
        </w:rPr>
      </w:pPr>
      <w:r w:rsidRPr="00204968">
        <w:rPr>
          <w:rFonts w:eastAsia="Times New Roman" w:cstheme="minorHAnsi"/>
          <w:i/>
          <w:sz w:val="24"/>
          <w:szCs w:val="24"/>
          <w:lang w:eastAsia="hr-HR"/>
        </w:rPr>
        <w:t>A) Kineziološka teorijska i motorička znanja (OŠ TZK A; SŠ TZK G A)</w:t>
      </w:r>
    </w:p>
    <w:p w:rsidR="009F2CEA" w:rsidRPr="00204968" w:rsidRDefault="009F2CEA" w:rsidP="009F2CEA">
      <w:pPr>
        <w:spacing w:after="0" w:line="240" w:lineRule="auto"/>
        <w:rPr>
          <w:rFonts w:eastAsia="Times New Roman" w:cstheme="minorHAnsi"/>
          <w:i/>
          <w:sz w:val="24"/>
          <w:szCs w:val="24"/>
          <w:lang w:eastAsia="hr-HR"/>
        </w:rPr>
      </w:pPr>
      <w:r w:rsidRPr="00204968">
        <w:rPr>
          <w:rFonts w:eastAsia="Times New Roman" w:cstheme="minorHAnsi"/>
          <w:i/>
          <w:sz w:val="24"/>
          <w:szCs w:val="24"/>
          <w:lang w:eastAsia="hr-HR"/>
        </w:rPr>
        <w:t>B) Morfološka obilježja, motoričke i funkcionalne sposobnosti (OŠ TZK B; SŠ TZK GB)</w:t>
      </w:r>
    </w:p>
    <w:p w:rsidR="009F2CEA" w:rsidRPr="00204968" w:rsidRDefault="009F2CEA" w:rsidP="009F2CEA">
      <w:pPr>
        <w:spacing w:after="0" w:line="240" w:lineRule="auto"/>
        <w:rPr>
          <w:rFonts w:eastAsia="Times New Roman" w:cstheme="minorHAnsi"/>
          <w:i/>
          <w:sz w:val="24"/>
          <w:szCs w:val="24"/>
          <w:lang w:eastAsia="hr-HR"/>
        </w:rPr>
      </w:pPr>
      <w:r w:rsidRPr="00204968">
        <w:rPr>
          <w:rFonts w:eastAsia="Times New Roman" w:cstheme="minorHAnsi"/>
          <w:i/>
          <w:sz w:val="24"/>
          <w:szCs w:val="24"/>
          <w:lang w:eastAsia="hr-HR"/>
        </w:rPr>
        <w:t>C) Motorička postignuća (OŠ TZK C; SŠ TZK G C)</w:t>
      </w:r>
    </w:p>
    <w:p w:rsidR="009F2CEA" w:rsidRPr="00204968" w:rsidRDefault="009F2CEA" w:rsidP="009F2CEA">
      <w:pPr>
        <w:spacing w:after="0" w:line="240" w:lineRule="auto"/>
        <w:rPr>
          <w:rFonts w:eastAsia="Times New Roman" w:cstheme="minorHAnsi"/>
          <w:i/>
          <w:sz w:val="24"/>
          <w:szCs w:val="24"/>
          <w:lang w:eastAsia="hr-HR"/>
        </w:rPr>
      </w:pPr>
      <w:r w:rsidRPr="00204968">
        <w:rPr>
          <w:rFonts w:eastAsia="Times New Roman" w:cstheme="minorHAnsi"/>
          <w:i/>
          <w:sz w:val="24"/>
          <w:szCs w:val="24"/>
          <w:lang w:eastAsia="hr-HR"/>
        </w:rPr>
        <w:t>D) Zdravstveni i odgojni učinci tjelesnog vježbanja (OŠ TZK D; SŠ TZK G D)</w:t>
      </w:r>
    </w:p>
    <w:p w:rsidR="009F2CEA" w:rsidRPr="00204968" w:rsidRDefault="009F2CEA" w:rsidP="009F2CEA">
      <w:pPr>
        <w:spacing w:after="0" w:line="240" w:lineRule="auto"/>
        <w:jc w:val="both"/>
        <w:rPr>
          <w:rFonts w:eastAsia="Times New Roman" w:cstheme="minorHAnsi"/>
          <w:i/>
          <w:sz w:val="24"/>
          <w:szCs w:val="24"/>
          <w:lang w:eastAsia="hr-HR"/>
        </w:rPr>
      </w:pPr>
    </w:p>
    <w:p w:rsidR="009F2CEA" w:rsidRPr="00204968" w:rsidRDefault="009F2CEA" w:rsidP="009F2CEA">
      <w:pPr>
        <w:spacing w:after="0" w:line="240" w:lineRule="auto"/>
        <w:jc w:val="both"/>
        <w:rPr>
          <w:rFonts w:eastAsia="Times New Roman" w:cstheme="minorHAnsi"/>
          <w:i/>
          <w:sz w:val="24"/>
          <w:szCs w:val="24"/>
          <w:lang w:eastAsia="hr-HR"/>
        </w:rPr>
      </w:pPr>
      <w:r w:rsidRPr="00204968">
        <w:rPr>
          <w:rFonts w:eastAsia="Times New Roman" w:cstheme="minorHAnsi"/>
          <w:i/>
          <w:sz w:val="24"/>
          <w:szCs w:val="24"/>
          <w:lang w:eastAsia="hr-HR"/>
        </w:rPr>
        <w:t>U Tjelesnoj i zdravstvenoj kulturi elementi ocjenjivanja koji se neposredno kriterijski ocjenjuju su:</w:t>
      </w:r>
    </w:p>
    <w:p w:rsidR="009F2CEA" w:rsidRPr="00204968" w:rsidRDefault="009F2CEA" w:rsidP="009F2CEA">
      <w:pPr>
        <w:spacing w:after="0" w:line="240" w:lineRule="auto"/>
        <w:jc w:val="both"/>
        <w:rPr>
          <w:rFonts w:eastAsia="Times New Roman" w:cstheme="minorHAnsi"/>
          <w:i/>
          <w:sz w:val="24"/>
          <w:szCs w:val="24"/>
          <w:lang w:eastAsia="hr-HR"/>
        </w:rPr>
      </w:pPr>
    </w:p>
    <w:p w:rsidR="009F2CEA" w:rsidRPr="00204968" w:rsidRDefault="009F2CEA" w:rsidP="009F2CEA">
      <w:pPr>
        <w:spacing w:after="0" w:line="240" w:lineRule="auto"/>
        <w:jc w:val="both"/>
        <w:rPr>
          <w:rFonts w:eastAsia="Times New Roman" w:cstheme="minorHAnsi"/>
          <w:i/>
          <w:sz w:val="24"/>
          <w:szCs w:val="24"/>
          <w:lang w:eastAsia="hr-HR"/>
        </w:rPr>
      </w:pPr>
      <w:r w:rsidRPr="00204968">
        <w:rPr>
          <w:rFonts w:eastAsia="Times New Roman" w:cstheme="minorHAnsi"/>
          <w:i/>
          <w:sz w:val="24"/>
          <w:szCs w:val="24"/>
          <w:lang w:eastAsia="hr-HR"/>
        </w:rPr>
        <w:t>a) Motorička znanja</w:t>
      </w:r>
    </w:p>
    <w:p w:rsidR="009F2CEA" w:rsidRPr="00204968" w:rsidRDefault="009F2CEA" w:rsidP="009F2CEA">
      <w:pPr>
        <w:spacing w:after="0" w:line="240" w:lineRule="auto"/>
        <w:jc w:val="both"/>
        <w:rPr>
          <w:rFonts w:eastAsia="Times New Roman" w:cstheme="minorHAnsi"/>
          <w:i/>
          <w:sz w:val="24"/>
          <w:szCs w:val="24"/>
          <w:lang w:eastAsia="hr-HR"/>
        </w:rPr>
      </w:pPr>
      <w:r w:rsidRPr="00204968">
        <w:rPr>
          <w:rFonts w:eastAsia="Times New Roman" w:cstheme="minorHAnsi"/>
          <w:i/>
          <w:sz w:val="24"/>
          <w:szCs w:val="24"/>
          <w:lang w:eastAsia="hr-HR"/>
        </w:rPr>
        <w:t>b) Motorička postignuća</w:t>
      </w:r>
    </w:p>
    <w:p w:rsidR="009F2CEA" w:rsidRPr="00204968" w:rsidRDefault="009F2CEA" w:rsidP="009F2CEA">
      <w:pPr>
        <w:spacing w:after="0" w:line="240" w:lineRule="auto"/>
        <w:jc w:val="both"/>
        <w:rPr>
          <w:rFonts w:eastAsia="Times New Roman" w:cstheme="minorHAnsi"/>
          <w:i/>
          <w:sz w:val="24"/>
          <w:szCs w:val="24"/>
          <w:lang w:eastAsia="hr-HR"/>
        </w:rPr>
      </w:pPr>
      <w:r w:rsidRPr="00204968">
        <w:rPr>
          <w:rFonts w:eastAsia="Times New Roman" w:cstheme="minorHAnsi"/>
          <w:i/>
          <w:sz w:val="24"/>
          <w:szCs w:val="24"/>
          <w:lang w:eastAsia="hr-HR"/>
        </w:rPr>
        <w:t>c) Aktivnost učenika i odgojni učinci.</w:t>
      </w:r>
    </w:p>
    <w:p w:rsidR="009F2CEA" w:rsidRDefault="009F2CEA" w:rsidP="009F2CEA">
      <w:pPr>
        <w:spacing w:after="0" w:line="240" w:lineRule="auto"/>
        <w:rPr>
          <w:rFonts w:eastAsia="Times New Roman" w:cstheme="minorHAnsi"/>
          <w:sz w:val="24"/>
          <w:szCs w:val="24"/>
          <w:lang w:eastAsia="hr-HR"/>
        </w:rPr>
      </w:pPr>
    </w:p>
    <w:p w:rsidR="009F2CEA" w:rsidRPr="00B865BD" w:rsidRDefault="009F2CEA" w:rsidP="009F2CEA">
      <w:pPr>
        <w:pStyle w:val="paragraph"/>
        <w:textAlignment w:val="baseline"/>
        <w:rPr>
          <w:rStyle w:val="eop"/>
          <w:rFonts w:asciiTheme="minorHAnsi" w:hAnsiTheme="minorHAnsi" w:cstheme="minorHAnsi"/>
          <w:b/>
          <w:i/>
          <w:sz w:val="28"/>
          <w:szCs w:val="28"/>
        </w:rPr>
      </w:pPr>
      <w:r w:rsidRPr="00B865BD">
        <w:rPr>
          <w:rFonts w:asciiTheme="minorHAnsi" w:hAnsiTheme="minorHAnsi" w:cstheme="minorHAnsi"/>
          <w:b/>
          <w:i/>
          <w:sz w:val="28"/>
          <w:szCs w:val="28"/>
        </w:rPr>
        <w:t>Odnos vrednovanja prema elementima vrednovanja: Motorička znanja – 40%,  Motorička postignuća – 10%, Aktivnost učenika i odgojni učinci - 50%</w:t>
      </w:r>
    </w:p>
    <w:p w:rsidR="009F2CEA" w:rsidRDefault="009F2CEA" w:rsidP="009F2CEA">
      <w:pPr>
        <w:spacing w:after="0" w:line="240" w:lineRule="auto"/>
        <w:rPr>
          <w:rFonts w:eastAsia="Times New Roman" w:cstheme="minorHAnsi"/>
          <w:sz w:val="24"/>
          <w:szCs w:val="24"/>
          <w:lang w:eastAsia="hr-HR"/>
        </w:rPr>
      </w:pPr>
    </w:p>
    <w:p w:rsidR="009F2CEA" w:rsidRPr="00095448" w:rsidRDefault="009F2CEA" w:rsidP="009F2CEA">
      <w:pPr>
        <w:ind w:firstLine="360"/>
        <w:jc w:val="both"/>
        <w:rPr>
          <w:rStyle w:val="kurziv"/>
          <w:rFonts w:cstheme="minorHAnsi"/>
          <w:i/>
          <w:sz w:val="28"/>
          <w:szCs w:val="28"/>
        </w:rPr>
      </w:pPr>
      <w:r w:rsidRPr="00095448">
        <w:rPr>
          <w:i/>
          <w:sz w:val="28"/>
          <w:szCs w:val="28"/>
        </w:rPr>
        <w:t xml:space="preserve">Kako je u nastavnom predmetu Tjelesna i zdravstvena kultura </w:t>
      </w:r>
      <w:r w:rsidRPr="00095448">
        <w:rPr>
          <w:rFonts w:cstheme="minorHAnsi"/>
          <w:i/>
          <w:sz w:val="28"/>
          <w:szCs w:val="28"/>
        </w:rPr>
        <w:t>rezultat rada uvelike ovisi o fizičkim karakteristikama učenika</w:t>
      </w:r>
      <w:r w:rsidRPr="00095448">
        <w:rPr>
          <w:i/>
          <w:sz w:val="28"/>
          <w:szCs w:val="28"/>
        </w:rPr>
        <w:t>, u praksi se pokazalo kako učenici os</w:t>
      </w:r>
      <w:r w:rsidRPr="00095448">
        <w:rPr>
          <w:rStyle w:val="kurziv"/>
          <w:rFonts w:cstheme="minorHAnsi"/>
          <w:i/>
          <w:sz w:val="28"/>
          <w:szCs w:val="28"/>
        </w:rPr>
        <w:t>tvaruju zadane ishode na najmanjoj razini ocjene dobar te da je sve ispod te razine demotivirajuće za učenika.</w:t>
      </w:r>
    </w:p>
    <w:p w:rsidR="009F2CEA" w:rsidRPr="00095448" w:rsidRDefault="009F2CEA" w:rsidP="009F2CEA">
      <w:pPr>
        <w:ind w:firstLine="360"/>
        <w:jc w:val="both"/>
        <w:rPr>
          <w:rFonts w:cstheme="minorHAnsi"/>
          <w:i/>
          <w:sz w:val="28"/>
          <w:szCs w:val="28"/>
        </w:rPr>
      </w:pPr>
      <w:r w:rsidRPr="00095448">
        <w:rPr>
          <w:rFonts w:eastAsia="Times New Roman" w:cstheme="minorHAnsi"/>
          <w:b/>
          <w:i/>
          <w:sz w:val="28"/>
          <w:szCs w:val="28"/>
          <w:lang w:eastAsia="hr-HR"/>
        </w:rPr>
        <w:t>Zdravstveni i odgojni učinci tjelesnog vježbanja</w:t>
      </w:r>
      <w:r w:rsidRPr="00095448">
        <w:rPr>
          <w:rFonts w:eastAsia="Times New Roman" w:cstheme="minorHAnsi"/>
          <w:i/>
          <w:sz w:val="28"/>
          <w:szCs w:val="28"/>
          <w:lang w:eastAsia="hr-HR"/>
        </w:rPr>
        <w:t xml:space="preserve"> </w:t>
      </w:r>
      <w:r w:rsidRPr="00095448">
        <w:rPr>
          <w:rFonts w:cstheme="minorHAnsi"/>
          <w:i/>
          <w:sz w:val="28"/>
          <w:szCs w:val="28"/>
        </w:rPr>
        <w:t>u kojemu će se vrednovati učenički odnos prema aktivnosti i njihova uključenost u iste uvelike ovisi o osobnosti učenika te u tom predmetnom području učenik može ostvariti ocjene od odličan do nedovoljan.</w:t>
      </w:r>
    </w:p>
    <w:p w:rsidR="009F2CEA" w:rsidRDefault="009F2CEA" w:rsidP="00B976A4">
      <w:pPr>
        <w:jc w:val="center"/>
        <w:rPr>
          <w:b/>
          <w:sz w:val="28"/>
        </w:rPr>
      </w:pPr>
    </w:p>
    <w:p w:rsidR="009F2CEA" w:rsidRDefault="009F2CEA" w:rsidP="00B976A4">
      <w:pPr>
        <w:jc w:val="center"/>
        <w:rPr>
          <w:b/>
          <w:sz w:val="28"/>
        </w:rPr>
      </w:pPr>
    </w:p>
    <w:p w:rsidR="009F2CEA" w:rsidRDefault="009F2CEA" w:rsidP="00B976A4">
      <w:pPr>
        <w:jc w:val="center"/>
        <w:rPr>
          <w:b/>
          <w:sz w:val="28"/>
        </w:rPr>
      </w:pPr>
    </w:p>
    <w:p w:rsidR="00B86E49" w:rsidRPr="00B86E49" w:rsidRDefault="00B86E49" w:rsidP="00B86E49">
      <w:pPr>
        <w:jc w:val="both"/>
        <w:rPr>
          <w:rFonts w:cstheme="minorHAnsi"/>
        </w:rPr>
      </w:pPr>
      <w:r w:rsidRPr="00B86E49">
        <w:rPr>
          <w:rFonts w:cstheme="minorHAnsi"/>
        </w:rPr>
        <w:lastRenderedPageBreak/>
        <w:t xml:space="preserve">Kriteriji vrednovanja </w:t>
      </w:r>
      <w:r w:rsidRPr="00B86E49">
        <w:rPr>
          <w:rFonts w:cstheme="minorHAnsi"/>
          <w:color w:val="2F5496" w:themeColor="accent5" w:themeShade="BF"/>
        </w:rPr>
        <w:t>motoričkih znanja</w:t>
      </w:r>
      <w:r w:rsidRPr="00B86E49">
        <w:rPr>
          <w:rFonts w:cstheme="minorHAnsi"/>
        </w:rPr>
        <w:t xml:space="preserve">: </w:t>
      </w:r>
    </w:p>
    <w:p w:rsidR="00B86E49" w:rsidRPr="00B86E49" w:rsidRDefault="00B86E49" w:rsidP="00B86E49">
      <w:pPr>
        <w:jc w:val="both"/>
        <w:rPr>
          <w:rFonts w:cstheme="minorHAnsi"/>
        </w:rPr>
      </w:pPr>
    </w:p>
    <w:tbl>
      <w:tblPr>
        <w:tblStyle w:val="TableGrid"/>
        <w:tblW w:w="13163" w:type="dxa"/>
        <w:tblLook w:val="04A0" w:firstRow="1" w:lastRow="0" w:firstColumn="1" w:lastColumn="0" w:noHBand="0" w:noVBand="1"/>
      </w:tblPr>
      <w:tblGrid>
        <w:gridCol w:w="2122"/>
        <w:gridCol w:w="11041"/>
      </w:tblGrid>
      <w:tr w:rsidR="00B86E49" w:rsidRPr="00B86E49" w:rsidTr="00EF6135">
        <w:trPr>
          <w:trHeight w:val="740"/>
        </w:trPr>
        <w:tc>
          <w:tcPr>
            <w:tcW w:w="2122" w:type="dxa"/>
            <w:shd w:val="clear" w:color="auto" w:fill="FFE599" w:themeFill="accent4" w:themeFillTint="66"/>
            <w:vAlign w:val="center"/>
          </w:tcPr>
          <w:p w:rsidR="00B86E49" w:rsidRPr="00B86E49" w:rsidRDefault="00B86E49" w:rsidP="00EF6135">
            <w:pPr>
              <w:rPr>
                <w:rFonts w:cstheme="minorHAnsi"/>
              </w:rPr>
            </w:pPr>
            <w:r w:rsidRPr="00B86E49">
              <w:rPr>
                <w:rFonts w:cstheme="minorHAnsi"/>
              </w:rPr>
              <w:t>Nedovoljan (1)</w:t>
            </w:r>
          </w:p>
          <w:p w:rsidR="00B86E49" w:rsidRPr="00B86E49" w:rsidRDefault="00B86E49" w:rsidP="00EF6135">
            <w:pPr>
              <w:rPr>
                <w:rFonts w:cstheme="minorHAnsi"/>
              </w:rPr>
            </w:pPr>
          </w:p>
        </w:tc>
        <w:tc>
          <w:tcPr>
            <w:tcW w:w="11041" w:type="dxa"/>
            <w:vAlign w:val="center"/>
          </w:tcPr>
          <w:p w:rsidR="00B86E49" w:rsidRPr="00B86E49" w:rsidRDefault="00B86E49" w:rsidP="00EF6135">
            <w:pPr>
              <w:jc w:val="both"/>
              <w:rPr>
                <w:rFonts w:cstheme="minorHAnsi"/>
              </w:rPr>
            </w:pPr>
            <w:r w:rsidRPr="00B86E49">
              <w:rPr>
                <w:rFonts w:cstheme="minorHAnsi"/>
              </w:rPr>
              <w:t>Učenik odbija izvesti zadano motoričko gibanje.</w:t>
            </w:r>
          </w:p>
        </w:tc>
      </w:tr>
      <w:tr w:rsidR="00B86E49" w:rsidRPr="00B86E49" w:rsidTr="00EF6135">
        <w:trPr>
          <w:trHeight w:val="1465"/>
        </w:trPr>
        <w:tc>
          <w:tcPr>
            <w:tcW w:w="2122" w:type="dxa"/>
            <w:shd w:val="clear" w:color="auto" w:fill="FFE599" w:themeFill="accent4" w:themeFillTint="66"/>
            <w:vAlign w:val="center"/>
          </w:tcPr>
          <w:p w:rsidR="00B86E49" w:rsidRPr="00B86E49" w:rsidRDefault="00B86E49" w:rsidP="00EF6135">
            <w:pPr>
              <w:rPr>
                <w:rFonts w:cstheme="minorHAnsi"/>
              </w:rPr>
            </w:pPr>
            <w:r w:rsidRPr="00B86E49">
              <w:rPr>
                <w:rFonts w:cstheme="minorHAnsi"/>
              </w:rPr>
              <w:t>Dovoljan (2)</w:t>
            </w:r>
          </w:p>
          <w:p w:rsidR="00B86E49" w:rsidRPr="00B86E49" w:rsidRDefault="00B86E49" w:rsidP="00EF6135">
            <w:pPr>
              <w:rPr>
                <w:rFonts w:cstheme="minorHAnsi"/>
              </w:rPr>
            </w:pPr>
          </w:p>
        </w:tc>
        <w:tc>
          <w:tcPr>
            <w:tcW w:w="11041" w:type="dxa"/>
            <w:vAlign w:val="center"/>
          </w:tcPr>
          <w:p w:rsidR="00B86E49" w:rsidRPr="00B86E49" w:rsidRDefault="00B86E49" w:rsidP="00EF6135">
            <w:pPr>
              <w:jc w:val="both"/>
              <w:rPr>
                <w:rFonts w:cstheme="minorHAnsi"/>
              </w:rPr>
            </w:pPr>
            <w:r w:rsidRPr="00B86E49">
              <w:rPr>
                <w:rFonts w:cstheme="minorHAnsi"/>
              </w:rPr>
              <w:t>Motoričko znanje učenika u fazi početnog usavršavanja. Učenik izvodi gibanje tako da se prepoznaju osnovni prostorni pokazatelji gibanja. Međutim, izvedba je nekoordinirana i nespretna te izrazito značajno odstupa od standardnog izvođenja.</w:t>
            </w:r>
          </w:p>
        </w:tc>
      </w:tr>
      <w:tr w:rsidR="00B86E49" w:rsidRPr="00B86E49" w:rsidTr="00EF6135">
        <w:trPr>
          <w:trHeight w:val="1103"/>
        </w:trPr>
        <w:tc>
          <w:tcPr>
            <w:tcW w:w="2122" w:type="dxa"/>
            <w:shd w:val="clear" w:color="auto" w:fill="FFE599" w:themeFill="accent4" w:themeFillTint="66"/>
            <w:vAlign w:val="center"/>
          </w:tcPr>
          <w:p w:rsidR="00B86E49" w:rsidRPr="00B86E49" w:rsidRDefault="00B86E49" w:rsidP="00EF6135">
            <w:pPr>
              <w:rPr>
                <w:rFonts w:cstheme="minorHAnsi"/>
              </w:rPr>
            </w:pPr>
            <w:r w:rsidRPr="00B86E49">
              <w:rPr>
                <w:rFonts w:cstheme="minorHAnsi"/>
              </w:rPr>
              <w:t>Dobar (3)</w:t>
            </w:r>
          </w:p>
          <w:p w:rsidR="00B86E49" w:rsidRPr="00B86E49" w:rsidRDefault="00B86E49" w:rsidP="00EF6135">
            <w:pPr>
              <w:rPr>
                <w:rFonts w:cstheme="minorHAnsi"/>
              </w:rPr>
            </w:pPr>
          </w:p>
        </w:tc>
        <w:tc>
          <w:tcPr>
            <w:tcW w:w="11041" w:type="dxa"/>
            <w:vAlign w:val="center"/>
          </w:tcPr>
          <w:p w:rsidR="00B86E49" w:rsidRPr="00B86E49" w:rsidRDefault="00B86E49" w:rsidP="00EF6135">
            <w:pPr>
              <w:jc w:val="both"/>
              <w:rPr>
                <w:rFonts w:cstheme="minorHAnsi"/>
              </w:rPr>
            </w:pPr>
            <w:r w:rsidRPr="00B86E49">
              <w:rPr>
                <w:rFonts w:cstheme="minorHAnsi"/>
              </w:rPr>
              <w:t>Motoričko znanje učenika u fazi naprednog usavršavanja. Učenik izvodi pravilno prostorne pokazatelje gibanja, ali vremenski pokazatelji kretnji i pokreta značajno odstupaju od standardnog izvođenja.</w:t>
            </w:r>
          </w:p>
          <w:p w:rsidR="00B86E49" w:rsidRPr="00B86E49" w:rsidRDefault="00B86E49" w:rsidP="00EF6135">
            <w:pPr>
              <w:jc w:val="both"/>
              <w:rPr>
                <w:rFonts w:cstheme="minorHAnsi"/>
              </w:rPr>
            </w:pPr>
          </w:p>
        </w:tc>
      </w:tr>
      <w:tr w:rsidR="00B86E49" w:rsidRPr="00B86E49" w:rsidTr="00EF6135">
        <w:trPr>
          <w:trHeight w:val="1103"/>
        </w:trPr>
        <w:tc>
          <w:tcPr>
            <w:tcW w:w="2122" w:type="dxa"/>
            <w:shd w:val="clear" w:color="auto" w:fill="FFE599" w:themeFill="accent4" w:themeFillTint="66"/>
            <w:vAlign w:val="center"/>
          </w:tcPr>
          <w:p w:rsidR="00B86E49" w:rsidRPr="00B86E49" w:rsidRDefault="00B86E49" w:rsidP="00EF6135">
            <w:pPr>
              <w:rPr>
                <w:rFonts w:cstheme="minorHAnsi"/>
              </w:rPr>
            </w:pPr>
            <w:r w:rsidRPr="00B86E49">
              <w:rPr>
                <w:rFonts w:cstheme="minorHAnsi"/>
              </w:rPr>
              <w:t>Vrlo dobar (4)</w:t>
            </w:r>
          </w:p>
          <w:p w:rsidR="00B86E49" w:rsidRPr="00B86E49" w:rsidRDefault="00B86E49" w:rsidP="00EF6135">
            <w:pPr>
              <w:rPr>
                <w:rFonts w:cstheme="minorHAnsi"/>
              </w:rPr>
            </w:pPr>
          </w:p>
        </w:tc>
        <w:tc>
          <w:tcPr>
            <w:tcW w:w="11041" w:type="dxa"/>
            <w:vAlign w:val="center"/>
          </w:tcPr>
          <w:p w:rsidR="00B86E49" w:rsidRPr="00B86E49" w:rsidRDefault="00B86E49" w:rsidP="00EF6135">
            <w:pPr>
              <w:jc w:val="both"/>
              <w:rPr>
                <w:rFonts w:cstheme="minorHAnsi"/>
              </w:rPr>
            </w:pPr>
            <w:r w:rsidRPr="00B86E49">
              <w:rPr>
                <w:rFonts w:cstheme="minorHAnsi"/>
              </w:rPr>
              <w:t>Motoričko znanje učenika je u fazi početnog učvršćivanja (stabilizacije). Učenik izvodi pravilno sve dijelove gibanja, ali još uvijek postoje određena vremensko-prostorna odstupanja od standardne izvedbe</w:t>
            </w:r>
          </w:p>
          <w:p w:rsidR="00B86E49" w:rsidRPr="00B86E49" w:rsidRDefault="00B86E49" w:rsidP="00EF6135">
            <w:pPr>
              <w:jc w:val="both"/>
              <w:rPr>
                <w:rFonts w:cstheme="minorHAnsi"/>
              </w:rPr>
            </w:pPr>
            <w:r w:rsidRPr="00B86E49">
              <w:rPr>
                <w:rFonts w:cstheme="minorHAnsi"/>
              </w:rPr>
              <w:t>gibanja (manji tehnički i estetski nedostaci).</w:t>
            </w:r>
          </w:p>
        </w:tc>
      </w:tr>
      <w:tr w:rsidR="00B86E49" w:rsidRPr="00B86E49" w:rsidTr="00EF6135">
        <w:trPr>
          <w:trHeight w:val="1103"/>
        </w:trPr>
        <w:tc>
          <w:tcPr>
            <w:tcW w:w="2122" w:type="dxa"/>
            <w:shd w:val="clear" w:color="auto" w:fill="FFE599" w:themeFill="accent4" w:themeFillTint="66"/>
            <w:vAlign w:val="center"/>
          </w:tcPr>
          <w:p w:rsidR="00B86E49" w:rsidRPr="00B86E49" w:rsidRDefault="00B86E49" w:rsidP="00EF6135">
            <w:pPr>
              <w:rPr>
                <w:rFonts w:cstheme="minorHAnsi"/>
              </w:rPr>
            </w:pPr>
            <w:r w:rsidRPr="00B86E49">
              <w:rPr>
                <w:rFonts w:cstheme="minorHAnsi"/>
              </w:rPr>
              <w:t>Odličan (5)</w:t>
            </w:r>
          </w:p>
          <w:p w:rsidR="00B86E49" w:rsidRPr="00B86E49" w:rsidRDefault="00B86E49" w:rsidP="00EF6135">
            <w:pPr>
              <w:rPr>
                <w:rFonts w:cstheme="minorHAnsi"/>
              </w:rPr>
            </w:pPr>
          </w:p>
        </w:tc>
        <w:tc>
          <w:tcPr>
            <w:tcW w:w="11041" w:type="dxa"/>
            <w:vAlign w:val="center"/>
          </w:tcPr>
          <w:p w:rsidR="00B86E49" w:rsidRPr="00B86E49" w:rsidRDefault="00B86E49" w:rsidP="00EF6135">
            <w:pPr>
              <w:jc w:val="both"/>
              <w:rPr>
                <w:rFonts w:cstheme="minorHAnsi"/>
              </w:rPr>
            </w:pPr>
            <w:r w:rsidRPr="00B86E49">
              <w:rPr>
                <w:rFonts w:cstheme="minorHAnsi"/>
              </w:rPr>
              <w:t>Motoričko znanje učenika je u fazi završnog učvršćivanja (automatizacije). Učenik izvodi pravilno gibanje u svim fazama izvedbe bez odstupanja od standardne izvedbe ili su ona nebitna. Estetska komponenta izvedbe prisutna, fini pokreti.</w:t>
            </w:r>
          </w:p>
        </w:tc>
      </w:tr>
    </w:tbl>
    <w:p w:rsidR="00B86E49" w:rsidRPr="00B86E49" w:rsidRDefault="00B86E49" w:rsidP="00B86E49">
      <w:pPr>
        <w:jc w:val="both"/>
        <w:rPr>
          <w:rFonts w:cstheme="minorHAnsi"/>
        </w:rPr>
      </w:pPr>
    </w:p>
    <w:p w:rsidR="00B86E49" w:rsidRPr="00B86E49" w:rsidRDefault="00B86E49" w:rsidP="00B86E49">
      <w:pPr>
        <w:jc w:val="both"/>
        <w:rPr>
          <w:rFonts w:cstheme="minorHAnsi"/>
        </w:rPr>
      </w:pPr>
      <w:r w:rsidRPr="00B86E49">
        <w:rPr>
          <w:rFonts w:cstheme="minorHAnsi"/>
          <w:color w:val="2F5496" w:themeColor="accent5" w:themeShade="BF"/>
        </w:rPr>
        <w:t xml:space="preserve">Motorička postignuća </w:t>
      </w:r>
      <w:r w:rsidRPr="00B86E49">
        <w:rPr>
          <w:rFonts w:cstheme="minorHAnsi"/>
        </w:rPr>
        <w:t>su drugi element vrednovanja predmeta Tjelesna i zdravstvena kultura, a iskazuju se kao sprega motoričkih znanja i motoričkih sposobnosti i/ili funkcionalnih sposobnosti s ciljem postizanja osobno najboljeg postignuća. U element motorička postignuća upisuju se ocjene o najvećim osobnim motoričkim postignućima učenika koje je moguće objektivno mjeriti i iskazati u fizikalnim veličinama. Njihovo vrednovanje provodi se pomoću kriterija za procjenu motoričkih postignuća.</w:t>
      </w:r>
    </w:p>
    <w:p w:rsidR="00B86E49" w:rsidRPr="00B86E49" w:rsidRDefault="00B86E49" w:rsidP="00B86E49">
      <w:pPr>
        <w:jc w:val="both"/>
        <w:rPr>
          <w:rFonts w:cstheme="minorHAnsi"/>
        </w:rPr>
      </w:pPr>
      <w:r w:rsidRPr="00B86E49">
        <w:rPr>
          <w:rFonts w:cstheme="minorHAnsi"/>
        </w:rPr>
        <w:t>Ljestvica za vrednovanje se utvrđuje pri mjerenju pojedinog motoričkog postignuća te ovisi o rezultatima svih učenika. Ocjene su motivirajući, ali učenik/učenica  koji nepotrebno odustaje, krši pravila određenog zadatka, bude diskvalificiran/diskvalificirana vrednuje se nedovoljnom ocjenom.</w:t>
      </w:r>
    </w:p>
    <w:p w:rsidR="00B86E49" w:rsidRPr="00B86E49" w:rsidRDefault="00B86E49" w:rsidP="00B86E49">
      <w:pPr>
        <w:jc w:val="both"/>
        <w:rPr>
          <w:rFonts w:cstheme="minorHAnsi"/>
        </w:rPr>
      </w:pPr>
      <w:r w:rsidRPr="00B86E49">
        <w:rPr>
          <w:rFonts w:cstheme="minorHAnsi"/>
          <w:color w:val="2F5496" w:themeColor="accent5" w:themeShade="BF"/>
        </w:rPr>
        <w:t xml:space="preserve">Odgojne vrijednosti </w:t>
      </w:r>
      <w:r w:rsidRPr="00B86E49">
        <w:rPr>
          <w:rFonts w:cstheme="minorHAnsi"/>
        </w:rPr>
        <w:t>su treći element vrednovanja predmeta Tjelesna i zdravstvena kultura, a odnose se na učinke odgojnoga rada s učenicima i odgojne reakcije učenika tijekom nastavnog procesa. Također, ovaj se element odnosi na pozitivne stavove prema tjelovježbi, usvojene tjelesne i zdravstvene navike, otvorenost za timski rad, poštivanje pravila, suigrača i protivnika, slobodno i kreativno izražavanje kroz kineziološke motoričke aktivnosti, odgovornost, samostalnost i samoinicijativnost te druge pozitivne odgojne vrijednosti koje se stječu kineziološkim aktivnostima.</w:t>
      </w:r>
    </w:p>
    <w:p w:rsidR="00B86E49" w:rsidRPr="00B86E49" w:rsidRDefault="00B86E49" w:rsidP="00B86E49">
      <w:pPr>
        <w:jc w:val="both"/>
        <w:rPr>
          <w:rFonts w:cstheme="minorHAnsi"/>
        </w:rPr>
      </w:pPr>
      <w:r w:rsidRPr="00B86E49">
        <w:rPr>
          <w:rFonts w:cstheme="minorHAnsi"/>
        </w:rPr>
        <w:lastRenderedPageBreak/>
        <w:t>Podelementi odgojnih učinaka koji se prate i provjeravaju tijekom nastavnog procesa jesu aktivnost učenika na satu tjelesne i zdravstvene kulture, vladanje učenika na satu, razina zdravstveno-higijenskih navika, sudjelovanje u izvannastavnim i izvanškolskim aktivnostima, redovito nošenje sportske opreme, napredak u motoričkim i funkcionalnim sposobnostima.</w:t>
      </w:r>
    </w:p>
    <w:p w:rsidR="00B86E49" w:rsidRPr="00B86E49" w:rsidRDefault="00B86E49" w:rsidP="00B86E49">
      <w:pPr>
        <w:jc w:val="both"/>
        <w:rPr>
          <w:rFonts w:cstheme="minorHAnsi"/>
        </w:rPr>
      </w:pPr>
      <w:r w:rsidRPr="00B86E49">
        <w:rPr>
          <w:rFonts w:cstheme="minorHAnsi"/>
        </w:rPr>
        <w:t xml:space="preserve">Na kraju tekućeg mjeseca, učitelj na osnovi navedenih podelemenata upisuje brojčano ocjenu iz odgojnih vrijednosti. </w:t>
      </w:r>
    </w:p>
    <w:p w:rsidR="00B86E49" w:rsidRPr="00B976A4" w:rsidRDefault="00B86E49" w:rsidP="00B976A4">
      <w:pPr>
        <w:jc w:val="center"/>
        <w:rPr>
          <w:b/>
          <w:sz w:val="28"/>
        </w:rPr>
      </w:pPr>
    </w:p>
    <w:tbl>
      <w:tblPr>
        <w:tblStyle w:val="TableGrid"/>
        <w:tblW w:w="0" w:type="auto"/>
        <w:tblLook w:val="04A0" w:firstRow="1" w:lastRow="0" w:firstColumn="1" w:lastColumn="0" w:noHBand="0" w:noVBand="1"/>
      </w:tblPr>
      <w:tblGrid>
        <w:gridCol w:w="3077"/>
        <w:gridCol w:w="3077"/>
        <w:gridCol w:w="3078"/>
        <w:gridCol w:w="3078"/>
        <w:gridCol w:w="3078"/>
      </w:tblGrid>
      <w:tr w:rsidR="00CB3665" w:rsidTr="00CB3665">
        <w:tc>
          <w:tcPr>
            <w:tcW w:w="3077" w:type="dxa"/>
            <w:shd w:val="clear" w:color="auto" w:fill="B4C6E7" w:themeFill="accent5" w:themeFillTint="66"/>
          </w:tcPr>
          <w:p w:rsidR="00CB3665" w:rsidRDefault="00CB3665" w:rsidP="00CB3665">
            <w:pPr>
              <w:jc w:val="center"/>
            </w:pPr>
            <w:r>
              <w:t>ODGOJNO-OBRAZOVNI ISHODI</w:t>
            </w:r>
          </w:p>
        </w:tc>
        <w:tc>
          <w:tcPr>
            <w:tcW w:w="9233" w:type="dxa"/>
            <w:gridSpan w:val="3"/>
            <w:shd w:val="clear" w:color="auto" w:fill="B4C6E7" w:themeFill="accent5" w:themeFillTint="66"/>
          </w:tcPr>
          <w:p w:rsidR="00CB3665" w:rsidRDefault="00CB3665" w:rsidP="00CB3665">
            <w:pPr>
              <w:jc w:val="center"/>
            </w:pPr>
            <w:r>
              <w:t>RAZRADA ISHODA</w:t>
            </w:r>
          </w:p>
        </w:tc>
        <w:tc>
          <w:tcPr>
            <w:tcW w:w="3078" w:type="dxa"/>
            <w:shd w:val="clear" w:color="auto" w:fill="B4C6E7" w:themeFill="accent5" w:themeFillTint="66"/>
          </w:tcPr>
          <w:p w:rsidR="00CB3665" w:rsidRDefault="00CB3665" w:rsidP="00CB3665">
            <w:pPr>
              <w:jc w:val="center"/>
            </w:pPr>
            <w:r>
              <w:t>SADRŽAJ</w:t>
            </w:r>
          </w:p>
        </w:tc>
      </w:tr>
      <w:tr w:rsidR="00CB3665" w:rsidTr="00CB3665">
        <w:tc>
          <w:tcPr>
            <w:tcW w:w="3077" w:type="dxa"/>
          </w:tcPr>
          <w:p w:rsidR="00CB3665" w:rsidRDefault="00B976A4" w:rsidP="00CB3665">
            <w:r>
              <w:rPr>
                <w:b/>
              </w:rPr>
              <w:t xml:space="preserve">OŠ TZK A.3.1. </w:t>
            </w:r>
            <w:r w:rsidRPr="00CE297E">
              <w:t>Usavršava prirodne načine gibanja.</w:t>
            </w:r>
          </w:p>
        </w:tc>
        <w:tc>
          <w:tcPr>
            <w:tcW w:w="9233" w:type="dxa"/>
            <w:gridSpan w:val="3"/>
          </w:tcPr>
          <w:p w:rsidR="00CB3665" w:rsidRDefault="007D64CF" w:rsidP="00CB3665">
            <w:r w:rsidRPr="00CE297E">
              <w:t>Izvodi prilagođene prirodne načine gibanja temeljnih struktura.</w:t>
            </w:r>
          </w:p>
        </w:tc>
        <w:tc>
          <w:tcPr>
            <w:tcW w:w="3078" w:type="dxa"/>
          </w:tcPr>
          <w:p w:rsidR="00CB3665" w:rsidRDefault="001018BC" w:rsidP="00CB3665">
            <w:r w:rsidRPr="007D64CF">
              <w:rPr>
                <w:color w:val="231F20"/>
                <w:szCs w:val="16"/>
                <w:shd w:val="clear" w:color="auto" w:fill="FFFFFF"/>
              </w:rPr>
              <w:t>Prirodni načini gibanja u skladu s razvojnim obilježjima učenika.</w:t>
            </w:r>
          </w:p>
        </w:tc>
      </w:tr>
      <w:tr w:rsidR="00CB3665" w:rsidTr="00CB3665">
        <w:tc>
          <w:tcPr>
            <w:tcW w:w="15388" w:type="dxa"/>
            <w:gridSpan w:val="5"/>
            <w:shd w:val="clear" w:color="auto" w:fill="B4C6E7" w:themeFill="accent5" w:themeFillTint="66"/>
          </w:tcPr>
          <w:p w:rsidR="00CB3665" w:rsidRDefault="00CB3665" w:rsidP="00CB3665">
            <w:pPr>
              <w:jc w:val="center"/>
            </w:pPr>
            <w:r>
              <w:t>OSTVARENOST ODGOJNO-OBRAZOVNIH ISHODA</w:t>
            </w:r>
          </w:p>
        </w:tc>
      </w:tr>
      <w:tr w:rsidR="00CB3665" w:rsidTr="00CB3665">
        <w:tc>
          <w:tcPr>
            <w:tcW w:w="3077" w:type="dxa"/>
            <w:shd w:val="clear" w:color="auto" w:fill="FFD966" w:themeFill="accent4" w:themeFillTint="99"/>
          </w:tcPr>
          <w:p w:rsidR="00CB3665" w:rsidRDefault="00CB3665" w:rsidP="00CB3665">
            <w:pPr>
              <w:jc w:val="center"/>
            </w:pPr>
            <w:r>
              <w:t>Odličan (5)</w:t>
            </w:r>
          </w:p>
        </w:tc>
        <w:tc>
          <w:tcPr>
            <w:tcW w:w="3077" w:type="dxa"/>
            <w:shd w:val="clear" w:color="auto" w:fill="A8D08D" w:themeFill="accent6" w:themeFillTint="99"/>
          </w:tcPr>
          <w:p w:rsidR="00CB3665" w:rsidRDefault="00CB3665" w:rsidP="00CB3665">
            <w:pPr>
              <w:jc w:val="center"/>
            </w:pPr>
            <w:r>
              <w:t>Vrlo dobar (4)</w:t>
            </w:r>
          </w:p>
        </w:tc>
        <w:tc>
          <w:tcPr>
            <w:tcW w:w="3078" w:type="dxa"/>
            <w:shd w:val="clear" w:color="auto" w:fill="F4B083" w:themeFill="accent2" w:themeFillTint="99"/>
          </w:tcPr>
          <w:p w:rsidR="00CB3665" w:rsidRDefault="00CB3665" w:rsidP="00CB3665">
            <w:pPr>
              <w:jc w:val="center"/>
            </w:pPr>
            <w:r>
              <w:t>Dobar (3)</w:t>
            </w:r>
          </w:p>
        </w:tc>
        <w:tc>
          <w:tcPr>
            <w:tcW w:w="3078" w:type="dxa"/>
            <w:shd w:val="clear" w:color="auto" w:fill="D8A0D0"/>
          </w:tcPr>
          <w:p w:rsidR="00CB3665" w:rsidRDefault="00CB3665" w:rsidP="00CB3665">
            <w:pPr>
              <w:jc w:val="center"/>
            </w:pPr>
            <w:r>
              <w:t>Dovoljan (2)</w:t>
            </w:r>
          </w:p>
        </w:tc>
        <w:tc>
          <w:tcPr>
            <w:tcW w:w="3078" w:type="dxa"/>
            <w:shd w:val="clear" w:color="auto" w:fill="BDD6EE" w:themeFill="accent1" w:themeFillTint="66"/>
          </w:tcPr>
          <w:p w:rsidR="00CB3665" w:rsidRDefault="00CB3665" w:rsidP="00CB3665">
            <w:pPr>
              <w:jc w:val="center"/>
            </w:pPr>
            <w:r>
              <w:t>Nedovoljan (1)</w:t>
            </w:r>
          </w:p>
        </w:tc>
      </w:tr>
      <w:tr w:rsidR="00CB3665" w:rsidTr="00CB3665">
        <w:tc>
          <w:tcPr>
            <w:tcW w:w="3077" w:type="dxa"/>
          </w:tcPr>
          <w:p w:rsidR="00CB3665" w:rsidRPr="001018BC" w:rsidRDefault="001018BC" w:rsidP="00CB3665">
            <w:r w:rsidRPr="001018BC">
              <w:rPr>
                <w:rFonts w:eastAsia="Times New Roman" w:cstheme="minorHAnsi"/>
                <w:szCs w:val="24"/>
                <w:lang w:eastAsia="hr-HR"/>
              </w:rPr>
              <w:t>Prepoznaje i pravilno i motorički ispravno izvodi raznovrsne načine gibanja tijela u prostoru.</w:t>
            </w:r>
          </w:p>
        </w:tc>
        <w:tc>
          <w:tcPr>
            <w:tcW w:w="3077" w:type="dxa"/>
          </w:tcPr>
          <w:p w:rsidR="00CB3665" w:rsidRPr="001018BC" w:rsidRDefault="001018BC" w:rsidP="00CB3665">
            <w:r w:rsidRPr="001018BC">
              <w:rPr>
                <w:rFonts w:eastAsia="Times New Roman" w:cstheme="minorHAnsi"/>
                <w:szCs w:val="24"/>
                <w:lang w:eastAsia="hr-HR"/>
              </w:rPr>
              <w:t>Uz povremene korekcije od strane učitelja izvodi raznovrsne načine  gibanja tijela u prostoru.</w:t>
            </w:r>
          </w:p>
        </w:tc>
        <w:tc>
          <w:tcPr>
            <w:tcW w:w="3078" w:type="dxa"/>
          </w:tcPr>
          <w:p w:rsidR="00CB3665" w:rsidRPr="001018BC" w:rsidRDefault="001018BC" w:rsidP="00CB3665">
            <w:r w:rsidRPr="001018BC">
              <w:rPr>
                <w:rFonts w:eastAsia="Times New Roman" w:cstheme="minorHAnsi"/>
                <w:szCs w:val="24"/>
                <w:lang w:eastAsia="hr-HR"/>
              </w:rPr>
              <w:t>Djelomično pravilno izvodi raznovrsne načine gibanja tijela u prostoru.</w:t>
            </w:r>
          </w:p>
        </w:tc>
        <w:tc>
          <w:tcPr>
            <w:tcW w:w="3078" w:type="dxa"/>
          </w:tcPr>
          <w:p w:rsidR="00CB3665" w:rsidRPr="001018BC" w:rsidRDefault="001018BC" w:rsidP="00CB3665">
            <w:r w:rsidRPr="001018BC">
              <w:rPr>
                <w:szCs w:val="24"/>
              </w:rPr>
              <w:t>Izvodi prirodne načine gibanja uz odstupanja od standardne izvedbe motoričkog zadatka.</w:t>
            </w:r>
          </w:p>
        </w:tc>
        <w:tc>
          <w:tcPr>
            <w:tcW w:w="3078" w:type="dxa"/>
          </w:tcPr>
          <w:p w:rsidR="00CB3665" w:rsidRPr="001018BC" w:rsidRDefault="001018BC" w:rsidP="00CB3665">
            <w:r w:rsidRPr="001018BC">
              <w:rPr>
                <w:szCs w:val="24"/>
              </w:rPr>
              <w:t>Izvodi prirodne načine gibanja uz velika odstupanja od standardne izvedbe motoričkog zadatka.</w:t>
            </w:r>
          </w:p>
        </w:tc>
      </w:tr>
    </w:tbl>
    <w:p w:rsidR="00CB3665" w:rsidRDefault="00CB3665"/>
    <w:tbl>
      <w:tblPr>
        <w:tblStyle w:val="TableGrid"/>
        <w:tblW w:w="0" w:type="auto"/>
        <w:tblLook w:val="04A0" w:firstRow="1" w:lastRow="0" w:firstColumn="1" w:lastColumn="0" w:noHBand="0" w:noVBand="1"/>
      </w:tblPr>
      <w:tblGrid>
        <w:gridCol w:w="3077"/>
        <w:gridCol w:w="3077"/>
        <w:gridCol w:w="3078"/>
        <w:gridCol w:w="3078"/>
        <w:gridCol w:w="3078"/>
      </w:tblGrid>
      <w:tr w:rsidR="00CB3665" w:rsidTr="00CB3665">
        <w:tc>
          <w:tcPr>
            <w:tcW w:w="3077" w:type="dxa"/>
            <w:shd w:val="clear" w:color="auto" w:fill="B4C6E7" w:themeFill="accent5" w:themeFillTint="66"/>
          </w:tcPr>
          <w:p w:rsidR="00CB3665" w:rsidRDefault="00CB3665" w:rsidP="00CB3665">
            <w:pPr>
              <w:jc w:val="center"/>
            </w:pPr>
            <w:r>
              <w:t>ODGOJNO-OBRAZOVNI ISHODI</w:t>
            </w:r>
          </w:p>
        </w:tc>
        <w:tc>
          <w:tcPr>
            <w:tcW w:w="9233" w:type="dxa"/>
            <w:gridSpan w:val="3"/>
            <w:shd w:val="clear" w:color="auto" w:fill="B4C6E7" w:themeFill="accent5" w:themeFillTint="66"/>
          </w:tcPr>
          <w:p w:rsidR="00CB3665" w:rsidRDefault="00CB3665" w:rsidP="00CB3665">
            <w:pPr>
              <w:jc w:val="center"/>
            </w:pPr>
            <w:r>
              <w:t>RAZRADA ISHODA</w:t>
            </w:r>
          </w:p>
        </w:tc>
        <w:tc>
          <w:tcPr>
            <w:tcW w:w="3078" w:type="dxa"/>
            <w:shd w:val="clear" w:color="auto" w:fill="B4C6E7" w:themeFill="accent5" w:themeFillTint="66"/>
          </w:tcPr>
          <w:p w:rsidR="00CB3665" w:rsidRDefault="00CB3665" w:rsidP="00CB3665">
            <w:pPr>
              <w:jc w:val="center"/>
            </w:pPr>
            <w:r>
              <w:t>SADRŽAJ</w:t>
            </w:r>
          </w:p>
        </w:tc>
      </w:tr>
      <w:tr w:rsidR="00CB3665" w:rsidTr="00CB3665">
        <w:tc>
          <w:tcPr>
            <w:tcW w:w="3077" w:type="dxa"/>
          </w:tcPr>
          <w:p w:rsidR="00CB3665" w:rsidRDefault="007D64CF" w:rsidP="00CB3665">
            <w:r w:rsidRPr="00666257">
              <w:rPr>
                <w:b/>
              </w:rPr>
              <w:t>OŠ TZK A.3.2.</w:t>
            </w:r>
            <w:r>
              <w:t xml:space="preserve"> </w:t>
            </w:r>
            <w:r w:rsidRPr="00CE297E">
              <w:t>Igra i razlikuje elementarne igre prema složenosti.</w:t>
            </w:r>
          </w:p>
        </w:tc>
        <w:tc>
          <w:tcPr>
            <w:tcW w:w="9233" w:type="dxa"/>
            <w:gridSpan w:val="3"/>
          </w:tcPr>
          <w:p w:rsidR="00CB3665" w:rsidRDefault="007D64CF" w:rsidP="00CB3665">
            <w:r w:rsidRPr="00CE297E">
              <w:t>Razlikuje vrste elementarnih igara prema složenosti.</w:t>
            </w:r>
          </w:p>
        </w:tc>
        <w:tc>
          <w:tcPr>
            <w:tcW w:w="3078" w:type="dxa"/>
          </w:tcPr>
          <w:p w:rsidR="00CB3665" w:rsidRDefault="001018BC" w:rsidP="00CB3665">
            <w:r>
              <w:t>Elementarne igre.</w:t>
            </w:r>
          </w:p>
        </w:tc>
      </w:tr>
      <w:tr w:rsidR="00CB3665" w:rsidTr="00CB3665">
        <w:tc>
          <w:tcPr>
            <w:tcW w:w="15388" w:type="dxa"/>
            <w:gridSpan w:val="5"/>
            <w:shd w:val="clear" w:color="auto" w:fill="B4C6E7" w:themeFill="accent5" w:themeFillTint="66"/>
          </w:tcPr>
          <w:p w:rsidR="00CB3665" w:rsidRDefault="00CB3665" w:rsidP="00CB3665">
            <w:pPr>
              <w:jc w:val="center"/>
            </w:pPr>
            <w:r>
              <w:t>OSTVARENOST ODGOJNO-OBRAZOVNIH ISHODA</w:t>
            </w:r>
          </w:p>
        </w:tc>
      </w:tr>
      <w:tr w:rsidR="00CB3665" w:rsidTr="00CB3665">
        <w:tc>
          <w:tcPr>
            <w:tcW w:w="3077" w:type="dxa"/>
            <w:shd w:val="clear" w:color="auto" w:fill="FFD966" w:themeFill="accent4" w:themeFillTint="99"/>
          </w:tcPr>
          <w:p w:rsidR="00CB3665" w:rsidRDefault="00CB3665" w:rsidP="00CB3665">
            <w:pPr>
              <w:jc w:val="center"/>
            </w:pPr>
            <w:r>
              <w:t>Odličan (5)</w:t>
            </w:r>
          </w:p>
        </w:tc>
        <w:tc>
          <w:tcPr>
            <w:tcW w:w="3077" w:type="dxa"/>
            <w:shd w:val="clear" w:color="auto" w:fill="A8D08D" w:themeFill="accent6" w:themeFillTint="99"/>
          </w:tcPr>
          <w:p w:rsidR="00CB3665" w:rsidRDefault="00CB3665" w:rsidP="00CB3665">
            <w:pPr>
              <w:jc w:val="center"/>
            </w:pPr>
            <w:r>
              <w:t>Vrlo dobar (4)</w:t>
            </w:r>
          </w:p>
        </w:tc>
        <w:tc>
          <w:tcPr>
            <w:tcW w:w="3078" w:type="dxa"/>
            <w:shd w:val="clear" w:color="auto" w:fill="F4B083" w:themeFill="accent2" w:themeFillTint="99"/>
          </w:tcPr>
          <w:p w:rsidR="00CB3665" w:rsidRDefault="00CB3665" w:rsidP="00CB3665">
            <w:pPr>
              <w:jc w:val="center"/>
            </w:pPr>
            <w:r>
              <w:t>Dobar (3)</w:t>
            </w:r>
          </w:p>
        </w:tc>
        <w:tc>
          <w:tcPr>
            <w:tcW w:w="3078" w:type="dxa"/>
            <w:shd w:val="clear" w:color="auto" w:fill="D8A0D0"/>
          </w:tcPr>
          <w:p w:rsidR="00CB3665" w:rsidRDefault="00CB3665" w:rsidP="00CB3665">
            <w:pPr>
              <w:jc w:val="center"/>
            </w:pPr>
            <w:r>
              <w:t>Dovoljan (2)</w:t>
            </w:r>
          </w:p>
        </w:tc>
        <w:tc>
          <w:tcPr>
            <w:tcW w:w="3078" w:type="dxa"/>
            <w:shd w:val="clear" w:color="auto" w:fill="BDD6EE" w:themeFill="accent1" w:themeFillTint="66"/>
          </w:tcPr>
          <w:p w:rsidR="00CB3665" w:rsidRDefault="00CB3665" w:rsidP="00CB3665">
            <w:pPr>
              <w:jc w:val="center"/>
            </w:pPr>
            <w:r>
              <w:t>Nedovoljan (1)</w:t>
            </w:r>
          </w:p>
        </w:tc>
      </w:tr>
      <w:tr w:rsidR="00CB3665" w:rsidTr="00CB3665">
        <w:tc>
          <w:tcPr>
            <w:tcW w:w="3077" w:type="dxa"/>
          </w:tcPr>
          <w:p w:rsidR="00CB3665" w:rsidRPr="003F29C4" w:rsidRDefault="003F29C4" w:rsidP="00CB3665">
            <w:r w:rsidRPr="003F29C4">
              <w:rPr>
                <w:rFonts w:eastAsia="Times New Roman" w:cstheme="minorHAnsi"/>
                <w:szCs w:val="24"/>
                <w:lang w:eastAsia="hr-HR"/>
              </w:rPr>
              <w:t>Shvaća i primjenjuje pravila igre u potpunosti razlikujući vrste elementarnih igara.</w:t>
            </w:r>
          </w:p>
        </w:tc>
        <w:tc>
          <w:tcPr>
            <w:tcW w:w="3077" w:type="dxa"/>
          </w:tcPr>
          <w:p w:rsidR="00CB3665" w:rsidRPr="003F29C4" w:rsidRDefault="003F29C4" w:rsidP="00CB3665">
            <w:r w:rsidRPr="003F29C4">
              <w:rPr>
                <w:rFonts w:eastAsia="Times New Roman" w:cstheme="minorHAnsi"/>
                <w:szCs w:val="24"/>
                <w:lang w:eastAsia="hr-HR"/>
              </w:rPr>
              <w:t>Igru provodi prema uputi razlikujući vrste elementarnih igara.</w:t>
            </w:r>
          </w:p>
        </w:tc>
        <w:tc>
          <w:tcPr>
            <w:tcW w:w="3078" w:type="dxa"/>
          </w:tcPr>
          <w:p w:rsidR="00CB3665" w:rsidRPr="003F29C4" w:rsidRDefault="003F29C4" w:rsidP="00CB3665">
            <w:r w:rsidRPr="003F29C4">
              <w:rPr>
                <w:rFonts w:eastAsia="Times New Roman" w:cstheme="minorHAnsi"/>
                <w:szCs w:val="24"/>
                <w:lang w:eastAsia="hr-HR"/>
              </w:rPr>
              <w:t>Teško razlikuje vrste elementarnih igara,  igre provodi uz dodatne upute.</w:t>
            </w:r>
          </w:p>
        </w:tc>
        <w:tc>
          <w:tcPr>
            <w:tcW w:w="3078" w:type="dxa"/>
          </w:tcPr>
          <w:p w:rsidR="00CB3665" w:rsidRPr="003F29C4" w:rsidRDefault="003F29C4" w:rsidP="00CB3665">
            <w:r w:rsidRPr="003F29C4">
              <w:rPr>
                <w:szCs w:val="24"/>
              </w:rPr>
              <w:t>Ponekad sudjeluje u elementarnim igrama, odbija držati se zajednički dogovorenih pravila.</w:t>
            </w:r>
          </w:p>
        </w:tc>
        <w:tc>
          <w:tcPr>
            <w:tcW w:w="3078" w:type="dxa"/>
          </w:tcPr>
          <w:p w:rsidR="003F29C4" w:rsidRPr="003F29C4" w:rsidRDefault="003F29C4" w:rsidP="003F29C4">
            <w:pPr>
              <w:rPr>
                <w:szCs w:val="24"/>
              </w:rPr>
            </w:pPr>
            <w:r w:rsidRPr="003F29C4">
              <w:rPr>
                <w:szCs w:val="24"/>
              </w:rPr>
              <w:t>Odbija sudjelovati u elementarnim igrama te se držati zajednički dogovorenih pravila.</w:t>
            </w:r>
          </w:p>
          <w:p w:rsidR="00CB3665" w:rsidRPr="003F29C4" w:rsidRDefault="00CB3665" w:rsidP="00CB3665"/>
        </w:tc>
      </w:tr>
    </w:tbl>
    <w:p w:rsidR="00CB3665" w:rsidRDefault="00CB3665"/>
    <w:tbl>
      <w:tblPr>
        <w:tblStyle w:val="TableGrid"/>
        <w:tblW w:w="0" w:type="auto"/>
        <w:tblLook w:val="04A0" w:firstRow="1" w:lastRow="0" w:firstColumn="1" w:lastColumn="0" w:noHBand="0" w:noVBand="1"/>
      </w:tblPr>
      <w:tblGrid>
        <w:gridCol w:w="3077"/>
        <w:gridCol w:w="3077"/>
        <w:gridCol w:w="3078"/>
        <w:gridCol w:w="3078"/>
        <w:gridCol w:w="3078"/>
      </w:tblGrid>
      <w:tr w:rsidR="00CB3665" w:rsidTr="00CB3665">
        <w:tc>
          <w:tcPr>
            <w:tcW w:w="3077" w:type="dxa"/>
            <w:shd w:val="clear" w:color="auto" w:fill="B4C6E7" w:themeFill="accent5" w:themeFillTint="66"/>
          </w:tcPr>
          <w:p w:rsidR="00CB3665" w:rsidRDefault="00CB3665" w:rsidP="00CB3665">
            <w:pPr>
              <w:jc w:val="center"/>
            </w:pPr>
            <w:r>
              <w:t>ODGOJNO-OBRAZOVNI ISHODI</w:t>
            </w:r>
          </w:p>
        </w:tc>
        <w:tc>
          <w:tcPr>
            <w:tcW w:w="9233" w:type="dxa"/>
            <w:gridSpan w:val="3"/>
            <w:shd w:val="clear" w:color="auto" w:fill="B4C6E7" w:themeFill="accent5" w:themeFillTint="66"/>
          </w:tcPr>
          <w:p w:rsidR="00CB3665" w:rsidRDefault="00CB3665" w:rsidP="00CB3665">
            <w:pPr>
              <w:jc w:val="center"/>
            </w:pPr>
            <w:r>
              <w:t>RAZRADA ISHODA</w:t>
            </w:r>
          </w:p>
        </w:tc>
        <w:tc>
          <w:tcPr>
            <w:tcW w:w="3078" w:type="dxa"/>
            <w:shd w:val="clear" w:color="auto" w:fill="B4C6E7" w:themeFill="accent5" w:themeFillTint="66"/>
          </w:tcPr>
          <w:p w:rsidR="00CB3665" w:rsidRDefault="00CB3665" w:rsidP="00CB3665">
            <w:pPr>
              <w:jc w:val="center"/>
            </w:pPr>
            <w:r>
              <w:t>SADRŽAJ</w:t>
            </w:r>
          </w:p>
        </w:tc>
      </w:tr>
      <w:tr w:rsidR="00CB3665" w:rsidTr="00CB3665">
        <w:tc>
          <w:tcPr>
            <w:tcW w:w="3077" w:type="dxa"/>
          </w:tcPr>
          <w:p w:rsidR="00CB3665" w:rsidRDefault="007D64CF" w:rsidP="00CB3665">
            <w:r>
              <w:rPr>
                <w:b/>
              </w:rPr>
              <w:t xml:space="preserve">OŠ TZK A.3.3. </w:t>
            </w:r>
            <w:r w:rsidRPr="00CE297E">
              <w:t>Izvodi ritmičke i plesne strukture.</w:t>
            </w:r>
          </w:p>
        </w:tc>
        <w:tc>
          <w:tcPr>
            <w:tcW w:w="9233" w:type="dxa"/>
            <w:gridSpan w:val="3"/>
          </w:tcPr>
          <w:p w:rsidR="00CB3665" w:rsidRDefault="007D64CF" w:rsidP="00CB3665">
            <w:r w:rsidRPr="00CE297E">
              <w:t>Prepoznaje i izvodi ritmičke i plesne strukture.</w:t>
            </w:r>
          </w:p>
        </w:tc>
        <w:tc>
          <w:tcPr>
            <w:tcW w:w="3078" w:type="dxa"/>
          </w:tcPr>
          <w:p w:rsidR="00CB3665" w:rsidRDefault="001018BC" w:rsidP="00CB3665">
            <w:r w:rsidRPr="001018BC">
              <w:rPr>
                <w:color w:val="231F20"/>
                <w:shd w:val="clear" w:color="auto" w:fill="FFFFFF"/>
              </w:rPr>
              <w:t>Nar</w:t>
            </w:r>
            <w:r w:rsidRPr="001018BC">
              <w:rPr>
                <w:color w:val="231F20"/>
                <w:szCs w:val="16"/>
                <w:shd w:val="clear" w:color="auto" w:fill="FFFFFF"/>
              </w:rPr>
              <w:t>odni plesovi zavičajnog područja, dječji plesovi, ritmičke strukture.</w:t>
            </w:r>
          </w:p>
        </w:tc>
      </w:tr>
      <w:tr w:rsidR="00CB3665" w:rsidTr="00CB3665">
        <w:tc>
          <w:tcPr>
            <w:tcW w:w="15388" w:type="dxa"/>
            <w:gridSpan w:val="5"/>
            <w:shd w:val="clear" w:color="auto" w:fill="B4C6E7" w:themeFill="accent5" w:themeFillTint="66"/>
          </w:tcPr>
          <w:p w:rsidR="00CB3665" w:rsidRDefault="00CB3665" w:rsidP="00CB3665">
            <w:pPr>
              <w:jc w:val="center"/>
            </w:pPr>
            <w:r>
              <w:t>OSTVARENOST ODGOJNO-OBRAZOVNIH ISHODA</w:t>
            </w:r>
          </w:p>
        </w:tc>
      </w:tr>
      <w:tr w:rsidR="00CB3665" w:rsidTr="00CB3665">
        <w:tc>
          <w:tcPr>
            <w:tcW w:w="3077" w:type="dxa"/>
            <w:shd w:val="clear" w:color="auto" w:fill="FFD966" w:themeFill="accent4" w:themeFillTint="99"/>
          </w:tcPr>
          <w:p w:rsidR="00CB3665" w:rsidRDefault="00CB3665" w:rsidP="00CB3665">
            <w:pPr>
              <w:jc w:val="center"/>
            </w:pPr>
            <w:r>
              <w:lastRenderedPageBreak/>
              <w:t>Odličan (5)</w:t>
            </w:r>
          </w:p>
        </w:tc>
        <w:tc>
          <w:tcPr>
            <w:tcW w:w="3077" w:type="dxa"/>
            <w:shd w:val="clear" w:color="auto" w:fill="A8D08D" w:themeFill="accent6" w:themeFillTint="99"/>
          </w:tcPr>
          <w:p w:rsidR="00CB3665" w:rsidRDefault="00CB3665" w:rsidP="00CB3665">
            <w:pPr>
              <w:jc w:val="center"/>
            </w:pPr>
            <w:r>
              <w:t>Vrlo dobar (4)</w:t>
            </w:r>
          </w:p>
        </w:tc>
        <w:tc>
          <w:tcPr>
            <w:tcW w:w="3078" w:type="dxa"/>
            <w:shd w:val="clear" w:color="auto" w:fill="F4B083" w:themeFill="accent2" w:themeFillTint="99"/>
          </w:tcPr>
          <w:p w:rsidR="00CB3665" w:rsidRDefault="00CB3665" w:rsidP="00CB3665">
            <w:pPr>
              <w:jc w:val="center"/>
            </w:pPr>
            <w:r>
              <w:t>Dobar (3)</w:t>
            </w:r>
          </w:p>
        </w:tc>
        <w:tc>
          <w:tcPr>
            <w:tcW w:w="3078" w:type="dxa"/>
            <w:shd w:val="clear" w:color="auto" w:fill="D8A0D0"/>
          </w:tcPr>
          <w:p w:rsidR="00CB3665" w:rsidRDefault="00CB3665" w:rsidP="00CB3665">
            <w:pPr>
              <w:jc w:val="center"/>
            </w:pPr>
            <w:r>
              <w:t>Dovoljan (2)</w:t>
            </w:r>
          </w:p>
        </w:tc>
        <w:tc>
          <w:tcPr>
            <w:tcW w:w="3078" w:type="dxa"/>
            <w:shd w:val="clear" w:color="auto" w:fill="BDD6EE" w:themeFill="accent1" w:themeFillTint="66"/>
          </w:tcPr>
          <w:p w:rsidR="00CB3665" w:rsidRDefault="00CB3665" w:rsidP="00CB3665">
            <w:pPr>
              <w:jc w:val="center"/>
            </w:pPr>
            <w:r>
              <w:t>Nedovoljan (1)</w:t>
            </w:r>
          </w:p>
        </w:tc>
      </w:tr>
      <w:tr w:rsidR="003F29C4" w:rsidTr="00CB3665">
        <w:tc>
          <w:tcPr>
            <w:tcW w:w="3077" w:type="dxa"/>
          </w:tcPr>
          <w:p w:rsidR="003F29C4" w:rsidRPr="003F29C4" w:rsidRDefault="003F29C4" w:rsidP="003F29C4">
            <w:r w:rsidRPr="003F29C4">
              <w:rPr>
                <w:rFonts w:eastAsia="Times New Roman" w:cstheme="minorHAnsi"/>
                <w:szCs w:val="24"/>
                <w:lang w:eastAsia="hr-HR"/>
              </w:rPr>
              <w:t>Skladno, ritmično i samostalno izvodi ritmičke i plesne strukture.</w:t>
            </w:r>
          </w:p>
        </w:tc>
        <w:tc>
          <w:tcPr>
            <w:tcW w:w="3077" w:type="dxa"/>
          </w:tcPr>
          <w:p w:rsidR="003F29C4" w:rsidRPr="003F29C4" w:rsidRDefault="003F29C4" w:rsidP="003F29C4">
            <w:r w:rsidRPr="003F29C4">
              <w:rPr>
                <w:rFonts w:eastAsia="Times New Roman" w:cstheme="minorHAnsi"/>
                <w:szCs w:val="24"/>
                <w:lang w:eastAsia="hr-HR"/>
              </w:rPr>
              <w:t>Prepoznaje i izvodi ritmičke i plesne strukture uz manje korekcije.</w:t>
            </w:r>
          </w:p>
        </w:tc>
        <w:tc>
          <w:tcPr>
            <w:tcW w:w="3078" w:type="dxa"/>
          </w:tcPr>
          <w:p w:rsidR="003F29C4" w:rsidRPr="003F29C4" w:rsidRDefault="003F29C4" w:rsidP="003F29C4">
            <w:pPr>
              <w:rPr>
                <w:rFonts w:eastAsia="Times New Roman" w:cstheme="minorHAnsi"/>
                <w:szCs w:val="24"/>
                <w:lang w:eastAsia="hr-HR"/>
              </w:rPr>
            </w:pPr>
            <w:r w:rsidRPr="003F29C4">
              <w:rPr>
                <w:rFonts w:eastAsia="Times New Roman" w:cstheme="minorHAnsi"/>
                <w:szCs w:val="24"/>
                <w:lang w:eastAsia="hr-HR"/>
              </w:rPr>
              <w:t>Uz česte korekcije i dodatne upute provodi ritmičke i plesne strukture.</w:t>
            </w:r>
          </w:p>
        </w:tc>
        <w:tc>
          <w:tcPr>
            <w:tcW w:w="3078" w:type="dxa"/>
          </w:tcPr>
          <w:p w:rsidR="003F29C4" w:rsidRPr="003F29C4" w:rsidRDefault="003F29C4" w:rsidP="003F29C4">
            <w:pPr>
              <w:rPr>
                <w:rFonts w:eastAsia="Times New Roman" w:cstheme="minorHAnsi"/>
                <w:szCs w:val="24"/>
                <w:lang w:eastAsia="hr-HR"/>
              </w:rPr>
            </w:pPr>
            <w:r w:rsidRPr="003F29C4">
              <w:rPr>
                <w:szCs w:val="24"/>
              </w:rPr>
              <w:t>Ponekad izvodi jednostavne ritmičke i plesne strukture koje je zapamtio bez uvježbavanja.</w:t>
            </w:r>
          </w:p>
        </w:tc>
        <w:tc>
          <w:tcPr>
            <w:tcW w:w="3078" w:type="dxa"/>
          </w:tcPr>
          <w:p w:rsidR="003F29C4" w:rsidRPr="003F29C4" w:rsidRDefault="003F29C4" w:rsidP="003F29C4">
            <w:r w:rsidRPr="003F29C4">
              <w:rPr>
                <w:szCs w:val="24"/>
              </w:rPr>
              <w:t>Ne izvodi jednostavne ritmičke i plesne strukture koje je zapamtio bez uvježbavanja.</w:t>
            </w:r>
          </w:p>
        </w:tc>
      </w:tr>
    </w:tbl>
    <w:p w:rsidR="00CB3665" w:rsidRDefault="00CB3665"/>
    <w:tbl>
      <w:tblPr>
        <w:tblStyle w:val="TableGrid"/>
        <w:tblW w:w="0" w:type="auto"/>
        <w:tblLook w:val="04A0" w:firstRow="1" w:lastRow="0" w:firstColumn="1" w:lastColumn="0" w:noHBand="0" w:noVBand="1"/>
      </w:tblPr>
      <w:tblGrid>
        <w:gridCol w:w="3077"/>
        <w:gridCol w:w="3077"/>
        <w:gridCol w:w="3078"/>
        <w:gridCol w:w="3078"/>
        <w:gridCol w:w="3078"/>
      </w:tblGrid>
      <w:tr w:rsidR="007D64CF" w:rsidTr="003F29C4">
        <w:tc>
          <w:tcPr>
            <w:tcW w:w="3077" w:type="dxa"/>
            <w:shd w:val="clear" w:color="auto" w:fill="B4C6E7" w:themeFill="accent5" w:themeFillTint="66"/>
          </w:tcPr>
          <w:p w:rsidR="007D64CF" w:rsidRDefault="007D64CF" w:rsidP="003F29C4">
            <w:pPr>
              <w:jc w:val="center"/>
            </w:pPr>
            <w:r>
              <w:t>ODGOJNO-OBRAZOVNI ISHODI</w:t>
            </w:r>
          </w:p>
        </w:tc>
        <w:tc>
          <w:tcPr>
            <w:tcW w:w="9233" w:type="dxa"/>
            <w:gridSpan w:val="3"/>
            <w:shd w:val="clear" w:color="auto" w:fill="B4C6E7" w:themeFill="accent5" w:themeFillTint="66"/>
          </w:tcPr>
          <w:p w:rsidR="007D64CF" w:rsidRDefault="007D64CF" w:rsidP="003F29C4">
            <w:pPr>
              <w:jc w:val="center"/>
            </w:pPr>
            <w:r>
              <w:t>RAZRADA ISHODA</w:t>
            </w:r>
          </w:p>
        </w:tc>
        <w:tc>
          <w:tcPr>
            <w:tcW w:w="3078" w:type="dxa"/>
            <w:shd w:val="clear" w:color="auto" w:fill="B4C6E7" w:themeFill="accent5" w:themeFillTint="66"/>
          </w:tcPr>
          <w:p w:rsidR="007D64CF" w:rsidRDefault="007D64CF" w:rsidP="003F29C4">
            <w:pPr>
              <w:jc w:val="center"/>
            </w:pPr>
            <w:r>
              <w:t>SADRŽAJ</w:t>
            </w:r>
          </w:p>
        </w:tc>
      </w:tr>
      <w:tr w:rsidR="007D64CF" w:rsidTr="003F29C4">
        <w:tc>
          <w:tcPr>
            <w:tcW w:w="3077" w:type="dxa"/>
          </w:tcPr>
          <w:p w:rsidR="007D64CF" w:rsidRDefault="007D64CF" w:rsidP="003F29C4">
            <w:r w:rsidRPr="00C60A37">
              <w:rPr>
                <w:b/>
              </w:rPr>
              <w:t>OŠ TZK B.3.1.</w:t>
            </w:r>
            <w:r>
              <w:rPr>
                <w:b/>
              </w:rPr>
              <w:t xml:space="preserve"> </w:t>
            </w:r>
            <w:r>
              <w:t xml:space="preserve">Sudjeluje u prepoznavanju morfoloških obilježja, motoričkih i funkcionalnih </w:t>
            </w:r>
            <w:r w:rsidRPr="00CE297E">
              <w:t xml:space="preserve">sposobnosti te </w:t>
            </w:r>
            <w:r>
              <w:t xml:space="preserve">procjeni </w:t>
            </w:r>
            <w:r w:rsidRPr="00CE297E">
              <w:t>pravilnoga tjelesnog držanja</w:t>
            </w:r>
          </w:p>
        </w:tc>
        <w:tc>
          <w:tcPr>
            <w:tcW w:w="9233" w:type="dxa"/>
            <w:gridSpan w:val="3"/>
          </w:tcPr>
          <w:p w:rsidR="007D64CF" w:rsidRDefault="007D64CF" w:rsidP="003F29C4">
            <w:r>
              <w:t>Prepoznaje morfološke značajke, motoričke i funkcionalne sposobnosti te važnost pravilnoga tjelesnog držanja.</w:t>
            </w:r>
          </w:p>
        </w:tc>
        <w:tc>
          <w:tcPr>
            <w:tcW w:w="3078" w:type="dxa"/>
          </w:tcPr>
          <w:p w:rsidR="007D64CF" w:rsidRPr="001018BC" w:rsidRDefault="001018BC" w:rsidP="003F29C4">
            <w:r w:rsidRPr="001018BC">
              <w:rPr>
                <w:color w:val="231F20"/>
                <w:szCs w:val="16"/>
                <w:shd w:val="clear" w:color="auto" w:fill="FFFFFF"/>
              </w:rPr>
              <w:t>Provjeravanje morfoloških obilježja, motoričkih i funkcionalnih sposobnosti učenika te procjene pravilnoga tjelesnog držanja u skladu s razvojnim obilježjima učenika.</w:t>
            </w:r>
          </w:p>
        </w:tc>
      </w:tr>
      <w:tr w:rsidR="007D64CF" w:rsidTr="003F29C4">
        <w:tc>
          <w:tcPr>
            <w:tcW w:w="15388" w:type="dxa"/>
            <w:gridSpan w:val="5"/>
            <w:shd w:val="clear" w:color="auto" w:fill="B4C6E7" w:themeFill="accent5" w:themeFillTint="66"/>
          </w:tcPr>
          <w:p w:rsidR="007D64CF" w:rsidRDefault="007D64CF" w:rsidP="003F29C4">
            <w:pPr>
              <w:jc w:val="center"/>
            </w:pPr>
            <w:r>
              <w:t>OSTVARENOST ODGOJNO-OBRAZOVNIH ISHODA</w:t>
            </w:r>
          </w:p>
        </w:tc>
      </w:tr>
      <w:tr w:rsidR="007D64CF" w:rsidTr="003F29C4">
        <w:tc>
          <w:tcPr>
            <w:tcW w:w="3077" w:type="dxa"/>
            <w:shd w:val="clear" w:color="auto" w:fill="FFD966" w:themeFill="accent4" w:themeFillTint="99"/>
          </w:tcPr>
          <w:p w:rsidR="007D64CF" w:rsidRDefault="007D64CF" w:rsidP="003F29C4">
            <w:pPr>
              <w:jc w:val="center"/>
            </w:pPr>
            <w:r>
              <w:t>Odličan (5)</w:t>
            </w:r>
          </w:p>
        </w:tc>
        <w:tc>
          <w:tcPr>
            <w:tcW w:w="3077" w:type="dxa"/>
            <w:shd w:val="clear" w:color="auto" w:fill="A8D08D" w:themeFill="accent6" w:themeFillTint="99"/>
          </w:tcPr>
          <w:p w:rsidR="007D64CF" w:rsidRDefault="007D64CF" w:rsidP="003F29C4">
            <w:pPr>
              <w:jc w:val="center"/>
            </w:pPr>
            <w:r>
              <w:t>Vrlo dobar (4)</w:t>
            </w:r>
          </w:p>
        </w:tc>
        <w:tc>
          <w:tcPr>
            <w:tcW w:w="3078" w:type="dxa"/>
            <w:shd w:val="clear" w:color="auto" w:fill="F4B083" w:themeFill="accent2" w:themeFillTint="99"/>
          </w:tcPr>
          <w:p w:rsidR="007D64CF" w:rsidRDefault="007D64CF" w:rsidP="003F29C4">
            <w:pPr>
              <w:jc w:val="center"/>
            </w:pPr>
            <w:r>
              <w:t>Dobar (3)</w:t>
            </w:r>
          </w:p>
        </w:tc>
        <w:tc>
          <w:tcPr>
            <w:tcW w:w="3078" w:type="dxa"/>
            <w:shd w:val="clear" w:color="auto" w:fill="D8A0D0"/>
          </w:tcPr>
          <w:p w:rsidR="007D64CF" w:rsidRDefault="007D64CF" w:rsidP="003F29C4">
            <w:pPr>
              <w:jc w:val="center"/>
            </w:pPr>
            <w:r>
              <w:t>Dovoljan (2)</w:t>
            </w:r>
          </w:p>
        </w:tc>
        <w:tc>
          <w:tcPr>
            <w:tcW w:w="3078" w:type="dxa"/>
            <w:shd w:val="clear" w:color="auto" w:fill="BDD6EE" w:themeFill="accent1" w:themeFillTint="66"/>
          </w:tcPr>
          <w:p w:rsidR="007D64CF" w:rsidRDefault="007D64CF" w:rsidP="003F29C4">
            <w:pPr>
              <w:jc w:val="center"/>
            </w:pPr>
            <w:r>
              <w:t>Nedovoljan (1)</w:t>
            </w:r>
          </w:p>
        </w:tc>
      </w:tr>
      <w:tr w:rsidR="003F29C4" w:rsidTr="003F29C4">
        <w:tc>
          <w:tcPr>
            <w:tcW w:w="15388" w:type="dxa"/>
            <w:gridSpan w:val="5"/>
          </w:tcPr>
          <w:p w:rsidR="003F29C4" w:rsidRPr="003F29C4" w:rsidRDefault="003F29C4" w:rsidP="003F29C4">
            <w:r w:rsidRPr="003F29C4">
              <w:rPr>
                <w:rFonts w:eastAsia="Times New Roman" w:cstheme="minorHAnsi"/>
                <w:szCs w:val="28"/>
                <w:lang w:eastAsia="hr-HR"/>
              </w:rPr>
              <w:t>Ostvarivanje ishoda se prati bilješkom i ne podliježe vrednovanju.</w:t>
            </w:r>
          </w:p>
        </w:tc>
      </w:tr>
    </w:tbl>
    <w:p w:rsidR="007D64CF" w:rsidRDefault="007D64CF" w:rsidP="007D64CF"/>
    <w:tbl>
      <w:tblPr>
        <w:tblStyle w:val="TableGrid"/>
        <w:tblW w:w="0" w:type="auto"/>
        <w:tblLook w:val="04A0" w:firstRow="1" w:lastRow="0" w:firstColumn="1" w:lastColumn="0" w:noHBand="0" w:noVBand="1"/>
      </w:tblPr>
      <w:tblGrid>
        <w:gridCol w:w="3077"/>
        <w:gridCol w:w="3077"/>
        <w:gridCol w:w="3078"/>
        <w:gridCol w:w="3078"/>
        <w:gridCol w:w="3078"/>
      </w:tblGrid>
      <w:tr w:rsidR="007D64CF" w:rsidTr="003F29C4">
        <w:tc>
          <w:tcPr>
            <w:tcW w:w="3077" w:type="dxa"/>
            <w:shd w:val="clear" w:color="auto" w:fill="B4C6E7" w:themeFill="accent5" w:themeFillTint="66"/>
          </w:tcPr>
          <w:p w:rsidR="007D64CF" w:rsidRDefault="007D64CF" w:rsidP="003F29C4">
            <w:pPr>
              <w:jc w:val="center"/>
            </w:pPr>
            <w:r>
              <w:t>ODGOJNO-OBRAZOVNI ISHODI</w:t>
            </w:r>
          </w:p>
        </w:tc>
        <w:tc>
          <w:tcPr>
            <w:tcW w:w="9233" w:type="dxa"/>
            <w:gridSpan w:val="3"/>
            <w:shd w:val="clear" w:color="auto" w:fill="B4C6E7" w:themeFill="accent5" w:themeFillTint="66"/>
          </w:tcPr>
          <w:p w:rsidR="007D64CF" w:rsidRDefault="007D64CF" w:rsidP="003F29C4">
            <w:pPr>
              <w:jc w:val="center"/>
            </w:pPr>
            <w:r>
              <w:t>RAZRADA ISHODA</w:t>
            </w:r>
          </w:p>
        </w:tc>
        <w:tc>
          <w:tcPr>
            <w:tcW w:w="3078" w:type="dxa"/>
            <w:shd w:val="clear" w:color="auto" w:fill="B4C6E7" w:themeFill="accent5" w:themeFillTint="66"/>
          </w:tcPr>
          <w:p w:rsidR="007D64CF" w:rsidRDefault="007D64CF" w:rsidP="003F29C4">
            <w:pPr>
              <w:jc w:val="center"/>
            </w:pPr>
            <w:r>
              <w:t>SADRŽAJ</w:t>
            </w:r>
          </w:p>
        </w:tc>
      </w:tr>
      <w:tr w:rsidR="007D64CF" w:rsidTr="003F29C4">
        <w:tc>
          <w:tcPr>
            <w:tcW w:w="3077" w:type="dxa"/>
          </w:tcPr>
          <w:p w:rsidR="007D64CF" w:rsidRPr="007D64CF" w:rsidRDefault="007D64CF" w:rsidP="007D64CF">
            <w:pPr>
              <w:shd w:val="clear" w:color="auto" w:fill="FFFFFF" w:themeFill="background1"/>
              <w:rPr>
                <w:b/>
              </w:rPr>
            </w:pPr>
            <w:r>
              <w:rPr>
                <w:b/>
              </w:rPr>
              <w:t xml:space="preserve">OŠ TZK C.3.1. </w:t>
            </w:r>
            <w:r w:rsidRPr="00CE297E">
              <w:t>Prati osobna motorička postignuća.</w:t>
            </w:r>
          </w:p>
        </w:tc>
        <w:tc>
          <w:tcPr>
            <w:tcW w:w="9233" w:type="dxa"/>
            <w:gridSpan w:val="3"/>
          </w:tcPr>
          <w:p w:rsidR="007D64CF" w:rsidRDefault="007D64CF" w:rsidP="003F29C4">
            <w:r w:rsidRPr="00CE297E">
              <w:t>Prati i uspoređuje osobna postignuća u svladanim obrazovnim sadržajima.</w:t>
            </w:r>
          </w:p>
        </w:tc>
        <w:tc>
          <w:tcPr>
            <w:tcW w:w="3078" w:type="dxa"/>
          </w:tcPr>
          <w:p w:rsidR="007D64CF" w:rsidRDefault="001018BC" w:rsidP="003F29C4">
            <w:r w:rsidRPr="001018BC">
              <w:rPr>
                <w:color w:val="231F20"/>
                <w:szCs w:val="16"/>
                <w:shd w:val="clear" w:color="auto" w:fill="FFFFFF"/>
              </w:rPr>
              <w:t>Motorički zadaci s ciljem praćenja motoričkih postignuća.</w:t>
            </w:r>
          </w:p>
        </w:tc>
      </w:tr>
      <w:tr w:rsidR="007D64CF" w:rsidTr="003F29C4">
        <w:tc>
          <w:tcPr>
            <w:tcW w:w="15388" w:type="dxa"/>
            <w:gridSpan w:val="5"/>
            <w:shd w:val="clear" w:color="auto" w:fill="B4C6E7" w:themeFill="accent5" w:themeFillTint="66"/>
          </w:tcPr>
          <w:p w:rsidR="007D64CF" w:rsidRDefault="007D64CF" w:rsidP="003F29C4">
            <w:pPr>
              <w:jc w:val="center"/>
            </w:pPr>
            <w:r>
              <w:t>OSTVARENOST ODGOJNO-OBRAZOVNIH ISHODA</w:t>
            </w:r>
          </w:p>
        </w:tc>
      </w:tr>
      <w:tr w:rsidR="007D64CF" w:rsidTr="003F29C4">
        <w:tc>
          <w:tcPr>
            <w:tcW w:w="3077" w:type="dxa"/>
            <w:shd w:val="clear" w:color="auto" w:fill="FFD966" w:themeFill="accent4" w:themeFillTint="99"/>
          </w:tcPr>
          <w:p w:rsidR="007D64CF" w:rsidRDefault="007D64CF" w:rsidP="003F29C4">
            <w:pPr>
              <w:jc w:val="center"/>
            </w:pPr>
            <w:r>
              <w:t>Odličan (5)</w:t>
            </w:r>
          </w:p>
        </w:tc>
        <w:tc>
          <w:tcPr>
            <w:tcW w:w="3077" w:type="dxa"/>
            <w:shd w:val="clear" w:color="auto" w:fill="A8D08D" w:themeFill="accent6" w:themeFillTint="99"/>
          </w:tcPr>
          <w:p w:rsidR="007D64CF" w:rsidRDefault="007D64CF" w:rsidP="003F29C4">
            <w:pPr>
              <w:jc w:val="center"/>
            </w:pPr>
            <w:r>
              <w:t>Vrlo dobar (4)</w:t>
            </w:r>
          </w:p>
        </w:tc>
        <w:tc>
          <w:tcPr>
            <w:tcW w:w="3078" w:type="dxa"/>
            <w:shd w:val="clear" w:color="auto" w:fill="F4B083" w:themeFill="accent2" w:themeFillTint="99"/>
          </w:tcPr>
          <w:p w:rsidR="007D64CF" w:rsidRDefault="007D64CF" w:rsidP="003F29C4">
            <w:pPr>
              <w:jc w:val="center"/>
            </w:pPr>
            <w:r>
              <w:t>Dobar (3)</w:t>
            </w:r>
          </w:p>
        </w:tc>
        <w:tc>
          <w:tcPr>
            <w:tcW w:w="3078" w:type="dxa"/>
            <w:shd w:val="clear" w:color="auto" w:fill="D8A0D0"/>
          </w:tcPr>
          <w:p w:rsidR="007D64CF" w:rsidRDefault="007D64CF" w:rsidP="003F29C4">
            <w:pPr>
              <w:jc w:val="center"/>
            </w:pPr>
            <w:r>
              <w:t>Dovoljan (2)</w:t>
            </w:r>
          </w:p>
        </w:tc>
        <w:tc>
          <w:tcPr>
            <w:tcW w:w="3078" w:type="dxa"/>
            <w:shd w:val="clear" w:color="auto" w:fill="BDD6EE" w:themeFill="accent1" w:themeFillTint="66"/>
          </w:tcPr>
          <w:p w:rsidR="007D64CF" w:rsidRDefault="007D64CF" w:rsidP="003F29C4">
            <w:pPr>
              <w:jc w:val="center"/>
            </w:pPr>
            <w:r>
              <w:t>Nedovoljan (1)</w:t>
            </w:r>
          </w:p>
        </w:tc>
      </w:tr>
      <w:tr w:rsidR="003F29C4" w:rsidTr="003F29C4">
        <w:tc>
          <w:tcPr>
            <w:tcW w:w="15388" w:type="dxa"/>
            <w:gridSpan w:val="5"/>
          </w:tcPr>
          <w:p w:rsidR="003F29C4" w:rsidRPr="003F29C4" w:rsidRDefault="003F29C4" w:rsidP="003F29C4">
            <w:r w:rsidRPr="003F29C4">
              <w:rPr>
                <w:rFonts w:eastAsia="Times New Roman" w:cstheme="minorHAnsi"/>
                <w:szCs w:val="28"/>
                <w:lang w:eastAsia="hr-HR"/>
              </w:rPr>
              <w:t>Ostvarivanje ishoda se prati bilješkom i ne podliježe vrednovanju.</w:t>
            </w:r>
          </w:p>
        </w:tc>
      </w:tr>
    </w:tbl>
    <w:p w:rsidR="007D64CF" w:rsidRDefault="007D64CF" w:rsidP="007D64CF"/>
    <w:tbl>
      <w:tblPr>
        <w:tblStyle w:val="TableGrid"/>
        <w:tblW w:w="0" w:type="auto"/>
        <w:tblLook w:val="04A0" w:firstRow="1" w:lastRow="0" w:firstColumn="1" w:lastColumn="0" w:noHBand="0" w:noVBand="1"/>
      </w:tblPr>
      <w:tblGrid>
        <w:gridCol w:w="3077"/>
        <w:gridCol w:w="3077"/>
        <w:gridCol w:w="3078"/>
        <w:gridCol w:w="3078"/>
        <w:gridCol w:w="3078"/>
      </w:tblGrid>
      <w:tr w:rsidR="007D64CF" w:rsidTr="003F29C4">
        <w:tc>
          <w:tcPr>
            <w:tcW w:w="3077" w:type="dxa"/>
            <w:shd w:val="clear" w:color="auto" w:fill="B4C6E7" w:themeFill="accent5" w:themeFillTint="66"/>
          </w:tcPr>
          <w:p w:rsidR="007D64CF" w:rsidRDefault="007D64CF" w:rsidP="003F29C4">
            <w:pPr>
              <w:jc w:val="center"/>
            </w:pPr>
            <w:r>
              <w:t>ODGOJNO-OBRAZOVNI ISHODI</w:t>
            </w:r>
          </w:p>
        </w:tc>
        <w:tc>
          <w:tcPr>
            <w:tcW w:w="9233" w:type="dxa"/>
            <w:gridSpan w:val="3"/>
            <w:shd w:val="clear" w:color="auto" w:fill="B4C6E7" w:themeFill="accent5" w:themeFillTint="66"/>
          </w:tcPr>
          <w:p w:rsidR="007D64CF" w:rsidRDefault="007D64CF" w:rsidP="003F29C4">
            <w:pPr>
              <w:jc w:val="center"/>
            </w:pPr>
            <w:r>
              <w:t>RAZRADA ISHODA</w:t>
            </w:r>
          </w:p>
        </w:tc>
        <w:tc>
          <w:tcPr>
            <w:tcW w:w="3078" w:type="dxa"/>
            <w:shd w:val="clear" w:color="auto" w:fill="B4C6E7" w:themeFill="accent5" w:themeFillTint="66"/>
          </w:tcPr>
          <w:p w:rsidR="007D64CF" w:rsidRDefault="007D64CF" w:rsidP="003F29C4">
            <w:pPr>
              <w:jc w:val="center"/>
            </w:pPr>
            <w:r>
              <w:t>SADRŽAJ</w:t>
            </w:r>
          </w:p>
        </w:tc>
      </w:tr>
      <w:tr w:rsidR="007D64CF" w:rsidTr="003F29C4">
        <w:tc>
          <w:tcPr>
            <w:tcW w:w="3077" w:type="dxa"/>
          </w:tcPr>
          <w:p w:rsidR="007D64CF" w:rsidRPr="007D64CF" w:rsidRDefault="007D64CF" w:rsidP="007D64CF">
            <w:pPr>
              <w:shd w:val="clear" w:color="auto" w:fill="FFFFFF" w:themeFill="background1"/>
              <w:rPr>
                <w:b/>
              </w:rPr>
            </w:pPr>
            <w:r w:rsidRPr="007D64CF">
              <w:rPr>
                <w:b/>
              </w:rPr>
              <w:t>OŠ TZK D.3.1.</w:t>
            </w:r>
          </w:p>
          <w:p w:rsidR="007D64CF" w:rsidRDefault="007D64CF" w:rsidP="007D64CF">
            <w:r w:rsidRPr="00CE297E">
              <w:t>Koristi osnovne kineziološke aktivnosti na otvorenim vježbalištima.</w:t>
            </w:r>
          </w:p>
        </w:tc>
        <w:tc>
          <w:tcPr>
            <w:tcW w:w="9233" w:type="dxa"/>
            <w:gridSpan w:val="3"/>
          </w:tcPr>
          <w:p w:rsidR="007D64CF" w:rsidRDefault="007D64CF" w:rsidP="003F29C4">
            <w:r w:rsidRPr="00CE297E">
              <w:t>Sudjeluje u tjelesnim aktivnostima na otvorenom ovisno o posebnostima zavičaja</w:t>
            </w:r>
            <w:r>
              <w:t>.</w:t>
            </w:r>
          </w:p>
        </w:tc>
        <w:tc>
          <w:tcPr>
            <w:tcW w:w="3078" w:type="dxa"/>
          </w:tcPr>
          <w:p w:rsidR="001018BC" w:rsidRPr="001018BC" w:rsidRDefault="001018BC" w:rsidP="001018BC">
            <w:pPr>
              <w:pStyle w:val="t-8"/>
              <w:shd w:val="clear" w:color="auto" w:fill="FFFFFF"/>
              <w:spacing w:before="0" w:beforeAutospacing="0" w:after="48" w:afterAutospacing="0"/>
              <w:textAlignment w:val="baseline"/>
              <w:rPr>
                <w:rFonts w:asciiTheme="minorHAnsi" w:hAnsiTheme="minorHAnsi"/>
                <w:color w:val="231F20"/>
                <w:sz w:val="22"/>
                <w:szCs w:val="22"/>
              </w:rPr>
            </w:pPr>
            <w:r w:rsidRPr="001018BC">
              <w:rPr>
                <w:rFonts w:asciiTheme="minorHAnsi" w:hAnsiTheme="minorHAnsi"/>
                <w:color w:val="231F20"/>
                <w:sz w:val="22"/>
                <w:szCs w:val="22"/>
              </w:rPr>
              <w:t>Tjelesna aktivnost u prirodi:</w:t>
            </w:r>
          </w:p>
          <w:p w:rsidR="007D64CF" w:rsidRPr="001018BC" w:rsidRDefault="001018BC" w:rsidP="001018BC">
            <w:pPr>
              <w:pStyle w:val="t-8"/>
              <w:shd w:val="clear" w:color="auto" w:fill="FFFFFF"/>
              <w:spacing w:before="0" w:beforeAutospacing="0" w:after="48" w:afterAutospacing="0"/>
              <w:textAlignment w:val="baseline"/>
              <w:rPr>
                <w:rFonts w:asciiTheme="minorHAnsi" w:hAnsiTheme="minorHAnsi"/>
                <w:color w:val="231F20"/>
                <w:sz w:val="22"/>
                <w:szCs w:val="22"/>
              </w:rPr>
            </w:pPr>
            <w:r w:rsidRPr="001018BC">
              <w:rPr>
                <w:rFonts w:asciiTheme="minorHAnsi" w:hAnsiTheme="minorHAnsi"/>
                <w:color w:val="231F20"/>
                <w:sz w:val="22"/>
                <w:szCs w:val="22"/>
              </w:rPr>
              <w:t>– pješačke ture, orijentacijsko hodanje i trčanje, trčanje, tradicijske igre, aktivnosti u vodi, igre na snijegu...</w:t>
            </w:r>
          </w:p>
        </w:tc>
      </w:tr>
      <w:tr w:rsidR="007D64CF" w:rsidTr="003F29C4">
        <w:tc>
          <w:tcPr>
            <w:tcW w:w="15388" w:type="dxa"/>
            <w:gridSpan w:val="5"/>
            <w:shd w:val="clear" w:color="auto" w:fill="B4C6E7" w:themeFill="accent5" w:themeFillTint="66"/>
          </w:tcPr>
          <w:p w:rsidR="007D64CF" w:rsidRDefault="007D64CF" w:rsidP="003F29C4">
            <w:pPr>
              <w:jc w:val="center"/>
            </w:pPr>
            <w:r>
              <w:t>OSTVARENOST ODGOJNO-OBRAZOVNIH ISHODA</w:t>
            </w:r>
          </w:p>
        </w:tc>
      </w:tr>
      <w:tr w:rsidR="007D64CF" w:rsidTr="003F29C4">
        <w:tc>
          <w:tcPr>
            <w:tcW w:w="3077" w:type="dxa"/>
            <w:shd w:val="clear" w:color="auto" w:fill="FFD966" w:themeFill="accent4" w:themeFillTint="99"/>
          </w:tcPr>
          <w:p w:rsidR="007D64CF" w:rsidRDefault="007D64CF" w:rsidP="003F29C4">
            <w:pPr>
              <w:jc w:val="center"/>
            </w:pPr>
            <w:r>
              <w:t>Odličan (5)</w:t>
            </w:r>
          </w:p>
        </w:tc>
        <w:tc>
          <w:tcPr>
            <w:tcW w:w="3077" w:type="dxa"/>
            <w:shd w:val="clear" w:color="auto" w:fill="A8D08D" w:themeFill="accent6" w:themeFillTint="99"/>
          </w:tcPr>
          <w:p w:rsidR="007D64CF" w:rsidRDefault="007D64CF" w:rsidP="003F29C4">
            <w:pPr>
              <w:jc w:val="center"/>
            </w:pPr>
            <w:r>
              <w:t>Vrlo dobar (4)</w:t>
            </w:r>
          </w:p>
        </w:tc>
        <w:tc>
          <w:tcPr>
            <w:tcW w:w="3078" w:type="dxa"/>
            <w:shd w:val="clear" w:color="auto" w:fill="F4B083" w:themeFill="accent2" w:themeFillTint="99"/>
          </w:tcPr>
          <w:p w:rsidR="007D64CF" w:rsidRDefault="007D64CF" w:rsidP="003F29C4">
            <w:pPr>
              <w:jc w:val="center"/>
            </w:pPr>
            <w:r>
              <w:t>Dobar (3)</w:t>
            </w:r>
          </w:p>
        </w:tc>
        <w:tc>
          <w:tcPr>
            <w:tcW w:w="3078" w:type="dxa"/>
            <w:shd w:val="clear" w:color="auto" w:fill="D8A0D0"/>
          </w:tcPr>
          <w:p w:rsidR="007D64CF" w:rsidRDefault="007D64CF" w:rsidP="003F29C4">
            <w:pPr>
              <w:jc w:val="center"/>
            </w:pPr>
            <w:r>
              <w:t>Dovoljan (2)</w:t>
            </w:r>
          </w:p>
        </w:tc>
        <w:tc>
          <w:tcPr>
            <w:tcW w:w="3078" w:type="dxa"/>
            <w:shd w:val="clear" w:color="auto" w:fill="BDD6EE" w:themeFill="accent1" w:themeFillTint="66"/>
          </w:tcPr>
          <w:p w:rsidR="007D64CF" w:rsidRDefault="007D64CF" w:rsidP="003F29C4">
            <w:pPr>
              <w:jc w:val="center"/>
            </w:pPr>
            <w:r>
              <w:t>Nedovoljan (1)</w:t>
            </w:r>
          </w:p>
        </w:tc>
      </w:tr>
      <w:tr w:rsidR="003F29C4" w:rsidTr="003F29C4">
        <w:tc>
          <w:tcPr>
            <w:tcW w:w="15388" w:type="dxa"/>
            <w:gridSpan w:val="5"/>
          </w:tcPr>
          <w:p w:rsidR="003F29C4" w:rsidRPr="003F29C4" w:rsidRDefault="003F29C4" w:rsidP="003F29C4">
            <w:r w:rsidRPr="003F29C4">
              <w:rPr>
                <w:rFonts w:eastAsia="Times New Roman" w:cstheme="minorHAnsi"/>
                <w:szCs w:val="28"/>
                <w:lang w:eastAsia="hr-HR"/>
              </w:rPr>
              <w:t>Ostvarivanje ishoda se prati bilješkom i ne podliježe vrednovanju.</w:t>
            </w:r>
          </w:p>
        </w:tc>
      </w:tr>
    </w:tbl>
    <w:p w:rsidR="007D64CF" w:rsidRDefault="007D64CF" w:rsidP="007D64CF"/>
    <w:tbl>
      <w:tblPr>
        <w:tblStyle w:val="TableGrid"/>
        <w:tblW w:w="0" w:type="auto"/>
        <w:tblLook w:val="04A0" w:firstRow="1" w:lastRow="0" w:firstColumn="1" w:lastColumn="0" w:noHBand="0" w:noVBand="1"/>
      </w:tblPr>
      <w:tblGrid>
        <w:gridCol w:w="3077"/>
        <w:gridCol w:w="3077"/>
        <w:gridCol w:w="3078"/>
        <w:gridCol w:w="3078"/>
        <w:gridCol w:w="3078"/>
      </w:tblGrid>
      <w:tr w:rsidR="007D64CF" w:rsidTr="003F29C4">
        <w:tc>
          <w:tcPr>
            <w:tcW w:w="3077" w:type="dxa"/>
            <w:shd w:val="clear" w:color="auto" w:fill="B4C6E7" w:themeFill="accent5" w:themeFillTint="66"/>
          </w:tcPr>
          <w:p w:rsidR="007D64CF" w:rsidRDefault="007D64CF" w:rsidP="003F29C4">
            <w:pPr>
              <w:jc w:val="center"/>
            </w:pPr>
            <w:r>
              <w:t>ODGOJNO-OBRAZOVNI ISHODI</w:t>
            </w:r>
          </w:p>
        </w:tc>
        <w:tc>
          <w:tcPr>
            <w:tcW w:w="9233" w:type="dxa"/>
            <w:gridSpan w:val="3"/>
            <w:shd w:val="clear" w:color="auto" w:fill="B4C6E7" w:themeFill="accent5" w:themeFillTint="66"/>
          </w:tcPr>
          <w:p w:rsidR="007D64CF" w:rsidRDefault="007D64CF" w:rsidP="003F29C4">
            <w:pPr>
              <w:jc w:val="center"/>
            </w:pPr>
            <w:r>
              <w:t>RAZRADA ISHODA</w:t>
            </w:r>
          </w:p>
        </w:tc>
        <w:tc>
          <w:tcPr>
            <w:tcW w:w="3078" w:type="dxa"/>
            <w:shd w:val="clear" w:color="auto" w:fill="B4C6E7" w:themeFill="accent5" w:themeFillTint="66"/>
          </w:tcPr>
          <w:p w:rsidR="007D64CF" w:rsidRDefault="007D64CF" w:rsidP="003F29C4">
            <w:pPr>
              <w:jc w:val="center"/>
            </w:pPr>
            <w:r>
              <w:t>SADRŽAJ</w:t>
            </w:r>
          </w:p>
        </w:tc>
      </w:tr>
      <w:tr w:rsidR="007D64CF" w:rsidTr="003F29C4">
        <w:tc>
          <w:tcPr>
            <w:tcW w:w="3077" w:type="dxa"/>
          </w:tcPr>
          <w:p w:rsidR="007D64CF" w:rsidRPr="007D64CF" w:rsidRDefault="007D64CF" w:rsidP="007D64CF">
            <w:pPr>
              <w:shd w:val="clear" w:color="auto" w:fill="FFFFFF" w:themeFill="background1"/>
              <w:rPr>
                <w:b/>
              </w:rPr>
            </w:pPr>
            <w:r w:rsidRPr="007D64CF">
              <w:rPr>
                <w:b/>
              </w:rPr>
              <w:t>OŠ TZK D.3.2.</w:t>
            </w:r>
          </w:p>
          <w:p w:rsidR="007D64CF" w:rsidRDefault="007D64CF" w:rsidP="007D64CF">
            <w:r w:rsidRPr="00CE297E">
              <w:t>Izvodi raznovrsne vježbe u svrhu poboljšanja sustava za kretanje.</w:t>
            </w:r>
          </w:p>
        </w:tc>
        <w:tc>
          <w:tcPr>
            <w:tcW w:w="9233" w:type="dxa"/>
            <w:gridSpan w:val="3"/>
          </w:tcPr>
          <w:p w:rsidR="007D64CF" w:rsidRDefault="007D64CF" w:rsidP="003F29C4">
            <w:r w:rsidRPr="00CE297E">
              <w:t>Usavršava jednostavne vježbe za poboljšanje sustava za kretanje.</w:t>
            </w:r>
          </w:p>
        </w:tc>
        <w:tc>
          <w:tcPr>
            <w:tcW w:w="3078" w:type="dxa"/>
          </w:tcPr>
          <w:p w:rsidR="007D64CF" w:rsidRDefault="001018BC" w:rsidP="003F29C4">
            <w:r w:rsidRPr="001018BC">
              <w:rPr>
                <w:color w:val="231F20"/>
                <w:szCs w:val="16"/>
                <w:shd w:val="clear" w:color="auto" w:fill="FFFFFF"/>
              </w:rPr>
              <w:t>Jednostavne vježbe za poboljšanje sustava za kretanje.</w:t>
            </w:r>
          </w:p>
        </w:tc>
      </w:tr>
      <w:tr w:rsidR="007D64CF" w:rsidTr="003F29C4">
        <w:tc>
          <w:tcPr>
            <w:tcW w:w="15388" w:type="dxa"/>
            <w:gridSpan w:val="5"/>
            <w:shd w:val="clear" w:color="auto" w:fill="B4C6E7" w:themeFill="accent5" w:themeFillTint="66"/>
          </w:tcPr>
          <w:p w:rsidR="007D64CF" w:rsidRDefault="007D64CF" w:rsidP="003F29C4">
            <w:pPr>
              <w:jc w:val="center"/>
            </w:pPr>
            <w:r>
              <w:t>OSTVARENOST ODGOJNO-OBRAZOVNIH ISHODA</w:t>
            </w:r>
          </w:p>
        </w:tc>
      </w:tr>
      <w:tr w:rsidR="007D64CF" w:rsidTr="003F29C4">
        <w:tc>
          <w:tcPr>
            <w:tcW w:w="3077" w:type="dxa"/>
            <w:shd w:val="clear" w:color="auto" w:fill="FFD966" w:themeFill="accent4" w:themeFillTint="99"/>
          </w:tcPr>
          <w:p w:rsidR="007D64CF" w:rsidRDefault="007D64CF" w:rsidP="003F29C4">
            <w:pPr>
              <w:jc w:val="center"/>
            </w:pPr>
            <w:r>
              <w:t>Odličan (5)</w:t>
            </w:r>
          </w:p>
        </w:tc>
        <w:tc>
          <w:tcPr>
            <w:tcW w:w="3077" w:type="dxa"/>
            <w:shd w:val="clear" w:color="auto" w:fill="A8D08D" w:themeFill="accent6" w:themeFillTint="99"/>
          </w:tcPr>
          <w:p w:rsidR="007D64CF" w:rsidRDefault="007D64CF" w:rsidP="003F29C4">
            <w:pPr>
              <w:jc w:val="center"/>
            </w:pPr>
            <w:r>
              <w:t>Vrlo dobar (4)</w:t>
            </w:r>
          </w:p>
        </w:tc>
        <w:tc>
          <w:tcPr>
            <w:tcW w:w="3078" w:type="dxa"/>
            <w:shd w:val="clear" w:color="auto" w:fill="F4B083" w:themeFill="accent2" w:themeFillTint="99"/>
          </w:tcPr>
          <w:p w:rsidR="007D64CF" w:rsidRDefault="007D64CF" w:rsidP="003F29C4">
            <w:pPr>
              <w:jc w:val="center"/>
            </w:pPr>
            <w:r>
              <w:t>Dobar (3)</w:t>
            </w:r>
          </w:p>
        </w:tc>
        <w:tc>
          <w:tcPr>
            <w:tcW w:w="3078" w:type="dxa"/>
            <w:shd w:val="clear" w:color="auto" w:fill="D8A0D0"/>
          </w:tcPr>
          <w:p w:rsidR="007D64CF" w:rsidRDefault="007D64CF" w:rsidP="003F29C4">
            <w:pPr>
              <w:jc w:val="center"/>
            </w:pPr>
            <w:r>
              <w:t>Dovoljan (2)</w:t>
            </w:r>
          </w:p>
        </w:tc>
        <w:tc>
          <w:tcPr>
            <w:tcW w:w="3078" w:type="dxa"/>
            <w:shd w:val="clear" w:color="auto" w:fill="BDD6EE" w:themeFill="accent1" w:themeFillTint="66"/>
          </w:tcPr>
          <w:p w:rsidR="007D64CF" w:rsidRDefault="007D64CF" w:rsidP="003F29C4">
            <w:pPr>
              <w:jc w:val="center"/>
            </w:pPr>
            <w:r>
              <w:t>Nedovoljan (1)</w:t>
            </w:r>
          </w:p>
        </w:tc>
      </w:tr>
      <w:tr w:rsidR="007D64CF" w:rsidTr="003F29C4">
        <w:tc>
          <w:tcPr>
            <w:tcW w:w="3077" w:type="dxa"/>
          </w:tcPr>
          <w:p w:rsidR="007D64CF" w:rsidRPr="003F29C4" w:rsidRDefault="003F29C4" w:rsidP="003F29C4">
            <w:r w:rsidRPr="003F29C4">
              <w:rPr>
                <w:rFonts w:eastAsia="Times New Roman" w:cstheme="minorHAnsi"/>
                <w:szCs w:val="24"/>
                <w:lang w:eastAsia="hr-HR"/>
              </w:rPr>
              <w:t>Usavršava jednostavne vježbe za poboljšanje sustava za kretanje.</w:t>
            </w:r>
          </w:p>
        </w:tc>
        <w:tc>
          <w:tcPr>
            <w:tcW w:w="3077" w:type="dxa"/>
          </w:tcPr>
          <w:p w:rsidR="007D64CF" w:rsidRPr="003F29C4" w:rsidRDefault="003F29C4" w:rsidP="003F29C4">
            <w:r w:rsidRPr="003F29C4">
              <w:rPr>
                <w:rFonts w:eastAsia="Times New Roman" w:cstheme="minorHAnsi"/>
                <w:szCs w:val="24"/>
                <w:lang w:eastAsia="hr-HR"/>
              </w:rPr>
              <w:t>Usavršava jednostavne vježbe za poboljšanje sustava za kretanje.</w:t>
            </w:r>
          </w:p>
        </w:tc>
        <w:tc>
          <w:tcPr>
            <w:tcW w:w="3078" w:type="dxa"/>
          </w:tcPr>
          <w:p w:rsidR="007D64CF" w:rsidRPr="003F29C4" w:rsidRDefault="003F29C4" w:rsidP="003F29C4">
            <w:r w:rsidRPr="003F29C4">
              <w:rPr>
                <w:rFonts w:eastAsia="Times New Roman" w:cstheme="minorHAnsi"/>
                <w:szCs w:val="24"/>
                <w:lang w:eastAsia="hr-HR"/>
              </w:rPr>
              <w:t>Izvodi jednostavne vježbe za poboljšanje sustava za kretanje.</w:t>
            </w:r>
          </w:p>
        </w:tc>
        <w:tc>
          <w:tcPr>
            <w:tcW w:w="3078" w:type="dxa"/>
          </w:tcPr>
          <w:p w:rsidR="007D64CF" w:rsidRPr="003F29C4" w:rsidRDefault="003F29C4" w:rsidP="003F29C4">
            <w:r w:rsidRPr="003F29C4">
              <w:rPr>
                <w:szCs w:val="24"/>
              </w:rPr>
              <w:t>Djelomično ispravno izvodi vježbe koje su mu pokazane.</w:t>
            </w:r>
          </w:p>
        </w:tc>
        <w:tc>
          <w:tcPr>
            <w:tcW w:w="3078" w:type="dxa"/>
          </w:tcPr>
          <w:p w:rsidR="007D64CF" w:rsidRPr="003F29C4" w:rsidRDefault="003F29C4" w:rsidP="003F29C4">
            <w:r w:rsidRPr="003F29C4">
              <w:rPr>
                <w:szCs w:val="24"/>
              </w:rPr>
              <w:t>Vježbe koje su mu pokazane izvodi neispravno.</w:t>
            </w:r>
          </w:p>
        </w:tc>
      </w:tr>
    </w:tbl>
    <w:p w:rsidR="007D64CF" w:rsidRDefault="007D64CF" w:rsidP="007D64CF"/>
    <w:tbl>
      <w:tblPr>
        <w:tblStyle w:val="TableGrid"/>
        <w:tblW w:w="0" w:type="auto"/>
        <w:tblLook w:val="04A0" w:firstRow="1" w:lastRow="0" w:firstColumn="1" w:lastColumn="0" w:noHBand="0" w:noVBand="1"/>
      </w:tblPr>
      <w:tblGrid>
        <w:gridCol w:w="3077"/>
        <w:gridCol w:w="3077"/>
        <w:gridCol w:w="3078"/>
        <w:gridCol w:w="3078"/>
        <w:gridCol w:w="3078"/>
      </w:tblGrid>
      <w:tr w:rsidR="007D64CF" w:rsidTr="003F29C4">
        <w:tc>
          <w:tcPr>
            <w:tcW w:w="3077" w:type="dxa"/>
            <w:shd w:val="clear" w:color="auto" w:fill="B4C6E7" w:themeFill="accent5" w:themeFillTint="66"/>
          </w:tcPr>
          <w:p w:rsidR="007D64CF" w:rsidRDefault="007D64CF" w:rsidP="003F29C4">
            <w:pPr>
              <w:jc w:val="center"/>
            </w:pPr>
            <w:r>
              <w:t>ODGOJNO-OBRAZOVNI ISHODI</w:t>
            </w:r>
          </w:p>
        </w:tc>
        <w:tc>
          <w:tcPr>
            <w:tcW w:w="9233" w:type="dxa"/>
            <w:gridSpan w:val="3"/>
            <w:shd w:val="clear" w:color="auto" w:fill="B4C6E7" w:themeFill="accent5" w:themeFillTint="66"/>
          </w:tcPr>
          <w:p w:rsidR="007D64CF" w:rsidRDefault="007D64CF" w:rsidP="003F29C4">
            <w:pPr>
              <w:jc w:val="center"/>
            </w:pPr>
            <w:r>
              <w:t>RAZRADA ISHODA</w:t>
            </w:r>
          </w:p>
        </w:tc>
        <w:tc>
          <w:tcPr>
            <w:tcW w:w="3078" w:type="dxa"/>
            <w:shd w:val="clear" w:color="auto" w:fill="B4C6E7" w:themeFill="accent5" w:themeFillTint="66"/>
          </w:tcPr>
          <w:p w:rsidR="007D64CF" w:rsidRDefault="007D64CF" w:rsidP="003F29C4">
            <w:pPr>
              <w:jc w:val="center"/>
            </w:pPr>
            <w:r>
              <w:t>SADRŽAJ</w:t>
            </w:r>
          </w:p>
        </w:tc>
      </w:tr>
      <w:tr w:rsidR="007D64CF" w:rsidTr="003F29C4">
        <w:tc>
          <w:tcPr>
            <w:tcW w:w="3077" w:type="dxa"/>
          </w:tcPr>
          <w:p w:rsidR="007D64CF" w:rsidRPr="007D64CF" w:rsidRDefault="007D64CF" w:rsidP="007D64CF">
            <w:pPr>
              <w:shd w:val="clear" w:color="auto" w:fill="FFFFFF" w:themeFill="background1"/>
              <w:rPr>
                <w:b/>
              </w:rPr>
            </w:pPr>
            <w:r w:rsidRPr="007D64CF">
              <w:rPr>
                <w:b/>
              </w:rPr>
              <w:t>OŠ TZK D.3.3.</w:t>
            </w:r>
            <w:r>
              <w:rPr>
                <w:b/>
              </w:rPr>
              <w:t xml:space="preserve"> </w:t>
            </w:r>
            <w:r w:rsidRPr="00CE297E">
              <w:t>Surađuje sa suigračima i poštuje pravila igre.</w:t>
            </w:r>
          </w:p>
        </w:tc>
        <w:tc>
          <w:tcPr>
            <w:tcW w:w="9233" w:type="dxa"/>
            <w:gridSpan w:val="3"/>
          </w:tcPr>
          <w:p w:rsidR="007D64CF" w:rsidRDefault="007D64CF" w:rsidP="003F29C4">
            <w:r w:rsidRPr="00CE297E">
              <w:t>Surađuje tijekom igre i prihvaća pravila igre.</w:t>
            </w:r>
          </w:p>
        </w:tc>
        <w:tc>
          <w:tcPr>
            <w:tcW w:w="3078" w:type="dxa"/>
          </w:tcPr>
          <w:p w:rsidR="007D64CF" w:rsidRDefault="001018BC" w:rsidP="003F29C4">
            <w:r>
              <w:t>Elementarne igre.</w:t>
            </w:r>
          </w:p>
        </w:tc>
      </w:tr>
      <w:tr w:rsidR="007D64CF" w:rsidTr="003F29C4">
        <w:tc>
          <w:tcPr>
            <w:tcW w:w="15388" w:type="dxa"/>
            <w:gridSpan w:val="5"/>
            <w:shd w:val="clear" w:color="auto" w:fill="B4C6E7" w:themeFill="accent5" w:themeFillTint="66"/>
          </w:tcPr>
          <w:p w:rsidR="007D64CF" w:rsidRDefault="007D64CF" w:rsidP="003F29C4">
            <w:pPr>
              <w:jc w:val="center"/>
            </w:pPr>
            <w:r>
              <w:t>OSTVARENOST ODGOJNO-OBRAZOVNIH ISHODA</w:t>
            </w:r>
          </w:p>
        </w:tc>
      </w:tr>
      <w:tr w:rsidR="007D64CF" w:rsidTr="003F29C4">
        <w:tc>
          <w:tcPr>
            <w:tcW w:w="3077" w:type="dxa"/>
            <w:shd w:val="clear" w:color="auto" w:fill="FFD966" w:themeFill="accent4" w:themeFillTint="99"/>
          </w:tcPr>
          <w:p w:rsidR="007D64CF" w:rsidRDefault="007D64CF" w:rsidP="003F29C4">
            <w:pPr>
              <w:jc w:val="center"/>
            </w:pPr>
            <w:r>
              <w:t>Odličan (5)</w:t>
            </w:r>
          </w:p>
        </w:tc>
        <w:tc>
          <w:tcPr>
            <w:tcW w:w="3077" w:type="dxa"/>
            <w:shd w:val="clear" w:color="auto" w:fill="A8D08D" w:themeFill="accent6" w:themeFillTint="99"/>
          </w:tcPr>
          <w:p w:rsidR="007D64CF" w:rsidRDefault="007D64CF" w:rsidP="003F29C4">
            <w:pPr>
              <w:jc w:val="center"/>
            </w:pPr>
            <w:r>
              <w:t>Vrlo dobar (4)</w:t>
            </w:r>
          </w:p>
        </w:tc>
        <w:tc>
          <w:tcPr>
            <w:tcW w:w="3078" w:type="dxa"/>
            <w:shd w:val="clear" w:color="auto" w:fill="F4B083" w:themeFill="accent2" w:themeFillTint="99"/>
          </w:tcPr>
          <w:p w:rsidR="007D64CF" w:rsidRDefault="007D64CF" w:rsidP="003F29C4">
            <w:pPr>
              <w:jc w:val="center"/>
            </w:pPr>
            <w:r>
              <w:t>Dobar (3)</w:t>
            </w:r>
          </w:p>
        </w:tc>
        <w:tc>
          <w:tcPr>
            <w:tcW w:w="3078" w:type="dxa"/>
            <w:shd w:val="clear" w:color="auto" w:fill="D8A0D0"/>
          </w:tcPr>
          <w:p w:rsidR="007D64CF" w:rsidRDefault="007D64CF" w:rsidP="003F29C4">
            <w:pPr>
              <w:jc w:val="center"/>
            </w:pPr>
            <w:r>
              <w:t>Dovoljan (2)</w:t>
            </w:r>
          </w:p>
        </w:tc>
        <w:tc>
          <w:tcPr>
            <w:tcW w:w="3078" w:type="dxa"/>
            <w:shd w:val="clear" w:color="auto" w:fill="BDD6EE" w:themeFill="accent1" w:themeFillTint="66"/>
          </w:tcPr>
          <w:p w:rsidR="007D64CF" w:rsidRDefault="007D64CF" w:rsidP="003F29C4">
            <w:pPr>
              <w:jc w:val="center"/>
            </w:pPr>
            <w:r>
              <w:t>Nedovoljan (1)</w:t>
            </w:r>
          </w:p>
        </w:tc>
      </w:tr>
      <w:tr w:rsidR="007D64CF" w:rsidTr="003F29C4">
        <w:tc>
          <w:tcPr>
            <w:tcW w:w="3077" w:type="dxa"/>
          </w:tcPr>
          <w:p w:rsidR="007D64CF" w:rsidRPr="003F29C4" w:rsidRDefault="003F29C4" w:rsidP="003F29C4">
            <w:r w:rsidRPr="003F29C4">
              <w:rPr>
                <w:rFonts w:eastAsia="Times New Roman" w:cstheme="minorHAnsi"/>
                <w:szCs w:val="24"/>
                <w:lang w:eastAsia="hr-HR"/>
              </w:rPr>
              <w:t>Prihvaća, slijedi i razumije postavljena pravila igre.</w:t>
            </w:r>
          </w:p>
        </w:tc>
        <w:tc>
          <w:tcPr>
            <w:tcW w:w="3077" w:type="dxa"/>
          </w:tcPr>
          <w:p w:rsidR="007D64CF" w:rsidRPr="003F29C4" w:rsidRDefault="003F29C4" w:rsidP="003F29C4">
            <w:r w:rsidRPr="003F29C4">
              <w:rPr>
                <w:rFonts w:eastAsia="Times New Roman" w:cstheme="minorHAnsi"/>
                <w:szCs w:val="24"/>
                <w:lang w:eastAsia="hr-HR"/>
              </w:rPr>
              <w:t>Prihvaća i slijedi postavljena pravila uz manje opomene i podsjećanja na isto.</w:t>
            </w:r>
          </w:p>
        </w:tc>
        <w:tc>
          <w:tcPr>
            <w:tcW w:w="3078" w:type="dxa"/>
          </w:tcPr>
          <w:p w:rsidR="007D64CF" w:rsidRPr="003F29C4" w:rsidRDefault="003F29C4" w:rsidP="003F29C4">
            <w:r w:rsidRPr="003F29C4">
              <w:rPr>
                <w:rFonts w:eastAsia="Times New Roman" w:cstheme="minorHAnsi"/>
                <w:szCs w:val="24"/>
                <w:lang w:eastAsia="hr-HR"/>
              </w:rPr>
              <w:t>Prihvaća samo neka od postavljenih pravila igre.</w:t>
            </w:r>
          </w:p>
        </w:tc>
        <w:tc>
          <w:tcPr>
            <w:tcW w:w="3078" w:type="dxa"/>
          </w:tcPr>
          <w:p w:rsidR="007D64CF" w:rsidRPr="003F29C4" w:rsidRDefault="003F29C4" w:rsidP="003F29C4">
            <w:r w:rsidRPr="003F29C4">
              <w:rPr>
                <w:rFonts w:eastAsia="Times New Roman" w:cstheme="minorHAnsi"/>
                <w:szCs w:val="24"/>
                <w:lang w:eastAsia="hr-HR"/>
              </w:rPr>
              <w:t>Pravila igre shvaća i prihvaća tek uz stalne intervencije učitelja.</w:t>
            </w:r>
          </w:p>
        </w:tc>
        <w:tc>
          <w:tcPr>
            <w:tcW w:w="3078" w:type="dxa"/>
          </w:tcPr>
          <w:p w:rsidR="007D64CF" w:rsidRPr="003F29C4" w:rsidRDefault="003F29C4" w:rsidP="003F29C4">
            <w:r w:rsidRPr="003F29C4">
              <w:rPr>
                <w:rFonts w:eastAsia="Times New Roman" w:cstheme="minorHAnsi"/>
                <w:szCs w:val="24"/>
                <w:lang w:eastAsia="hr-HR"/>
              </w:rPr>
              <w:t>Ne shvaća pravila niti njihovu važnost u igri.</w:t>
            </w:r>
          </w:p>
        </w:tc>
      </w:tr>
    </w:tbl>
    <w:p w:rsidR="007D64CF" w:rsidRDefault="007D64CF"/>
    <w:p w:rsidR="00B86E49" w:rsidRDefault="00B86E49" w:rsidP="00B86E49">
      <w:pPr>
        <w:rPr>
          <w:rFonts w:ascii="Arial" w:hAnsi="Arial" w:cs="Arial"/>
          <w:b/>
          <w:bCs/>
        </w:rPr>
      </w:pPr>
    </w:p>
    <w:p w:rsidR="00B86E49" w:rsidRDefault="00B86E49" w:rsidP="00B86E49">
      <w:pPr>
        <w:rPr>
          <w:rFonts w:ascii="Arial" w:hAnsi="Arial" w:cs="Arial"/>
          <w:b/>
          <w:bCs/>
        </w:rPr>
      </w:pPr>
    </w:p>
    <w:p w:rsidR="00E45BC5" w:rsidRDefault="00E45BC5" w:rsidP="00B86E49">
      <w:pPr>
        <w:rPr>
          <w:rFonts w:ascii="Arial" w:hAnsi="Arial" w:cs="Arial"/>
          <w:b/>
          <w:bCs/>
        </w:rPr>
      </w:pPr>
    </w:p>
    <w:p w:rsidR="00E45BC5" w:rsidRDefault="00E45BC5" w:rsidP="00B86E49">
      <w:pPr>
        <w:rPr>
          <w:rFonts w:ascii="Arial" w:hAnsi="Arial" w:cs="Arial"/>
          <w:b/>
          <w:bCs/>
        </w:rPr>
      </w:pPr>
    </w:p>
    <w:p w:rsidR="00E45BC5" w:rsidRDefault="00E45BC5" w:rsidP="00B86E49">
      <w:pPr>
        <w:rPr>
          <w:rFonts w:ascii="Arial" w:hAnsi="Arial" w:cs="Arial"/>
          <w:b/>
          <w:bCs/>
        </w:rPr>
      </w:pPr>
    </w:p>
    <w:p w:rsidR="00E45BC5" w:rsidRDefault="00E45BC5" w:rsidP="00B86E49">
      <w:pPr>
        <w:rPr>
          <w:rFonts w:ascii="Arial" w:hAnsi="Arial" w:cs="Arial"/>
          <w:b/>
          <w:bCs/>
        </w:rPr>
      </w:pPr>
    </w:p>
    <w:p w:rsidR="00E45BC5" w:rsidRDefault="00E45BC5" w:rsidP="00B86E49">
      <w:pPr>
        <w:rPr>
          <w:rFonts w:ascii="Arial" w:hAnsi="Arial" w:cs="Arial"/>
          <w:b/>
          <w:bCs/>
        </w:rPr>
      </w:pPr>
    </w:p>
    <w:p w:rsidR="00E45BC5" w:rsidRDefault="00E45BC5" w:rsidP="00B86E49">
      <w:pPr>
        <w:rPr>
          <w:rFonts w:ascii="Arial" w:hAnsi="Arial" w:cs="Arial"/>
          <w:b/>
          <w:bCs/>
        </w:rPr>
      </w:pPr>
    </w:p>
    <w:p w:rsidR="00B86E49" w:rsidRPr="007449FA" w:rsidRDefault="00B86E49" w:rsidP="00B86E49">
      <w:pPr>
        <w:rPr>
          <w:rFonts w:ascii="Arial" w:hAnsi="Arial" w:cs="Arial"/>
          <w:b/>
          <w:bCs/>
        </w:rPr>
      </w:pPr>
      <w:r w:rsidRPr="007449FA">
        <w:rPr>
          <w:rFonts w:ascii="Arial" w:hAnsi="Arial" w:cs="Arial"/>
          <w:b/>
          <w:bCs/>
        </w:rPr>
        <w:lastRenderedPageBreak/>
        <w:t xml:space="preserve">Obveze učenika na satu Tjelesne i zdravstvene kulture: </w:t>
      </w:r>
    </w:p>
    <w:p w:rsidR="00B86E49" w:rsidRPr="007449FA" w:rsidRDefault="00B86E49" w:rsidP="00B86E49">
      <w:pPr>
        <w:rPr>
          <w:rFonts w:ascii="Arial" w:hAnsi="Arial" w:cs="Arial"/>
        </w:rPr>
      </w:pPr>
      <w:r w:rsidRPr="007449FA">
        <w:rPr>
          <w:rFonts w:ascii="Arial" w:hAnsi="Arial" w:cs="Arial"/>
        </w:rPr>
        <w:t>1. Oprema za sat tjelesne i zdravstvene kulture: čista sportska odjeća primjerene duljine te čista obuća.</w:t>
      </w:r>
    </w:p>
    <w:p w:rsidR="00B86E49" w:rsidRPr="007449FA" w:rsidRDefault="00B86E49" w:rsidP="00B86E49">
      <w:pPr>
        <w:rPr>
          <w:rFonts w:ascii="Arial" w:hAnsi="Arial" w:cs="Arial"/>
        </w:rPr>
      </w:pPr>
      <w:r w:rsidRPr="007449FA">
        <w:rPr>
          <w:rFonts w:ascii="Arial" w:hAnsi="Arial" w:cs="Arial"/>
        </w:rPr>
        <w:t>2. Zdravstveno-higijenske navike: kratko podrezani nokti, skinuti sav nakit kako ne bi došlo do ozljeđivanja drugih učenika; kosa uredno svezana u rep ili na neki drugi način pokupljena kako učeniku ne bi smetala tijekom vježbanja; na satu nije dozvoljeno imati žvakaću gumu.</w:t>
      </w:r>
    </w:p>
    <w:p w:rsidR="00B86E49" w:rsidRPr="007449FA" w:rsidRDefault="00B86E49" w:rsidP="00B86E49">
      <w:pPr>
        <w:rPr>
          <w:rFonts w:ascii="Arial" w:hAnsi="Arial" w:cs="Arial"/>
        </w:rPr>
      </w:pPr>
      <w:r w:rsidRPr="007449FA">
        <w:rPr>
          <w:rFonts w:ascii="Arial" w:hAnsi="Arial" w:cs="Arial"/>
        </w:rPr>
        <w:t>3. Učenici koji zbog bolesti ili drugih opravdanih razloga ne mogu obavljati aktivnosti na satu, sjede sa strane i pomažu u pripremi tjelovježbenih zadataka kao i pri asistenciji ako je to potrebno. Učenici koji aktivno ne rade na satu zbog bolesti ili drugih opravdanih razloga NE smiju sjediti u svlačionicama. Učenicima za vrijeme sata nije dozvoljeno samovoljno odlaženje u svlačionice kao ni korištenje mobitela. Učenici koji ne vježbaju i dalje su na satu te se tako i moraju ponašati (bez ležanja po klupama, dovikivanja učenicima koji vježbaju, stvaranja buke).</w:t>
      </w:r>
    </w:p>
    <w:p w:rsidR="00B86E49" w:rsidRPr="007449FA" w:rsidRDefault="00B86E49" w:rsidP="00B86E49">
      <w:pPr>
        <w:rPr>
          <w:rFonts w:ascii="Arial" w:hAnsi="Arial" w:cs="Arial"/>
        </w:rPr>
      </w:pPr>
      <w:r w:rsidRPr="007449FA">
        <w:rPr>
          <w:rFonts w:ascii="Arial" w:hAnsi="Arial" w:cs="Arial"/>
        </w:rPr>
        <w:t>4. Učenicima nije dopušteno na satu imati mobilne uređaje. Sve mobilne aparate prije početka sata učenici moraju isključiti i ostavit</w:t>
      </w:r>
      <w:r w:rsidR="00050F8C">
        <w:rPr>
          <w:rFonts w:ascii="Arial" w:hAnsi="Arial" w:cs="Arial"/>
        </w:rPr>
        <w:t>i ili u svlačionici ili u kabinetu profesora TZK.</w:t>
      </w:r>
    </w:p>
    <w:p w:rsidR="00B86E49" w:rsidRPr="007449FA" w:rsidRDefault="00B86E49" w:rsidP="00B86E49">
      <w:pPr>
        <w:rPr>
          <w:rFonts w:ascii="Arial" w:hAnsi="Arial" w:cs="Arial"/>
        </w:rPr>
      </w:pPr>
      <w:r w:rsidRPr="007449FA">
        <w:rPr>
          <w:rFonts w:ascii="Arial" w:hAnsi="Arial" w:cs="Arial"/>
        </w:rPr>
        <w:t>5. Učenicima nije dozvoljeno silovito napucavanje lopte iz sigurnosnih razloga kao ni uništavanje sportske opreme.</w:t>
      </w:r>
    </w:p>
    <w:p w:rsidR="00B86E49" w:rsidRPr="007449FA" w:rsidRDefault="00B86E49" w:rsidP="00B86E49">
      <w:pPr>
        <w:rPr>
          <w:rFonts w:ascii="Arial" w:hAnsi="Arial" w:cs="Arial"/>
        </w:rPr>
      </w:pPr>
      <w:r w:rsidRPr="007449FA">
        <w:rPr>
          <w:rFonts w:ascii="Arial" w:hAnsi="Arial" w:cs="Arial"/>
        </w:rPr>
        <w:t>6. Na satu neće biti toleriran neprimjeren rječnik, neprimjereno ponašanje prema učenicima iz razreda za vrijeme vježbanja il</w:t>
      </w:r>
      <w:r w:rsidR="000E3454">
        <w:rPr>
          <w:rFonts w:ascii="Arial" w:hAnsi="Arial" w:cs="Arial"/>
        </w:rPr>
        <w:t xml:space="preserve">i sportske igre. Isto tako, </w:t>
      </w:r>
      <w:r w:rsidRPr="007449FA">
        <w:rPr>
          <w:rFonts w:ascii="Arial" w:hAnsi="Arial" w:cs="Arial"/>
        </w:rPr>
        <w:t>kao ni nepoštivanje pravila igre.</w:t>
      </w:r>
    </w:p>
    <w:p w:rsidR="00B86E49" w:rsidRPr="007449FA" w:rsidRDefault="00B86E49" w:rsidP="00B86E49">
      <w:pPr>
        <w:rPr>
          <w:rFonts w:ascii="Arial" w:hAnsi="Arial" w:cs="Arial"/>
        </w:rPr>
      </w:pPr>
      <w:r w:rsidRPr="007449FA">
        <w:rPr>
          <w:rFonts w:ascii="Arial" w:hAnsi="Arial" w:cs="Arial"/>
        </w:rPr>
        <w:t xml:space="preserve">7. Za svaki odlazak iz dvorane za vrijeme trajanja sata, učenici moraju </w:t>
      </w:r>
      <w:r w:rsidR="000E3454">
        <w:rPr>
          <w:rFonts w:ascii="Arial" w:hAnsi="Arial" w:cs="Arial"/>
        </w:rPr>
        <w:t>dobiti usmenu dozvolu učiteljice</w:t>
      </w:r>
      <w:r w:rsidRPr="007449FA">
        <w:rPr>
          <w:rFonts w:ascii="Arial" w:hAnsi="Arial" w:cs="Arial"/>
        </w:rPr>
        <w:t>.</w:t>
      </w:r>
    </w:p>
    <w:p w:rsidR="00305139" w:rsidRDefault="00305139"/>
    <w:p w:rsidR="00896AED" w:rsidRDefault="00896AED" w:rsidP="00305139">
      <w:pPr>
        <w:jc w:val="center"/>
        <w:rPr>
          <w:b/>
          <w:sz w:val="28"/>
        </w:rPr>
      </w:pPr>
    </w:p>
    <w:p w:rsidR="00896AED" w:rsidRDefault="00896AED" w:rsidP="00305139">
      <w:pPr>
        <w:jc w:val="center"/>
        <w:rPr>
          <w:b/>
          <w:sz w:val="28"/>
        </w:rPr>
      </w:pPr>
    </w:p>
    <w:p w:rsidR="00896AED" w:rsidRDefault="00896AED" w:rsidP="00305139">
      <w:pPr>
        <w:jc w:val="center"/>
        <w:rPr>
          <w:b/>
          <w:sz w:val="28"/>
        </w:rPr>
      </w:pPr>
    </w:p>
    <w:p w:rsidR="00896AED" w:rsidRDefault="00896AED" w:rsidP="00305139">
      <w:pPr>
        <w:jc w:val="center"/>
        <w:rPr>
          <w:b/>
          <w:sz w:val="28"/>
        </w:rPr>
      </w:pPr>
    </w:p>
    <w:p w:rsidR="00B86E49" w:rsidRDefault="00B86E49" w:rsidP="00305139">
      <w:pPr>
        <w:jc w:val="center"/>
        <w:rPr>
          <w:b/>
          <w:sz w:val="28"/>
        </w:rPr>
      </w:pPr>
    </w:p>
    <w:p w:rsidR="00B86E49" w:rsidRDefault="00B86E49" w:rsidP="00305139">
      <w:pPr>
        <w:jc w:val="center"/>
        <w:rPr>
          <w:b/>
          <w:sz w:val="28"/>
        </w:rPr>
      </w:pPr>
    </w:p>
    <w:p w:rsidR="00CC42FC" w:rsidRDefault="00CC42FC" w:rsidP="00305139">
      <w:pPr>
        <w:jc w:val="center"/>
        <w:rPr>
          <w:b/>
          <w:sz w:val="28"/>
        </w:rPr>
      </w:pPr>
    </w:p>
    <w:p w:rsidR="009F2CEA" w:rsidRDefault="009F2CEA" w:rsidP="00305139">
      <w:pPr>
        <w:jc w:val="center"/>
        <w:rPr>
          <w:b/>
          <w:sz w:val="28"/>
        </w:rPr>
      </w:pPr>
    </w:p>
    <w:p w:rsidR="009F2CEA" w:rsidRDefault="009F2CEA" w:rsidP="00305139">
      <w:pPr>
        <w:jc w:val="center"/>
        <w:rPr>
          <w:b/>
          <w:sz w:val="28"/>
        </w:rPr>
      </w:pPr>
    </w:p>
    <w:p w:rsidR="009F2CEA" w:rsidRDefault="009F2CEA" w:rsidP="00305139">
      <w:pPr>
        <w:jc w:val="center"/>
        <w:rPr>
          <w:b/>
          <w:sz w:val="28"/>
        </w:rPr>
      </w:pPr>
    </w:p>
    <w:p w:rsidR="009F2CEA" w:rsidRDefault="009F2CEA" w:rsidP="00305139">
      <w:pPr>
        <w:jc w:val="center"/>
        <w:rPr>
          <w:b/>
          <w:sz w:val="28"/>
        </w:rPr>
      </w:pPr>
    </w:p>
    <w:p w:rsidR="009F2CEA" w:rsidRPr="00997EE6" w:rsidRDefault="009F2CEA" w:rsidP="009F2CEA">
      <w:pPr>
        <w:jc w:val="center"/>
        <w:rPr>
          <w:rFonts w:cstheme="minorHAnsi"/>
          <w:b/>
          <w:sz w:val="40"/>
        </w:rPr>
      </w:pPr>
      <w:r w:rsidRPr="00997EE6">
        <w:rPr>
          <w:rFonts w:cstheme="minorHAnsi"/>
          <w:b/>
          <w:sz w:val="28"/>
        </w:rPr>
        <w:t xml:space="preserve">NASTAVNI PREDMET:  </w:t>
      </w:r>
      <w:r>
        <w:rPr>
          <w:rFonts w:cstheme="minorHAnsi"/>
          <w:b/>
          <w:sz w:val="28"/>
        </w:rPr>
        <w:t>LIKOVNA KULTURA</w:t>
      </w:r>
    </w:p>
    <w:p w:rsidR="009F2CEA" w:rsidRDefault="009F2CEA" w:rsidP="009F2CEA">
      <w:pPr>
        <w:rPr>
          <w:rFonts w:cstheme="minorHAnsi"/>
          <w:sz w:val="24"/>
          <w:szCs w:val="28"/>
        </w:rPr>
      </w:pPr>
    </w:p>
    <w:p w:rsidR="009F2CEA" w:rsidRPr="00095448" w:rsidRDefault="009F2CEA" w:rsidP="009F2CEA">
      <w:pPr>
        <w:spacing w:after="100" w:afterAutospacing="1"/>
        <w:rPr>
          <w:i/>
          <w:sz w:val="24"/>
          <w:szCs w:val="24"/>
        </w:rPr>
      </w:pPr>
      <w:r w:rsidRPr="00095448">
        <w:rPr>
          <w:i/>
          <w:sz w:val="24"/>
          <w:szCs w:val="24"/>
        </w:rPr>
        <w:t xml:space="preserve">Domena A. Stvaralaštvo i produktivnost poveznica je svih odgojno-obrazovnih ishoda te je u vrednovanju razdvojena u dvije sastavnice                    </w:t>
      </w:r>
      <w:r>
        <w:rPr>
          <w:i/>
          <w:sz w:val="24"/>
          <w:szCs w:val="24"/>
        </w:rPr>
        <w:t xml:space="preserve"> </w:t>
      </w:r>
      <w:r w:rsidRPr="00095448">
        <w:rPr>
          <w:i/>
          <w:sz w:val="24"/>
          <w:szCs w:val="24"/>
        </w:rPr>
        <w:t xml:space="preserve"> (1. stvaralaštvo i 2. produktivnost). Treća sastavnica vrednovanja obuhvaća domenu B. Doživljaj i kritički stav i domenu C. Umjetnost u kont</w:t>
      </w:r>
      <w:r>
        <w:rPr>
          <w:i/>
          <w:sz w:val="24"/>
          <w:szCs w:val="24"/>
        </w:rPr>
        <w:t>ekstu koje se vrednuju zajedno.</w:t>
      </w:r>
    </w:p>
    <w:p w:rsidR="009F2CEA" w:rsidRPr="00B81673" w:rsidRDefault="009F2CEA" w:rsidP="009F2CEA">
      <w:pPr>
        <w:pStyle w:val="box459484"/>
        <w:ind w:firstLine="360"/>
        <w:rPr>
          <w:rFonts w:asciiTheme="minorHAnsi" w:hAnsiTheme="minorHAnsi" w:cstheme="minorHAnsi"/>
          <w:i/>
        </w:rPr>
      </w:pPr>
      <w:r w:rsidRPr="00095448">
        <w:rPr>
          <w:rStyle w:val="kurziv"/>
          <w:rFonts w:asciiTheme="minorHAnsi" w:hAnsiTheme="minorHAnsi" w:cstheme="minorHAnsi"/>
          <w:i/>
        </w:rPr>
        <w:t xml:space="preserve">Praksa je pokazala da u nastavnom predmetu Likovna kultura učenici ostvaruju zadane ishode na najmanjoj razini ocjene dobar, stoga je, u navedene tri domene i napravljeno razvrstavanje postignuća od ocjene odličan do ocjene dobar. </w:t>
      </w:r>
    </w:p>
    <w:p w:rsidR="007D64CF" w:rsidRDefault="007D64CF" w:rsidP="00305139">
      <w:pPr>
        <w:jc w:val="center"/>
        <w:rPr>
          <w:b/>
          <w:sz w:val="28"/>
        </w:rPr>
      </w:pPr>
    </w:p>
    <w:tbl>
      <w:tblPr>
        <w:tblStyle w:val="TableGrid"/>
        <w:tblW w:w="0" w:type="auto"/>
        <w:tblLook w:val="04A0" w:firstRow="1" w:lastRow="0" w:firstColumn="1" w:lastColumn="0" w:noHBand="0" w:noVBand="1"/>
      </w:tblPr>
      <w:tblGrid>
        <w:gridCol w:w="3077"/>
        <w:gridCol w:w="6155"/>
        <w:gridCol w:w="6156"/>
      </w:tblGrid>
      <w:tr w:rsidR="00305139" w:rsidTr="00305139">
        <w:tc>
          <w:tcPr>
            <w:tcW w:w="3077" w:type="dxa"/>
            <w:shd w:val="clear" w:color="auto" w:fill="B4C6E7" w:themeFill="accent5" w:themeFillTint="66"/>
          </w:tcPr>
          <w:p w:rsidR="00305139" w:rsidRPr="00305139" w:rsidRDefault="00305139" w:rsidP="00305139">
            <w:pPr>
              <w:jc w:val="center"/>
            </w:pPr>
            <w:r w:rsidRPr="00305139">
              <w:t>ODGOJNO-OBRAZOVNI ISHODI</w:t>
            </w:r>
          </w:p>
        </w:tc>
        <w:tc>
          <w:tcPr>
            <w:tcW w:w="6155" w:type="dxa"/>
            <w:shd w:val="clear" w:color="auto" w:fill="B4C6E7" w:themeFill="accent5" w:themeFillTint="66"/>
          </w:tcPr>
          <w:p w:rsidR="00305139" w:rsidRPr="00305139" w:rsidRDefault="00305139" w:rsidP="00305139">
            <w:pPr>
              <w:jc w:val="center"/>
            </w:pPr>
            <w:r w:rsidRPr="00305139">
              <w:t>RAZRADA ISHODA</w:t>
            </w:r>
          </w:p>
        </w:tc>
        <w:tc>
          <w:tcPr>
            <w:tcW w:w="6156" w:type="dxa"/>
            <w:shd w:val="clear" w:color="auto" w:fill="B4C6E7" w:themeFill="accent5" w:themeFillTint="66"/>
          </w:tcPr>
          <w:p w:rsidR="00305139" w:rsidRPr="00305139" w:rsidRDefault="00305139" w:rsidP="00305139">
            <w:pPr>
              <w:jc w:val="center"/>
            </w:pPr>
            <w:r w:rsidRPr="00305139">
              <w:t>SADRŽAJ</w:t>
            </w:r>
          </w:p>
        </w:tc>
      </w:tr>
      <w:tr w:rsidR="00305139" w:rsidTr="00896AED">
        <w:tc>
          <w:tcPr>
            <w:tcW w:w="3077" w:type="dxa"/>
          </w:tcPr>
          <w:p w:rsidR="00305139" w:rsidRDefault="00305139" w:rsidP="00305139">
            <w:pPr>
              <w:pStyle w:val="t-8"/>
              <w:shd w:val="clear" w:color="auto" w:fill="FFFFFF"/>
              <w:spacing w:before="0" w:beforeAutospacing="0" w:after="0" w:afterAutospacing="0"/>
              <w:textAlignment w:val="baseline"/>
              <w:rPr>
                <w:rFonts w:asciiTheme="minorHAnsi" w:hAnsiTheme="minorHAnsi" w:cstheme="minorHAnsi"/>
                <w:b/>
                <w:color w:val="231F20"/>
                <w:sz w:val="22"/>
                <w:szCs w:val="22"/>
              </w:rPr>
            </w:pPr>
            <w:r w:rsidRPr="00D505D0">
              <w:rPr>
                <w:rFonts w:asciiTheme="minorHAnsi" w:hAnsiTheme="minorHAnsi" w:cstheme="minorHAnsi"/>
                <w:b/>
                <w:color w:val="231F20"/>
                <w:sz w:val="22"/>
                <w:szCs w:val="22"/>
              </w:rPr>
              <w:t xml:space="preserve">OŠ LK A.3.1. </w:t>
            </w:r>
          </w:p>
          <w:p w:rsidR="00305139" w:rsidRPr="00305139" w:rsidRDefault="00305139" w:rsidP="00305139">
            <w:pPr>
              <w:rPr>
                <w:b/>
              </w:rPr>
            </w:pPr>
            <w:r w:rsidRPr="00D505D0">
              <w:rPr>
                <w:rFonts w:cstheme="minorHAnsi"/>
                <w:color w:val="231F20"/>
              </w:rPr>
              <w:t>Učenik likovnim i vizualnim izražavanjem interpretira različite sadržaje.</w:t>
            </w:r>
          </w:p>
        </w:tc>
        <w:tc>
          <w:tcPr>
            <w:tcW w:w="6155" w:type="dxa"/>
          </w:tcPr>
          <w:p w:rsidR="00305139" w:rsidRPr="00D505D0" w:rsidRDefault="00305139" w:rsidP="00305139">
            <w:pPr>
              <w:shd w:val="clear" w:color="auto" w:fill="FFFFFF"/>
              <w:textAlignment w:val="baseline"/>
              <w:rPr>
                <w:rFonts w:eastAsia="Times New Roman" w:cstheme="minorHAnsi"/>
                <w:color w:val="231F20"/>
                <w:lang w:eastAsia="hr-HR"/>
              </w:rPr>
            </w:pPr>
            <w:r>
              <w:rPr>
                <w:rFonts w:eastAsia="Times New Roman" w:cstheme="minorHAnsi"/>
                <w:color w:val="231F20"/>
                <w:lang w:eastAsia="hr-HR"/>
              </w:rPr>
              <w:t>Učenik</w:t>
            </w:r>
            <w:r w:rsidRPr="00D505D0">
              <w:rPr>
                <w:rFonts w:eastAsia="Times New Roman" w:cstheme="minorHAnsi"/>
                <w:color w:val="231F20"/>
                <w:lang w:eastAsia="hr-HR"/>
              </w:rPr>
              <w:t xml:space="preserve"> u stvaralačkom pro</w:t>
            </w:r>
            <w:r>
              <w:rPr>
                <w:rFonts w:eastAsia="Times New Roman" w:cstheme="minorHAnsi"/>
                <w:color w:val="231F20"/>
                <w:lang w:eastAsia="hr-HR"/>
              </w:rPr>
              <w:t xml:space="preserve">cesu i izražavanju </w:t>
            </w:r>
            <w:r w:rsidRPr="00D505D0">
              <w:rPr>
                <w:rFonts w:eastAsia="Times New Roman" w:cstheme="minorHAnsi"/>
                <w:color w:val="231F20"/>
                <w:lang w:eastAsia="hr-HR"/>
              </w:rPr>
              <w:t>koristi:</w:t>
            </w:r>
          </w:p>
          <w:p w:rsidR="00305139" w:rsidRDefault="00305139" w:rsidP="00305139">
            <w:pPr>
              <w:pStyle w:val="ListParagraph"/>
              <w:numPr>
                <w:ilvl w:val="0"/>
                <w:numId w:val="1"/>
              </w:numPr>
              <w:shd w:val="clear" w:color="auto" w:fill="FFFFFF"/>
              <w:ind w:left="456" w:hanging="284"/>
              <w:textAlignment w:val="baseline"/>
              <w:rPr>
                <w:rFonts w:eastAsia="Times New Roman" w:cstheme="minorHAnsi"/>
                <w:color w:val="231F20"/>
                <w:lang w:eastAsia="hr-HR"/>
              </w:rPr>
            </w:pPr>
            <w:r w:rsidRPr="00D505D0">
              <w:rPr>
                <w:rFonts w:eastAsia="Times New Roman" w:cstheme="minorHAnsi"/>
                <w:color w:val="231F20"/>
                <w:lang w:eastAsia="hr-HR"/>
              </w:rPr>
              <w:t>likovni jezik (obvezni pojmovi likovnog jezika i oni za koje učitelj smatra da mu mogu pomoći pri realizaciji ideje u određenom zadatku)</w:t>
            </w:r>
          </w:p>
          <w:p w:rsidR="00305139" w:rsidRDefault="00305139" w:rsidP="00305139">
            <w:pPr>
              <w:pStyle w:val="ListParagraph"/>
              <w:numPr>
                <w:ilvl w:val="0"/>
                <w:numId w:val="1"/>
              </w:numPr>
              <w:shd w:val="clear" w:color="auto" w:fill="FFFFFF"/>
              <w:ind w:left="456" w:hanging="284"/>
              <w:textAlignment w:val="baseline"/>
              <w:rPr>
                <w:rFonts w:eastAsia="Times New Roman" w:cstheme="minorHAnsi"/>
                <w:color w:val="231F20"/>
                <w:lang w:eastAsia="hr-HR"/>
              </w:rPr>
            </w:pPr>
            <w:r w:rsidRPr="00D505D0">
              <w:rPr>
                <w:rFonts w:eastAsia="Times New Roman" w:cstheme="minorHAnsi"/>
                <w:color w:val="231F20"/>
                <w:lang w:eastAsia="hr-HR"/>
              </w:rPr>
              <w:t>iskustvo usmjerenog opažanja</w:t>
            </w:r>
          </w:p>
          <w:p w:rsidR="00305139" w:rsidRPr="00D505D0" w:rsidRDefault="00305139" w:rsidP="00305139">
            <w:pPr>
              <w:pStyle w:val="ListParagraph"/>
              <w:numPr>
                <w:ilvl w:val="0"/>
                <w:numId w:val="1"/>
              </w:numPr>
              <w:shd w:val="clear" w:color="auto" w:fill="FFFFFF"/>
              <w:ind w:left="456" w:hanging="284"/>
              <w:textAlignment w:val="baseline"/>
              <w:rPr>
                <w:rFonts w:eastAsia="Times New Roman" w:cstheme="minorHAnsi"/>
                <w:color w:val="231F20"/>
                <w:lang w:eastAsia="hr-HR"/>
              </w:rPr>
            </w:pPr>
            <w:r w:rsidRPr="00D505D0">
              <w:rPr>
                <w:rFonts w:eastAsia="Times New Roman" w:cstheme="minorHAnsi"/>
                <w:color w:val="231F20"/>
                <w:lang w:eastAsia="hr-HR"/>
              </w:rPr>
              <w:t>doživljaj temeljen na osjećajima, iskustvu,</w:t>
            </w:r>
            <w:r>
              <w:rPr>
                <w:rFonts w:eastAsia="Times New Roman" w:cstheme="minorHAnsi"/>
                <w:color w:val="231F20"/>
                <w:lang w:eastAsia="hr-HR"/>
              </w:rPr>
              <w:t xml:space="preserve"> </w:t>
            </w:r>
            <w:r w:rsidRPr="00D505D0">
              <w:rPr>
                <w:rFonts w:eastAsia="Times New Roman" w:cstheme="minorHAnsi"/>
                <w:color w:val="231F20"/>
                <w:lang w:eastAsia="hr-HR"/>
              </w:rPr>
              <w:t>mislima i informacijama</w:t>
            </w:r>
          </w:p>
          <w:p w:rsidR="00305139" w:rsidRPr="00305139" w:rsidRDefault="00305139" w:rsidP="00305139">
            <w:pPr>
              <w:rPr>
                <w:b/>
              </w:rPr>
            </w:pPr>
            <w:r w:rsidRPr="00D505D0">
              <w:rPr>
                <w:rFonts w:eastAsia="Times New Roman" w:cstheme="minorHAnsi"/>
                <w:color w:val="231F20"/>
                <w:lang w:eastAsia="hr-HR"/>
              </w:rPr>
              <w:t>slobodne asocijacije na temelju poticaja.</w:t>
            </w:r>
          </w:p>
        </w:tc>
        <w:tc>
          <w:tcPr>
            <w:tcW w:w="6156" w:type="dxa"/>
          </w:tcPr>
          <w:p w:rsidR="00305139" w:rsidRDefault="00305139" w:rsidP="00305139">
            <w:pPr>
              <w:rPr>
                <w:rFonts w:cstheme="minorHAnsi"/>
              </w:rPr>
            </w:pPr>
            <w:r>
              <w:rPr>
                <w:rFonts w:cstheme="minorHAnsi"/>
              </w:rPr>
              <w:t>Učenik</w:t>
            </w:r>
            <w:r w:rsidRPr="00D505D0">
              <w:rPr>
                <w:rFonts w:cstheme="minorHAnsi"/>
              </w:rPr>
              <w:t xml:space="preserve"> u stvaralačkom procesu i izražavanju koristi likovni jezik tako da kreće od doživljaja cjeline prema detalju.</w:t>
            </w:r>
          </w:p>
          <w:p w:rsidR="00305139" w:rsidRDefault="00305139" w:rsidP="00305139">
            <w:r>
              <w:t>Obvezni likovni pojmovi:</w:t>
            </w:r>
          </w:p>
          <w:p w:rsidR="00305139" w:rsidRDefault="00305139" w:rsidP="00305139">
            <w:pPr>
              <w:pStyle w:val="ListParagraph"/>
              <w:numPr>
                <w:ilvl w:val="0"/>
                <w:numId w:val="2"/>
              </w:numPr>
              <w:ind w:left="456" w:hanging="284"/>
            </w:pPr>
            <w:r>
              <w:t>značenje crta: obrisne i gradbene crte</w:t>
            </w:r>
          </w:p>
          <w:p w:rsidR="00305139" w:rsidRDefault="00305139" w:rsidP="00305139">
            <w:pPr>
              <w:pStyle w:val="ListParagraph"/>
              <w:numPr>
                <w:ilvl w:val="0"/>
                <w:numId w:val="2"/>
              </w:numPr>
              <w:ind w:left="456" w:hanging="284"/>
            </w:pPr>
            <w:r>
              <w:t>boja: tonsko stupnjevanje; tonsko i kolorističko izražavanje; komplementarni kontrast</w:t>
            </w:r>
          </w:p>
          <w:p w:rsidR="00305139" w:rsidRDefault="00305139" w:rsidP="00305139">
            <w:pPr>
              <w:pStyle w:val="ListParagraph"/>
              <w:numPr>
                <w:ilvl w:val="0"/>
                <w:numId w:val="2"/>
              </w:numPr>
              <w:ind w:left="456" w:hanging="284"/>
            </w:pPr>
            <w:r>
              <w:t>ploha: otisak, matrica, pozitiv – negativ; različite vrste površina (umjetnička djela i okolina)</w:t>
            </w:r>
          </w:p>
          <w:p w:rsidR="00305139" w:rsidRDefault="00305139" w:rsidP="00305139">
            <w:pPr>
              <w:pStyle w:val="ListParagraph"/>
              <w:numPr>
                <w:ilvl w:val="0"/>
                <w:numId w:val="2"/>
              </w:numPr>
              <w:ind w:left="456" w:hanging="284"/>
            </w:pPr>
            <w:r>
              <w:t>crtačka, slikarska i plastička tekstura</w:t>
            </w:r>
          </w:p>
          <w:p w:rsidR="00305139" w:rsidRDefault="00305139" w:rsidP="00305139">
            <w:pPr>
              <w:pStyle w:val="ListParagraph"/>
              <w:numPr>
                <w:ilvl w:val="0"/>
                <w:numId w:val="2"/>
              </w:numPr>
              <w:ind w:left="456" w:hanging="284"/>
            </w:pPr>
            <w:r>
              <w:t>masa i prostor: različiti odnosi mase i prostora; reljef</w:t>
            </w:r>
          </w:p>
          <w:p w:rsidR="00305139" w:rsidRDefault="00305139" w:rsidP="00305139">
            <w:pPr>
              <w:pStyle w:val="ListParagraph"/>
              <w:numPr>
                <w:ilvl w:val="0"/>
                <w:numId w:val="2"/>
              </w:numPr>
              <w:ind w:left="456" w:hanging="284"/>
            </w:pPr>
            <w:r>
              <w:t>omjer veličina likova i masa; ravnoteža (simetrija i asimetrija).</w:t>
            </w:r>
          </w:p>
          <w:p w:rsidR="00305139" w:rsidRDefault="00305139" w:rsidP="00305139">
            <w:r>
              <w:t>Učenik odgovara likovnim i vizualnim izražavanjem na razne vrste poticaja:</w:t>
            </w:r>
          </w:p>
          <w:p w:rsidR="00305139" w:rsidRDefault="00305139" w:rsidP="00305139">
            <w:pPr>
              <w:pStyle w:val="ListParagraph"/>
              <w:numPr>
                <w:ilvl w:val="0"/>
                <w:numId w:val="3"/>
              </w:numPr>
              <w:ind w:left="456" w:hanging="284"/>
            </w:pPr>
            <w:r>
              <w:t>osobni sadržaji (osjećaji, misli, iskustva, stavovi i vrijednosti)</w:t>
            </w:r>
          </w:p>
          <w:p w:rsidR="00305139" w:rsidRDefault="00305139" w:rsidP="00305139">
            <w:pPr>
              <w:pStyle w:val="ListParagraph"/>
              <w:numPr>
                <w:ilvl w:val="0"/>
                <w:numId w:val="3"/>
              </w:numPr>
              <w:ind w:left="456" w:hanging="284"/>
            </w:pPr>
            <w:r>
              <w:lastRenderedPageBreak/>
              <w:t xml:space="preserve">sadržaji likovne/vizualne umjetnosti ili sadržaji/izraz drugih umjetničkih područja </w:t>
            </w:r>
          </w:p>
          <w:p w:rsidR="00305139" w:rsidRPr="00385199" w:rsidRDefault="00305139" w:rsidP="00305139">
            <w:pPr>
              <w:pStyle w:val="ListParagraph"/>
              <w:numPr>
                <w:ilvl w:val="0"/>
                <w:numId w:val="3"/>
              </w:numPr>
              <w:ind w:left="456" w:hanging="284"/>
            </w:pPr>
            <w:r>
              <w:t>sadržaji iz svakodnevnog života i neposredne okoline (informacije).</w:t>
            </w:r>
          </w:p>
        </w:tc>
      </w:tr>
    </w:tbl>
    <w:p w:rsidR="00305139" w:rsidRDefault="00305139" w:rsidP="00305139">
      <w:pPr>
        <w:rPr>
          <w:b/>
          <w:sz w:val="28"/>
        </w:rPr>
      </w:pPr>
    </w:p>
    <w:p w:rsidR="00E45BC5" w:rsidRPr="00305139" w:rsidRDefault="00E45BC5" w:rsidP="00305139">
      <w:pPr>
        <w:rPr>
          <w:b/>
          <w:sz w:val="28"/>
        </w:rPr>
      </w:pPr>
    </w:p>
    <w:tbl>
      <w:tblPr>
        <w:tblStyle w:val="TableGrid"/>
        <w:tblW w:w="0" w:type="auto"/>
        <w:tblLook w:val="04A0" w:firstRow="1" w:lastRow="0" w:firstColumn="1" w:lastColumn="0" w:noHBand="0" w:noVBand="1"/>
      </w:tblPr>
      <w:tblGrid>
        <w:gridCol w:w="3077"/>
        <w:gridCol w:w="3077"/>
        <w:gridCol w:w="3078"/>
        <w:gridCol w:w="3078"/>
        <w:gridCol w:w="3078"/>
      </w:tblGrid>
      <w:tr w:rsidR="007D64CF" w:rsidTr="003F29C4">
        <w:tc>
          <w:tcPr>
            <w:tcW w:w="15388" w:type="dxa"/>
            <w:gridSpan w:val="5"/>
            <w:shd w:val="clear" w:color="auto" w:fill="B4C6E7" w:themeFill="accent5" w:themeFillTint="66"/>
          </w:tcPr>
          <w:p w:rsidR="007D64CF" w:rsidRDefault="007D64CF" w:rsidP="003F29C4">
            <w:pPr>
              <w:jc w:val="center"/>
            </w:pPr>
            <w:r>
              <w:t>OSTVARENOST ODGOJNO-OBRAZOVNIH ISHODA</w:t>
            </w:r>
          </w:p>
        </w:tc>
      </w:tr>
      <w:tr w:rsidR="007D64CF" w:rsidTr="003F29C4">
        <w:tc>
          <w:tcPr>
            <w:tcW w:w="3077" w:type="dxa"/>
            <w:shd w:val="clear" w:color="auto" w:fill="FFD966" w:themeFill="accent4" w:themeFillTint="99"/>
          </w:tcPr>
          <w:p w:rsidR="007D64CF" w:rsidRDefault="007D64CF" w:rsidP="003F29C4">
            <w:pPr>
              <w:jc w:val="center"/>
            </w:pPr>
            <w:r>
              <w:t>Odličan (5)</w:t>
            </w:r>
          </w:p>
        </w:tc>
        <w:tc>
          <w:tcPr>
            <w:tcW w:w="3077" w:type="dxa"/>
            <w:shd w:val="clear" w:color="auto" w:fill="A8D08D" w:themeFill="accent6" w:themeFillTint="99"/>
          </w:tcPr>
          <w:p w:rsidR="007D64CF" w:rsidRDefault="007D64CF" w:rsidP="003F29C4">
            <w:pPr>
              <w:jc w:val="center"/>
            </w:pPr>
            <w:r>
              <w:t>Vrlo dobar (4)</w:t>
            </w:r>
          </w:p>
        </w:tc>
        <w:tc>
          <w:tcPr>
            <w:tcW w:w="3078" w:type="dxa"/>
            <w:shd w:val="clear" w:color="auto" w:fill="F4B083" w:themeFill="accent2" w:themeFillTint="99"/>
          </w:tcPr>
          <w:p w:rsidR="007D64CF" w:rsidRDefault="007D64CF" w:rsidP="003F29C4">
            <w:pPr>
              <w:jc w:val="center"/>
            </w:pPr>
            <w:r>
              <w:t>Dobar (3)</w:t>
            </w:r>
          </w:p>
        </w:tc>
        <w:tc>
          <w:tcPr>
            <w:tcW w:w="3078" w:type="dxa"/>
            <w:shd w:val="clear" w:color="auto" w:fill="D8A0D0"/>
          </w:tcPr>
          <w:p w:rsidR="007D64CF" w:rsidRDefault="007D64CF" w:rsidP="003F29C4">
            <w:pPr>
              <w:jc w:val="center"/>
            </w:pPr>
            <w:r>
              <w:t>Dovoljan (2)</w:t>
            </w:r>
          </w:p>
        </w:tc>
        <w:tc>
          <w:tcPr>
            <w:tcW w:w="3078" w:type="dxa"/>
            <w:shd w:val="clear" w:color="auto" w:fill="BDD6EE" w:themeFill="accent1" w:themeFillTint="66"/>
          </w:tcPr>
          <w:p w:rsidR="007D64CF" w:rsidRDefault="007D64CF" w:rsidP="003F29C4">
            <w:pPr>
              <w:jc w:val="center"/>
            </w:pPr>
            <w:r>
              <w:t>Nedovoljan (1)</w:t>
            </w:r>
          </w:p>
        </w:tc>
      </w:tr>
      <w:tr w:rsidR="007D64CF" w:rsidTr="003F29C4">
        <w:tc>
          <w:tcPr>
            <w:tcW w:w="3077" w:type="dxa"/>
          </w:tcPr>
          <w:p w:rsidR="00385199" w:rsidRPr="00D909B3" w:rsidRDefault="00385199" w:rsidP="00385199">
            <w:pPr>
              <w:rPr>
                <w:rFonts w:cstheme="minorHAnsi"/>
                <w:szCs w:val="24"/>
              </w:rPr>
            </w:pPr>
            <w:r w:rsidRPr="00D909B3">
              <w:rPr>
                <w:rFonts w:cstheme="minorHAnsi"/>
                <w:szCs w:val="24"/>
              </w:rPr>
              <w:t>Učenik, u stvaralačkom procesu i izražavanju koristi:</w:t>
            </w:r>
          </w:p>
          <w:p w:rsidR="00385199" w:rsidRPr="00D909B3" w:rsidRDefault="00385199" w:rsidP="00385199">
            <w:pPr>
              <w:rPr>
                <w:rFonts w:cstheme="minorHAnsi"/>
                <w:szCs w:val="24"/>
              </w:rPr>
            </w:pPr>
            <w:r w:rsidRPr="00D909B3">
              <w:rPr>
                <w:rFonts w:cstheme="minorHAnsi"/>
                <w:szCs w:val="24"/>
              </w:rPr>
              <w:t xml:space="preserve">- likovni jezik </w:t>
            </w:r>
          </w:p>
          <w:p w:rsidR="00385199" w:rsidRPr="00D909B3" w:rsidRDefault="00385199" w:rsidP="00385199">
            <w:pPr>
              <w:rPr>
                <w:rFonts w:cstheme="minorHAnsi"/>
                <w:szCs w:val="24"/>
              </w:rPr>
            </w:pPr>
            <w:r w:rsidRPr="00D909B3">
              <w:rPr>
                <w:rFonts w:cstheme="minorHAnsi"/>
                <w:szCs w:val="24"/>
              </w:rPr>
              <w:t>- iskustvo usmjerenog opažanja</w:t>
            </w:r>
          </w:p>
          <w:p w:rsidR="00385199" w:rsidRPr="00D909B3" w:rsidRDefault="00385199" w:rsidP="00385199">
            <w:pPr>
              <w:rPr>
                <w:rFonts w:cstheme="minorHAnsi"/>
                <w:szCs w:val="24"/>
              </w:rPr>
            </w:pPr>
            <w:r w:rsidRPr="00D909B3">
              <w:rPr>
                <w:rFonts w:cstheme="minorHAnsi"/>
                <w:szCs w:val="24"/>
              </w:rPr>
              <w:t>– doživljaj temeljen na osjećajima, iskustvu, mislima i informacijama</w:t>
            </w:r>
          </w:p>
          <w:p w:rsidR="007D64CF" w:rsidRPr="00D909B3" w:rsidRDefault="00781055" w:rsidP="00385199">
            <w:pPr>
              <w:rPr>
                <w:rFonts w:cstheme="minorHAnsi"/>
                <w:szCs w:val="24"/>
              </w:rPr>
            </w:pPr>
            <w:r>
              <w:rPr>
                <w:rFonts w:cstheme="minorHAnsi"/>
                <w:szCs w:val="24"/>
              </w:rPr>
              <w:t xml:space="preserve">– </w:t>
            </w:r>
            <w:r w:rsidR="00385199" w:rsidRPr="00D909B3">
              <w:rPr>
                <w:rFonts w:cstheme="minorHAnsi"/>
                <w:szCs w:val="24"/>
              </w:rPr>
              <w:t>asocijacije na temelju poticaja.</w:t>
            </w:r>
          </w:p>
          <w:p w:rsidR="00385199" w:rsidRPr="00D909B3" w:rsidRDefault="00385199" w:rsidP="00385199">
            <w:pPr>
              <w:rPr>
                <w:rFonts w:cstheme="minorHAnsi"/>
                <w:szCs w:val="24"/>
              </w:rPr>
            </w:pPr>
            <w:r w:rsidRPr="00D909B3">
              <w:rPr>
                <w:rFonts w:cstheme="minorHAnsi"/>
                <w:szCs w:val="24"/>
              </w:rPr>
              <w:t>Učenik, u stvaralačkom procesu i izražavanju koristi likovni jezik tako da kreće od doživljaja cjeline prema detalju.</w:t>
            </w:r>
          </w:p>
          <w:p w:rsidR="00385199" w:rsidRPr="00D909B3" w:rsidRDefault="00385199" w:rsidP="00D909B3">
            <w:pPr>
              <w:rPr>
                <w:rFonts w:cstheme="minorHAnsi"/>
                <w:szCs w:val="24"/>
              </w:rPr>
            </w:pPr>
            <w:r w:rsidRPr="00D909B3">
              <w:rPr>
                <w:rFonts w:cstheme="minorHAnsi"/>
                <w:szCs w:val="24"/>
              </w:rPr>
              <w:t>Slobodno vlada i primjenjuje znanja o obveznim likovnim pojmovima</w:t>
            </w:r>
            <w:r w:rsidR="00D909B3">
              <w:rPr>
                <w:rFonts w:cstheme="minorHAnsi"/>
                <w:szCs w:val="24"/>
              </w:rPr>
              <w:t>.</w:t>
            </w:r>
          </w:p>
          <w:p w:rsidR="00385199" w:rsidRPr="00D909B3" w:rsidRDefault="00385199" w:rsidP="00385199">
            <w:pPr>
              <w:rPr>
                <w:rFonts w:cstheme="minorHAnsi"/>
                <w:szCs w:val="24"/>
              </w:rPr>
            </w:pPr>
            <w:r w:rsidRPr="00D909B3">
              <w:rPr>
                <w:rFonts w:cstheme="minorHAnsi"/>
                <w:szCs w:val="24"/>
              </w:rPr>
              <w:t>Učenik odgovara likovnim i vizualnim izražavanjem na razne vrste poticaja:</w:t>
            </w:r>
          </w:p>
          <w:p w:rsidR="00385199" w:rsidRPr="00D909B3" w:rsidRDefault="00385199" w:rsidP="00385199">
            <w:pPr>
              <w:rPr>
                <w:rFonts w:cstheme="minorHAnsi"/>
                <w:szCs w:val="24"/>
              </w:rPr>
            </w:pPr>
            <w:r w:rsidRPr="00D909B3">
              <w:rPr>
                <w:rFonts w:cstheme="minorHAnsi"/>
                <w:szCs w:val="24"/>
              </w:rPr>
              <w:t>- osobni sadržaji (osjećaji, misli, iskustva, stavovi i vrijednosti)</w:t>
            </w:r>
          </w:p>
          <w:p w:rsidR="00385199" w:rsidRPr="00D909B3" w:rsidRDefault="00385199" w:rsidP="00385199">
            <w:pPr>
              <w:rPr>
                <w:rFonts w:cstheme="minorHAnsi"/>
                <w:szCs w:val="24"/>
              </w:rPr>
            </w:pPr>
            <w:r w:rsidRPr="00D909B3">
              <w:rPr>
                <w:rFonts w:cstheme="minorHAnsi"/>
                <w:szCs w:val="24"/>
              </w:rPr>
              <w:t>- sadržaji likovne/vizualne umjetnosti ili s sadržaji/izraz drugih umjetničkih područja</w:t>
            </w:r>
          </w:p>
          <w:p w:rsidR="00385199" w:rsidRPr="00D909B3" w:rsidRDefault="00385199" w:rsidP="00385199">
            <w:r w:rsidRPr="00D909B3">
              <w:rPr>
                <w:rFonts w:cstheme="minorHAnsi"/>
                <w:szCs w:val="24"/>
              </w:rPr>
              <w:lastRenderedPageBreak/>
              <w:t>- sadržaji iz svakodnevnog života i neposredne okoline (informacije).</w:t>
            </w:r>
          </w:p>
        </w:tc>
        <w:tc>
          <w:tcPr>
            <w:tcW w:w="3077" w:type="dxa"/>
          </w:tcPr>
          <w:p w:rsidR="00385199" w:rsidRPr="00D909B3" w:rsidRDefault="00385199" w:rsidP="00385199">
            <w:pPr>
              <w:rPr>
                <w:rFonts w:cstheme="minorHAnsi"/>
                <w:szCs w:val="24"/>
              </w:rPr>
            </w:pPr>
            <w:r w:rsidRPr="00D909B3">
              <w:rPr>
                <w:rFonts w:cstheme="minorHAnsi"/>
                <w:szCs w:val="24"/>
              </w:rPr>
              <w:lastRenderedPageBreak/>
              <w:t>Učenik, u stvaralačkom procesu i izražavanju koristi:</w:t>
            </w:r>
          </w:p>
          <w:p w:rsidR="00385199" w:rsidRPr="00D909B3" w:rsidRDefault="00385199" w:rsidP="00385199">
            <w:pPr>
              <w:rPr>
                <w:rFonts w:cstheme="minorHAnsi"/>
                <w:szCs w:val="24"/>
              </w:rPr>
            </w:pPr>
            <w:r w:rsidRPr="00D909B3">
              <w:rPr>
                <w:rFonts w:cstheme="minorHAnsi"/>
                <w:szCs w:val="24"/>
              </w:rPr>
              <w:t xml:space="preserve">- likovni jezik </w:t>
            </w:r>
          </w:p>
          <w:p w:rsidR="00385199" w:rsidRPr="00D909B3" w:rsidRDefault="00385199" w:rsidP="00385199">
            <w:pPr>
              <w:rPr>
                <w:rFonts w:cstheme="minorHAnsi"/>
                <w:szCs w:val="24"/>
              </w:rPr>
            </w:pPr>
            <w:r w:rsidRPr="00D909B3">
              <w:rPr>
                <w:rFonts w:cstheme="minorHAnsi"/>
                <w:szCs w:val="24"/>
              </w:rPr>
              <w:t>- iskustvo usmjerenog opažanja</w:t>
            </w:r>
          </w:p>
          <w:p w:rsidR="00385199" w:rsidRPr="00D909B3" w:rsidRDefault="00385199" w:rsidP="00385199">
            <w:pPr>
              <w:rPr>
                <w:rFonts w:cstheme="minorHAnsi"/>
                <w:szCs w:val="24"/>
              </w:rPr>
            </w:pPr>
            <w:r w:rsidRPr="00D909B3">
              <w:rPr>
                <w:rFonts w:cstheme="minorHAnsi"/>
                <w:szCs w:val="24"/>
              </w:rPr>
              <w:t>– doživljaj temeljen na osjećajima, iskustvu, mislima i informacijama</w:t>
            </w:r>
          </w:p>
          <w:p w:rsidR="00D909B3" w:rsidRPr="00D909B3" w:rsidRDefault="00D909B3" w:rsidP="00D909B3">
            <w:pPr>
              <w:rPr>
                <w:rFonts w:cstheme="minorHAnsi"/>
                <w:szCs w:val="24"/>
              </w:rPr>
            </w:pPr>
            <w:r w:rsidRPr="00D909B3">
              <w:rPr>
                <w:rFonts w:cstheme="minorHAnsi"/>
                <w:szCs w:val="24"/>
              </w:rPr>
              <w:t>Učenik, u stvaralačkom procesu i izražavanju koristi likovni jezik tako da kreće od doživljaja cjeline prema detalju, ali ponekad potrebno ponoviti i pojasniti likovni zadatak.</w:t>
            </w:r>
          </w:p>
          <w:p w:rsidR="00D909B3" w:rsidRDefault="00D909B3" w:rsidP="00D909B3">
            <w:pPr>
              <w:rPr>
                <w:rFonts w:cstheme="minorHAnsi"/>
                <w:szCs w:val="24"/>
              </w:rPr>
            </w:pPr>
            <w:r w:rsidRPr="00D909B3">
              <w:rPr>
                <w:rFonts w:cstheme="minorHAnsi"/>
                <w:szCs w:val="24"/>
              </w:rPr>
              <w:t>Većinom uspješno vlada likovnim pojmovima</w:t>
            </w:r>
            <w:r>
              <w:rPr>
                <w:rFonts w:cstheme="minorHAnsi"/>
                <w:szCs w:val="24"/>
              </w:rPr>
              <w:t>.</w:t>
            </w:r>
          </w:p>
          <w:p w:rsidR="00D909B3" w:rsidRPr="00D909B3" w:rsidRDefault="00D909B3" w:rsidP="00D909B3">
            <w:pPr>
              <w:rPr>
                <w:rFonts w:cstheme="minorHAnsi"/>
                <w:szCs w:val="24"/>
              </w:rPr>
            </w:pPr>
            <w:r w:rsidRPr="00D909B3">
              <w:rPr>
                <w:rFonts w:cstheme="minorHAnsi"/>
                <w:szCs w:val="24"/>
              </w:rPr>
              <w:t>Učenik odgovara likovnim i vizualnim izražavanjem na neke od  poticaja:</w:t>
            </w:r>
          </w:p>
          <w:p w:rsidR="00D909B3" w:rsidRPr="00D909B3" w:rsidRDefault="00D909B3" w:rsidP="00D909B3">
            <w:pPr>
              <w:jc w:val="both"/>
              <w:rPr>
                <w:rFonts w:cstheme="minorHAnsi"/>
                <w:szCs w:val="24"/>
              </w:rPr>
            </w:pPr>
            <w:r w:rsidRPr="00D909B3">
              <w:rPr>
                <w:rFonts w:cstheme="minorHAnsi"/>
                <w:szCs w:val="24"/>
              </w:rPr>
              <w:t>- osobni sadržaji (osjećaji, misli, iskustva, stavovi i vrijednosti)</w:t>
            </w:r>
          </w:p>
          <w:p w:rsidR="00D909B3" w:rsidRPr="00D909B3" w:rsidRDefault="00D909B3" w:rsidP="00D909B3">
            <w:pPr>
              <w:jc w:val="both"/>
              <w:rPr>
                <w:rFonts w:cstheme="minorHAnsi"/>
                <w:szCs w:val="24"/>
              </w:rPr>
            </w:pPr>
            <w:r w:rsidRPr="00D909B3">
              <w:rPr>
                <w:rFonts w:cstheme="minorHAnsi"/>
                <w:szCs w:val="24"/>
              </w:rPr>
              <w:t>- sadržaji likovne/vizualne umjetnosti ili sadržaji/izraz drugih umjetničkih područja</w:t>
            </w:r>
          </w:p>
          <w:p w:rsidR="007D64CF" w:rsidRPr="00D909B3" w:rsidRDefault="00D909B3" w:rsidP="003F29C4">
            <w:pPr>
              <w:rPr>
                <w:rFonts w:cstheme="minorHAnsi"/>
                <w:szCs w:val="24"/>
              </w:rPr>
            </w:pPr>
            <w:r w:rsidRPr="00D909B3">
              <w:rPr>
                <w:rFonts w:cstheme="minorHAnsi"/>
                <w:szCs w:val="24"/>
              </w:rPr>
              <w:t>- sadržaji iz svakodnevnog života i neposredne okoline (informacije).</w:t>
            </w:r>
          </w:p>
        </w:tc>
        <w:tc>
          <w:tcPr>
            <w:tcW w:w="3078" w:type="dxa"/>
          </w:tcPr>
          <w:p w:rsidR="00385199" w:rsidRPr="00D909B3" w:rsidRDefault="00385199" w:rsidP="00385199">
            <w:pPr>
              <w:ind w:left="82"/>
              <w:rPr>
                <w:rFonts w:eastAsia="Times New Roman" w:cstheme="minorHAnsi"/>
                <w:szCs w:val="24"/>
                <w:lang w:eastAsia="hr-HR"/>
              </w:rPr>
            </w:pPr>
            <w:r w:rsidRPr="00D909B3">
              <w:rPr>
                <w:rFonts w:eastAsia="Times New Roman" w:cstheme="minorHAnsi"/>
                <w:szCs w:val="24"/>
                <w:lang w:eastAsia="hr-HR"/>
              </w:rPr>
              <w:t>Učenik, u stvaralačkom procesu i izražavanju koristi:</w:t>
            </w:r>
          </w:p>
          <w:p w:rsidR="00385199" w:rsidRPr="00D909B3" w:rsidRDefault="00385199" w:rsidP="00385199">
            <w:pPr>
              <w:ind w:left="82"/>
              <w:rPr>
                <w:rFonts w:eastAsia="Times New Roman" w:cstheme="minorHAnsi"/>
                <w:szCs w:val="24"/>
                <w:lang w:eastAsia="hr-HR"/>
              </w:rPr>
            </w:pPr>
            <w:r w:rsidRPr="00D909B3">
              <w:rPr>
                <w:rFonts w:eastAsia="Times New Roman" w:cstheme="minorHAnsi"/>
                <w:szCs w:val="24"/>
                <w:lang w:eastAsia="hr-HR"/>
              </w:rPr>
              <w:t xml:space="preserve">- likovni jezik </w:t>
            </w:r>
          </w:p>
          <w:p w:rsidR="00385199" w:rsidRPr="00D909B3" w:rsidRDefault="00385199" w:rsidP="00385199">
            <w:pPr>
              <w:ind w:left="82"/>
              <w:rPr>
                <w:rFonts w:eastAsia="Times New Roman" w:cstheme="minorHAnsi"/>
                <w:szCs w:val="24"/>
                <w:lang w:eastAsia="hr-HR"/>
              </w:rPr>
            </w:pPr>
            <w:r w:rsidRPr="00D909B3">
              <w:rPr>
                <w:rFonts w:eastAsia="Times New Roman" w:cstheme="minorHAnsi"/>
                <w:szCs w:val="24"/>
                <w:lang w:eastAsia="hr-HR"/>
              </w:rPr>
              <w:t>- iskustvo usmjerenog opažanja</w:t>
            </w:r>
          </w:p>
          <w:p w:rsidR="00D909B3" w:rsidRPr="00D909B3" w:rsidRDefault="00D909B3" w:rsidP="00D909B3">
            <w:pPr>
              <w:rPr>
                <w:rFonts w:eastAsia="Times New Roman" w:cstheme="minorHAnsi"/>
                <w:szCs w:val="24"/>
                <w:lang w:eastAsia="hr-HR"/>
              </w:rPr>
            </w:pPr>
            <w:r w:rsidRPr="00D909B3">
              <w:rPr>
                <w:rFonts w:eastAsia="Times New Roman" w:cstheme="minorHAnsi"/>
                <w:szCs w:val="24"/>
                <w:lang w:eastAsia="hr-HR"/>
              </w:rPr>
              <w:t xml:space="preserve">Učenik, u stvaralačkom procesu i izražavanju koristi likovni jezik tako da, uz poticaj i češće ponavljanje zadatka, kreće od doživljaja cjeline prema detalju </w:t>
            </w:r>
          </w:p>
          <w:p w:rsidR="00D909B3" w:rsidRPr="00D909B3" w:rsidRDefault="00D909B3" w:rsidP="00D909B3">
            <w:pPr>
              <w:rPr>
                <w:rFonts w:cstheme="minorHAnsi"/>
                <w:szCs w:val="24"/>
              </w:rPr>
            </w:pPr>
            <w:r w:rsidRPr="00D909B3">
              <w:rPr>
                <w:rFonts w:eastAsia="Times New Roman" w:cstheme="minorHAnsi"/>
                <w:szCs w:val="24"/>
                <w:lang w:eastAsia="hr-HR"/>
              </w:rPr>
              <w:t xml:space="preserve">Prepoznaje, ali ne razlikuje sve obvezne likovne </w:t>
            </w:r>
            <w:r w:rsidRPr="00D909B3">
              <w:rPr>
                <w:rFonts w:cstheme="minorHAnsi"/>
                <w:szCs w:val="24"/>
              </w:rPr>
              <w:t>pojmove</w:t>
            </w:r>
          </w:p>
          <w:p w:rsidR="00D909B3" w:rsidRPr="00D909B3" w:rsidRDefault="00D909B3" w:rsidP="00D909B3">
            <w:pPr>
              <w:rPr>
                <w:rFonts w:eastAsia="Times New Roman" w:cstheme="minorHAnsi"/>
                <w:szCs w:val="24"/>
                <w:lang w:eastAsia="hr-HR"/>
              </w:rPr>
            </w:pPr>
            <w:r w:rsidRPr="00D909B3">
              <w:rPr>
                <w:rFonts w:eastAsia="Times New Roman" w:cstheme="minorHAnsi"/>
                <w:szCs w:val="24"/>
                <w:lang w:eastAsia="hr-HR"/>
              </w:rPr>
              <w:t>Često je potrebno pojasniti likovni zadatak.</w:t>
            </w:r>
          </w:p>
          <w:p w:rsidR="00D909B3" w:rsidRPr="00D909B3" w:rsidRDefault="00D909B3" w:rsidP="00D909B3">
            <w:pPr>
              <w:rPr>
                <w:rFonts w:eastAsia="Times New Roman" w:cstheme="minorHAnsi"/>
                <w:szCs w:val="24"/>
                <w:lang w:eastAsia="hr-HR"/>
              </w:rPr>
            </w:pPr>
            <w:r w:rsidRPr="00D909B3">
              <w:rPr>
                <w:rFonts w:eastAsia="Times New Roman" w:cstheme="minorHAnsi"/>
                <w:szCs w:val="24"/>
                <w:lang w:eastAsia="hr-HR"/>
              </w:rPr>
              <w:t>Učenik odgovara likovnim i vizualnim izražavanjem na neke od poticaja uz dodatna pojašnjenja likovnog zadatka:</w:t>
            </w:r>
          </w:p>
          <w:p w:rsidR="00D909B3" w:rsidRPr="00D909B3" w:rsidRDefault="00D909B3" w:rsidP="00D909B3">
            <w:pPr>
              <w:rPr>
                <w:rFonts w:eastAsia="Times New Roman" w:cstheme="minorHAnsi"/>
                <w:szCs w:val="24"/>
                <w:lang w:eastAsia="hr-HR"/>
              </w:rPr>
            </w:pPr>
            <w:r w:rsidRPr="00D909B3">
              <w:rPr>
                <w:rFonts w:eastAsia="Times New Roman" w:cstheme="minorHAnsi"/>
                <w:szCs w:val="24"/>
                <w:lang w:eastAsia="hr-HR"/>
              </w:rPr>
              <w:t>- osobni sadržaji (osjećaji, misli, iskustva, stavovi i vrijednosti)</w:t>
            </w:r>
          </w:p>
          <w:p w:rsidR="00D909B3" w:rsidRPr="00D909B3" w:rsidRDefault="00D909B3" w:rsidP="00D909B3">
            <w:pPr>
              <w:rPr>
                <w:rFonts w:eastAsia="Times New Roman" w:cstheme="minorHAnsi"/>
                <w:szCs w:val="24"/>
                <w:lang w:eastAsia="hr-HR"/>
              </w:rPr>
            </w:pPr>
            <w:r w:rsidRPr="00D909B3">
              <w:rPr>
                <w:rFonts w:eastAsia="Times New Roman" w:cstheme="minorHAnsi"/>
                <w:szCs w:val="24"/>
                <w:lang w:eastAsia="hr-HR"/>
              </w:rPr>
              <w:t>- sadržaji likovne/vizualne umjetnosti ili sadržaji/izraz drugih umjetničkih područja</w:t>
            </w:r>
          </w:p>
          <w:p w:rsidR="007D64CF" w:rsidRPr="00D909B3" w:rsidRDefault="00D909B3" w:rsidP="003F29C4">
            <w:pPr>
              <w:rPr>
                <w:rFonts w:cstheme="minorHAnsi"/>
                <w:szCs w:val="24"/>
              </w:rPr>
            </w:pPr>
            <w:r w:rsidRPr="00D909B3">
              <w:rPr>
                <w:rFonts w:eastAsia="Times New Roman" w:cstheme="minorHAnsi"/>
                <w:szCs w:val="24"/>
                <w:lang w:eastAsia="hr-HR"/>
              </w:rPr>
              <w:t>- sadržaji iz svakodnevnog života i neposredne okoline (informacije).</w:t>
            </w:r>
          </w:p>
        </w:tc>
        <w:tc>
          <w:tcPr>
            <w:tcW w:w="3078" w:type="dxa"/>
          </w:tcPr>
          <w:p w:rsidR="00781055" w:rsidRPr="00D909B3" w:rsidRDefault="00385199" w:rsidP="00781055">
            <w:pPr>
              <w:rPr>
                <w:rFonts w:cstheme="minorHAnsi"/>
                <w:szCs w:val="24"/>
              </w:rPr>
            </w:pPr>
            <w:r w:rsidRPr="00D909B3">
              <w:rPr>
                <w:szCs w:val="24"/>
              </w:rPr>
              <w:t>Učenik ponekad likovnim i vizualnim izražavanjem interpretira različite doživljaje i sadržaje koristeći l</w:t>
            </w:r>
            <w:r w:rsidR="00781055">
              <w:rPr>
                <w:szCs w:val="24"/>
              </w:rPr>
              <w:t>ikovni jezik i asocijacije</w:t>
            </w:r>
            <w:r w:rsidR="00781055" w:rsidRPr="00D909B3">
              <w:rPr>
                <w:rFonts w:cstheme="minorHAnsi"/>
                <w:szCs w:val="24"/>
              </w:rPr>
              <w:t xml:space="preserve"> na temelju poticaja.</w:t>
            </w:r>
          </w:p>
          <w:p w:rsidR="007D64CF" w:rsidRPr="00D909B3" w:rsidRDefault="007D64CF" w:rsidP="003F29C4"/>
        </w:tc>
        <w:tc>
          <w:tcPr>
            <w:tcW w:w="3078" w:type="dxa"/>
          </w:tcPr>
          <w:p w:rsidR="00781055" w:rsidRPr="00D909B3" w:rsidRDefault="00385199" w:rsidP="00781055">
            <w:pPr>
              <w:rPr>
                <w:rFonts w:cstheme="minorHAnsi"/>
                <w:szCs w:val="24"/>
              </w:rPr>
            </w:pPr>
            <w:r w:rsidRPr="00D909B3">
              <w:rPr>
                <w:szCs w:val="24"/>
              </w:rPr>
              <w:t xml:space="preserve">Učenik likovnim i vizualnim izražavanjem ne interpretira različite doživljaje i sadržaje. Ne koristi likovni jezik </w:t>
            </w:r>
            <w:r w:rsidR="00781055">
              <w:rPr>
                <w:szCs w:val="24"/>
              </w:rPr>
              <w:t>i asocijacije</w:t>
            </w:r>
            <w:r w:rsidR="00781055" w:rsidRPr="00D909B3">
              <w:rPr>
                <w:rFonts w:cstheme="minorHAnsi"/>
                <w:szCs w:val="24"/>
              </w:rPr>
              <w:t xml:space="preserve"> </w:t>
            </w:r>
            <w:r w:rsidR="00781055">
              <w:rPr>
                <w:rFonts w:cstheme="minorHAnsi"/>
                <w:szCs w:val="24"/>
              </w:rPr>
              <w:t xml:space="preserve"> </w:t>
            </w:r>
            <w:r w:rsidR="00781055" w:rsidRPr="00D909B3">
              <w:rPr>
                <w:rFonts w:cstheme="minorHAnsi"/>
                <w:szCs w:val="24"/>
              </w:rPr>
              <w:t>na temelju poticaja.</w:t>
            </w:r>
          </w:p>
          <w:p w:rsidR="007D64CF" w:rsidRPr="00D909B3" w:rsidRDefault="007D64CF" w:rsidP="003F29C4"/>
        </w:tc>
      </w:tr>
    </w:tbl>
    <w:p w:rsidR="007D64CF" w:rsidRDefault="007D64CF" w:rsidP="007D64CF"/>
    <w:tbl>
      <w:tblPr>
        <w:tblStyle w:val="TableGrid"/>
        <w:tblW w:w="0" w:type="auto"/>
        <w:tblLook w:val="04A0" w:firstRow="1" w:lastRow="0" w:firstColumn="1" w:lastColumn="0" w:noHBand="0" w:noVBand="1"/>
      </w:tblPr>
      <w:tblGrid>
        <w:gridCol w:w="3077"/>
        <w:gridCol w:w="3077"/>
        <w:gridCol w:w="3078"/>
        <w:gridCol w:w="3078"/>
        <w:gridCol w:w="3078"/>
      </w:tblGrid>
      <w:tr w:rsidR="00385199" w:rsidRPr="00305139" w:rsidTr="00896AED">
        <w:tc>
          <w:tcPr>
            <w:tcW w:w="3077" w:type="dxa"/>
            <w:shd w:val="clear" w:color="auto" w:fill="B4C6E7" w:themeFill="accent5" w:themeFillTint="66"/>
          </w:tcPr>
          <w:p w:rsidR="00385199" w:rsidRPr="00305139" w:rsidRDefault="00385199" w:rsidP="00896AED">
            <w:pPr>
              <w:jc w:val="center"/>
            </w:pPr>
            <w:r w:rsidRPr="00305139">
              <w:t>ODGOJNO-OBRAZOVNI ISHODI</w:t>
            </w:r>
          </w:p>
        </w:tc>
        <w:tc>
          <w:tcPr>
            <w:tcW w:w="6155" w:type="dxa"/>
            <w:gridSpan w:val="2"/>
            <w:shd w:val="clear" w:color="auto" w:fill="B4C6E7" w:themeFill="accent5" w:themeFillTint="66"/>
          </w:tcPr>
          <w:p w:rsidR="00385199" w:rsidRPr="00305139" w:rsidRDefault="00385199" w:rsidP="00896AED">
            <w:pPr>
              <w:jc w:val="center"/>
            </w:pPr>
            <w:r w:rsidRPr="00305139">
              <w:t>RAZRADA ISHODA</w:t>
            </w:r>
          </w:p>
        </w:tc>
        <w:tc>
          <w:tcPr>
            <w:tcW w:w="6156" w:type="dxa"/>
            <w:gridSpan w:val="2"/>
            <w:shd w:val="clear" w:color="auto" w:fill="B4C6E7" w:themeFill="accent5" w:themeFillTint="66"/>
          </w:tcPr>
          <w:p w:rsidR="00385199" w:rsidRPr="00305139" w:rsidRDefault="00385199" w:rsidP="00896AED">
            <w:pPr>
              <w:jc w:val="center"/>
            </w:pPr>
            <w:r w:rsidRPr="00305139">
              <w:t>SADRŽAJ</w:t>
            </w:r>
          </w:p>
        </w:tc>
      </w:tr>
      <w:tr w:rsidR="00385199" w:rsidRPr="00305139" w:rsidTr="00896AED">
        <w:tc>
          <w:tcPr>
            <w:tcW w:w="3077" w:type="dxa"/>
          </w:tcPr>
          <w:p w:rsidR="00385199" w:rsidRPr="00813531" w:rsidRDefault="00385199" w:rsidP="00385199">
            <w:pPr>
              <w:rPr>
                <w:b/>
              </w:rPr>
            </w:pPr>
            <w:r w:rsidRPr="00813531">
              <w:rPr>
                <w:b/>
              </w:rPr>
              <w:t>OŠ LK A.3.2.</w:t>
            </w:r>
          </w:p>
          <w:p w:rsidR="00385199" w:rsidRPr="00305139" w:rsidRDefault="00385199" w:rsidP="00385199">
            <w:pPr>
              <w:rPr>
                <w:b/>
              </w:rPr>
            </w:pPr>
            <w:r>
              <w:t xml:space="preserve">Učenik demonstrira fine motoričke vještine upotrebom različitih </w:t>
            </w:r>
            <w:r w:rsidRPr="00813531">
              <w:t>likovnih materijala i</w:t>
            </w:r>
            <w:r>
              <w:t xml:space="preserve"> postupaka u vlastitom </w:t>
            </w:r>
            <w:r w:rsidRPr="00813531">
              <w:t>likovnom izražavanju.</w:t>
            </w:r>
          </w:p>
        </w:tc>
        <w:tc>
          <w:tcPr>
            <w:tcW w:w="6155" w:type="dxa"/>
            <w:gridSpan w:val="2"/>
          </w:tcPr>
          <w:p w:rsidR="00385199" w:rsidRDefault="00385199" w:rsidP="00385199">
            <w:r>
              <w:t xml:space="preserve">Učenik istražuje likovne materijale i postupke u svrhu izrade likovnog uratka. </w:t>
            </w:r>
          </w:p>
          <w:p w:rsidR="00385199" w:rsidRDefault="00385199" w:rsidP="00385199">
            <w:r>
              <w:t xml:space="preserve">Uočava i izražava osobitosti likovnih materijala i postupaka pri njihovoj upotrebi. </w:t>
            </w:r>
          </w:p>
          <w:p w:rsidR="00385199" w:rsidRPr="00305139" w:rsidRDefault="00385199" w:rsidP="00385199">
            <w:pPr>
              <w:rPr>
                <w:b/>
              </w:rPr>
            </w:pPr>
            <w:r>
              <w:t>Demonstrira fine motoričke vještine (preciznost, usredotočenje, koordinacija prstiju i očiju, sitni pokreti).</w:t>
            </w:r>
          </w:p>
        </w:tc>
        <w:tc>
          <w:tcPr>
            <w:tcW w:w="6156" w:type="dxa"/>
            <w:gridSpan w:val="2"/>
          </w:tcPr>
          <w:p w:rsidR="00385199" w:rsidRDefault="00385199" w:rsidP="00385199">
            <w:pPr>
              <w:ind w:right="-105"/>
            </w:pPr>
            <w:r>
              <w:t>Učenik koristi neke od predloženih likovnih materijala i tehnika:</w:t>
            </w:r>
          </w:p>
          <w:p w:rsidR="00385199" w:rsidRDefault="00385199" w:rsidP="00385199">
            <w:pPr>
              <w:ind w:right="-105"/>
            </w:pPr>
            <w:r w:rsidRPr="00162C74">
              <w:rPr>
                <w:u w:val="single"/>
              </w:rPr>
              <w:t>crtački:</w:t>
            </w:r>
            <w:r>
              <w:t xml:space="preserve"> olovka, ugljen, kreda, flomaster, tuš, pero, kist, lavirani tuš</w:t>
            </w:r>
          </w:p>
          <w:p w:rsidR="00385199" w:rsidRDefault="00385199" w:rsidP="00385199">
            <w:pPr>
              <w:ind w:right="-105"/>
            </w:pPr>
            <w:r w:rsidRPr="00162C74">
              <w:rPr>
                <w:u w:val="single"/>
              </w:rPr>
              <w:t>slikarski:</w:t>
            </w:r>
            <w:r>
              <w:t xml:space="preserve"> akvarel, gvaš, tempere, pastel, flomasteri, kolaž papir, kolaž iz časopisa</w:t>
            </w:r>
          </w:p>
          <w:p w:rsidR="00385199" w:rsidRDefault="00385199" w:rsidP="00385199">
            <w:pPr>
              <w:ind w:right="-105"/>
            </w:pPr>
            <w:r w:rsidRPr="00162C74">
              <w:rPr>
                <w:u w:val="single"/>
              </w:rPr>
              <w:t>prostorno-plastički</w:t>
            </w:r>
            <w:r>
              <w:t>: glina, glinamol, papir-plastika, ambalaža i drugi materijali, aluminijska folija, kaširani papir (papir mâšé)</w:t>
            </w:r>
          </w:p>
          <w:p w:rsidR="00385199" w:rsidRPr="00385199" w:rsidRDefault="00385199" w:rsidP="00385199">
            <w:pPr>
              <w:rPr>
                <w:b/>
              </w:rPr>
            </w:pPr>
            <w:r w:rsidRPr="00385199">
              <w:rPr>
                <w:u w:val="single"/>
              </w:rPr>
              <w:t>grafički</w:t>
            </w:r>
            <w:r>
              <w:t>: monotipija, kartonski tisak.</w:t>
            </w:r>
          </w:p>
        </w:tc>
      </w:tr>
      <w:tr w:rsidR="007D64CF" w:rsidTr="003F29C4">
        <w:tc>
          <w:tcPr>
            <w:tcW w:w="15388" w:type="dxa"/>
            <w:gridSpan w:val="5"/>
            <w:shd w:val="clear" w:color="auto" w:fill="B4C6E7" w:themeFill="accent5" w:themeFillTint="66"/>
          </w:tcPr>
          <w:p w:rsidR="007D64CF" w:rsidRDefault="007D64CF" w:rsidP="003F29C4">
            <w:pPr>
              <w:jc w:val="center"/>
            </w:pPr>
            <w:r>
              <w:t>OSTVARENOST ODGOJNO-OBRAZOVNIH ISHODA</w:t>
            </w:r>
          </w:p>
        </w:tc>
      </w:tr>
      <w:tr w:rsidR="007D64CF" w:rsidTr="003F29C4">
        <w:tc>
          <w:tcPr>
            <w:tcW w:w="3077" w:type="dxa"/>
            <w:shd w:val="clear" w:color="auto" w:fill="FFD966" w:themeFill="accent4" w:themeFillTint="99"/>
          </w:tcPr>
          <w:p w:rsidR="007D64CF" w:rsidRDefault="007D64CF" w:rsidP="003F29C4">
            <w:pPr>
              <w:jc w:val="center"/>
            </w:pPr>
            <w:r>
              <w:t>Odličan (5)</w:t>
            </w:r>
          </w:p>
        </w:tc>
        <w:tc>
          <w:tcPr>
            <w:tcW w:w="3077" w:type="dxa"/>
            <w:shd w:val="clear" w:color="auto" w:fill="A8D08D" w:themeFill="accent6" w:themeFillTint="99"/>
          </w:tcPr>
          <w:p w:rsidR="007D64CF" w:rsidRDefault="007D64CF" w:rsidP="003F29C4">
            <w:pPr>
              <w:jc w:val="center"/>
            </w:pPr>
            <w:r>
              <w:t>Vrlo dobar (4)</w:t>
            </w:r>
          </w:p>
        </w:tc>
        <w:tc>
          <w:tcPr>
            <w:tcW w:w="3078" w:type="dxa"/>
            <w:shd w:val="clear" w:color="auto" w:fill="F4B083" w:themeFill="accent2" w:themeFillTint="99"/>
          </w:tcPr>
          <w:p w:rsidR="007D64CF" w:rsidRDefault="007D64CF" w:rsidP="003F29C4">
            <w:pPr>
              <w:jc w:val="center"/>
            </w:pPr>
            <w:r>
              <w:t>Dobar (3)</w:t>
            </w:r>
          </w:p>
        </w:tc>
        <w:tc>
          <w:tcPr>
            <w:tcW w:w="3078" w:type="dxa"/>
            <w:shd w:val="clear" w:color="auto" w:fill="D8A0D0"/>
          </w:tcPr>
          <w:p w:rsidR="007D64CF" w:rsidRDefault="007D64CF" w:rsidP="003F29C4">
            <w:pPr>
              <w:jc w:val="center"/>
            </w:pPr>
            <w:r>
              <w:t>Dovoljan (2)</w:t>
            </w:r>
          </w:p>
        </w:tc>
        <w:tc>
          <w:tcPr>
            <w:tcW w:w="3078" w:type="dxa"/>
            <w:shd w:val="clear" w:color="auto" w:fill="BDD6EE" w:themeFill="accent1" w:themeFillTint="66"/>
          </w:tcPr>
          <w:p w:rsidR="007D64CF" w:rsidRDefault="007D64CF" w:rsidP="003F29C4">
            <w:pPr>
              <w:jc w:val="center"/>
            </w:pPr>
            <w:r>
              <w:t>Nedovoljan (1)</w:t>
            </w:r>
          </w:p>
        </w:tc>
      </w:tr>
      <w:tr w:rsidR="007D64CF" w:rsidTr="003F29C4">
        <w:tc>
          <w:tcPr>
            <w:tcW w:w="3077" w:type="dxa"/>
          </w:tcPr>
          <w:p w:rsidR="007D64CF" w:rsidRPr="00896AED" w:rsidRDefault="00896AED" w:rsidP="003F29C4">
            <w:pPr>
              <w:rPr>
                <w:rFonts w:eastAsia="Times New Roman" w:cstheme="minorHAnsi"/>
                <w:szCs w:val="24"/>
                <w:lang w:eastAsia="hr-HR"/>
              </w:rPr>
            </w:pPr>
            <w:r w:rsidRPr="00896AED">
              <w:rPr>
                <w:rFonts w:eastAsia="Times New Roman" w:cstheme="minorHAnsi"/>
                <w:szCs w:val="24"/>
                <w:lang w:eastAsia="hr-HR"/>
              </w:rPr>
              <w:t>Učenik samostalno istražuje likovne materijale i postupke u svrhu izrade likovnog uratka te istraženo primjenjuje na svome likovnome radu.</w:t>
            </w:r>
          </w:p>
          <w:p w:rsidR="00896AED" w:rsidRPr="00896AED" w:rsidRDefault="00896AED" w:rsidP="003F29C4">
            <w:pPr>
              <w:rPr>
                <w:rFonts w:eastAsia="Times New Roman" w:cstheme="minorHAnsi"/>
                <w:szCs w:val="24"/>
                <w:lang w:eastAsia="hr-HR"/>
              </w:rPr>
            </w:pPr>
            <w:r w:rsidRPr="00896AED">
              <w:rPr>
                <w:rFonts w:eastAsia="Times New Roman" w:cstheme="minorHAnsi"/>
                <w:szCs w:val="24"/>
                <w:lang w:eastAsia="hr-HR"/>
              </w:rPr>
              <w:t>Uočava, izražava i primjenjuje na svome likovnome radu osobitosti likovnih materijala i postupaka pri njihovoj upotrebi.</w:t>
            </w:r>
          </w:p>
          <w:p w:rsidR="00896AED" w:rsidRPr="00896AED" w:rsidRDefault="00896AED" w:rsidP="003F29C4">
            <w:pPr>
              <w:rPr>
                <w:rFonts w:eastAsia="Times New Roman" w:cstheme="minorHAnsi"/>
                <w:szCs w:val="24"/>
                <w:lang w:eastAsia="hr-HR"/>
              </w:rPr>
            </w:pPr>
            <w:r w:rsidRPr="00896AED">
              <w:rPr>
                <w:rFonts w:eastAsia="Times New Roman" w:cstheme="minorHAnsi"/>
                <w:szCs w:val="24"/>
                <w:lang w:eastAsia="hr-HR"/>
              </w:rPr>
              <w:t>Demonstrira fine motoričke vještine (preciznost, usredotočenje, koordinacija prstiju i očiju, sitni pokreti).</w:t>
            </w:r>
          </w:p>
          <w:p w:rsidR="00896AED" w:rsidRPr="00896AED" w:rsidRDefault="00896AED" w:rsidP="003F29C4">
            <w:r w:rsidRPr="00896AED">
              <w:rPr>
                <w:rFonts w:eastAsia="Times New Roman" w:cstheme="minorHAnsi"/>
                <w:szCs w:val="24"/>
                <w:lang w:eastAsia="hr-HR"/>
              </w:rPr>
              <w:t>Učenik koristi većinu predloženih likovnih materijala i tehnika sigurno i lako.</w:t>
            </w:r>
          </w:p>
        </w:tc>
        <w:tc>
          <w:tcPr>
            <w:tcW w:w="3077" w:type="dxa"/>
          </w:tcPr>
          <w:p w:rsidR="007D64CF" w:rsidRPr="00896AED" w:rsidRDefault="00896AED" w:rsidP="003F29C4">
            <w:pPr>
              <w:rPr>
                <w:rFonts w:eastAsia="Times New Roman" w:cstheme="minorHAnsi"/>
                <w:szCs w:val="24"/>
                <w:lang w:eastAsia="hr-HR"/>
              </w:rPr>
            </w:pPr>
            <w:r w:rsidRPr="00896AED">
              <w:rPr>
                <w:rFonts w:eastAsia="Times New Roman" w:cstheme="minorHAnsi"/>
                <w:szCs w:val="24"/>
                <w:lang w:eastAsia="hr-HR"/>
              </w:rPr>
              <w:t>Učenik istražuje likovne materijale i postupke u svrhu izrade likovnog uratka.</w:t>
            </w:r>
          </w:p>
          <w:p w:rsidR="00896AED" w:rsidRPr="00896AED" w:rsidRDefault="00896AED" w:rsidP="003F29C4">
            <w:pPr>
              <w:rPr>
                <w:rFonts w:eastAsia="Times New Roman" w:cstheme="minorHAnsi"/>
                <w:szCs w:val="24"/>
                <w:lang w:eastAsia="hr-HR"/>
              </w:rPr>
            </w:pPr>
            <w:r w:rsidRPr="00896AED">
              <w:rPr>
                <w:rFonts w:eastAsia="Times New Roman" w:cstheme="minorHAnsi"/>
                <w:szCs w:val="24"/>
                <w:lang w:eastAsia="hr-HR"/>
              </w:rPr>
              <w:t>Uočava i izražava osobitosti likovnih materijala i postupaka pri njihovoj upotrebi.</w:t>
            </w:r>
          </w:p>
          <w:p w:rsidR="00896AED" w:rsidRPr="00896AED" w:rsidRDefault="00896AED" w:rsidP="003F29C4">
            <w:pPr>
              <w:rPr>
                <w:rFonts w:eastAsia="Times New Roman" w:cstheme="minorHAnsi"/>
                <w:szCs w:val="24"/>
                <w:lang w:eastAsia="hr-HR"/>
              </w:rPr>
            </w:pPr>
            <w:r w:rsidRPr="00896AED">
              <w:rPr>
                <w:rFonts w:eastAsia="Times New Roman" w:cstheme="minorHAnsi"/>
                <w:szCs w:val="24"/>
                <w:lang w:eastAsia="hr-HR"/>
              </w:rPr>
              <w:t>Demonstrira neke od  finih motoričkih vještina (preciznost, usredotočenje, koordinacija prstiju i očiju, sitni pokreti).</w:t>
            </w:r>
          </w:p>
          <w:p w:rsidR="00896AED" w:rsidRPr="00896AED" w:rsidRDefault="00896AED" w:rsidP="003F29C4">
            <w:pPr>
              <w:rPr>
                <w:rFonts w:eastAsia="Times New Roman" w:cstheme="minorHAnsi"/>
                <w:szCs w:val="24"/>
                <w:lang w:eastAsia="hr-HR"/>
              </w:rPr>
            </w:pPr>
            <w:r w:rsidRPr="00896AED">
              <w:rPr>
                <w:rFonts w:eastAsia="Times New Roman" w:cstheme="minorHAnsi"/>
                <w:szCs w:val="24"/>
                <w:lang w:eastAsia="hr-HR"/>
              </w:rPr>
              <w:t>Učenik koristi neke od predloženih likovnih materijala i tehnika.</w:t>
            </w:r>
          </w:p>
          <w:p w:rsidR="00896AED" w:rsidRPr="00896AED" w:rsidRDefault="00896AED" w:rsidP="003F29C4"/>
        </w:tc>
        <w:tc>
          <w:tcPr>
            <w:tcW w:w="3078" w:type="dxa"/>
          </w:tcPr>
          <w:p w:rsidR="00896AED" w:rsidRPr="00896AED" w:rsidRDefault="00896AED" w:rsidP="003F29C4">
            <w:pPr>
              <w:rPr>
                <w:rFonts w:eastAsia="Times New Roman" w:cstheme="minorHAnsi"/>
                <w:szCs w:val="24"/>
                <w:lang w:eastAsia="hr-HR"/>
              </w:rPr>
            </w:pPr>
            <w:r w:rsidRPr="00896AED">
              <w:rPr>
                <w:rFonts w:eastAsia="Times New Roman" w:cstheme="minorHAnsi"/>
                <w:szCs w:val="24"/>
                <w:lang w:eastAsia="hr-HR"/>
              </w:rPr>
              <w:t xml:space="preserve">Učenik istražuje likovne materijale i postupke u svrhu izrade likovnog uratka postupno i prema unaprijed određenom planu rada uz pomoć učitelj/ice. </w:t>
            </w:r>
          </w:p>
          <w:p w:rsidR="007D64CF" w:rsidRPr="00896AED" w:rsidRDefault="00896AED" w:rsidP="003F29C4">
            <w:pPr>
              <w:rPr>
                <w:rFonts w:eastAsia="Times New Roman" w:cstheme="minorHAnsi"/>
                <w:szCs w:val="24"/>
                <w:lang w:eastAsia="hr-HR"/>
              </w:rPr>
            </w:pPr>
            <w:r w:rsidRPr="00896AED">
              <w:rPr>
                <w:rFonts w:eastAsia="Times New Roman" w:cstheme="minorHAnsi"/>
                <w:szCs w:val="24"/>
                <w:lang w:eastAsia="hr-HR"/>
              </w:rPr>
              <w:t>Uočava osobitosti likovnih materijala i postupaka pri njihovoj upotrebi, ali ih, ovisno o tehnici, teže izražava.</w:t>
            </w:r>
          </w:p>
          <w:p w:rsidR="00896AED" w:rsidRPr="00896AED" w:rsidRDefault="00896AED" w:rsidP="003F29C4">
            <w:r w:rsidRPr="00896AED">
              <w:rPr>
                <w:rFonts w:eastAsia="Times New Roman" w:cstheme="minorHAnsi"/>
                <w:szCs w:val="24"/>
                <w:lang w:eastAsia="hr-HR"/>
              </w:rPr>
              <w:t>Teže demonstrira fine motoričke vještine (preciznost, usredotočenje, koordinacija prstiju i očiju, sitni pokreti). Učenik koristi samo neke od predloženih likovnih materijala i tehnika, s tim da uvijek preferira onu tehniku u kojoj se najslobodnije izrazi.</w:t>
            </w:r>
          </w:p>
        </w:tc>
        <w:tc>
          <w:tcPr>
            <w:tcW w:w="3078" w:type="dxa"/>
          </w:tcPr>
          <w:p w:rsidR="00896AED" w:rsidRPr="00896AED" w:rsidRDefault="00896AED" w:rsidP="00896AED">
            <w:pPr>
              <w:pStyle w:val="box459587"/>
              <w:spacing w:before="0" w:beforeAutospacing="0" w:after="0" w:afterAutospacing="0" w:line="276" w:lineRule="auto"/>
              <w:ind w:left="9"/>
              <w:textAlignment w:val="baseline"/>
              <w:rPr>
                <w:rFonts w:asciiTheme="minorHAnsi" w:hAnsiTheme="minorHAnsi" w:cstheme="minorHAnsi"/>
                <w:sz w:val="22"/>
              </w:rPr>
            </w:pPr>
            <w:r w:rsidRPr="00896AED">
              <w:rPr>
                <w:rFonts w:asciiTheme="minorHAnsi" w:hAnsiTheme="minorHAnsi" w:cstheme="minorHAnsi"/>
                <w:sz w:val="22"/>
              </w:rPr>
              <w:t>Uz pomoć  učitelja učenik koristi likovne materijale i postupke u svrhu izrade likovnog rada.</w:t>
            </w:r>
          </w:p>
          <w:p w:rsidR="007D64CF" w:rsidRPr="00896AED" w:rsidRDefault="007D64CF" w:rsidP="003F29C4"/>
        </w:tc>
        <w:tc>
          <w:tcPr>
            <w:tcW w:w="3078" w:type="dxa"/>
          </w:tcPr>
          <w:p w:rsidR="00896AED" w:rsidRPr="00896AED" w:rsidRDefault="00896AED" w:rsidP="00896AED">
            <w:pPr>
              <w:pStyle w:val="box459587"/>
              <w:spacing w:before="0" w:beforeAutospacing="0" w:after="0" w:afterAutospacing="0" w:line="276" w:lineRule="auto"/>
              <w:ind w:firstLine="29"/>
              <w:textAlignment w:val="baseline"/>
              <w:rPr>
                <w:rFonts w:asciiTheme="minorHAnsi" w:hAnsiTheme="minorHAnsi" w:cstheme="minorHAnsi"/>
                <w:sz w:val="22"/>
              </w:rPr>
            </w:pPr>
            <w:r w:rsidRPr="00896AED">
              <w:rPr>
                <w:rFonts w:asciiTheme="minorHAnsi" w:hAnsiTheme="minorHAnsi" w:cstheme="minorHAnsi"/>
                <w:sz w:val="22"/>
              </w:rPr>
              <w:t>Ni uz pomoć učenik ne uporabljuje likovne materijale i postupke u svrhu izrade likovnog rada.</w:t>
            </w:r>
          </w:p>
          <w:p w:rsidR="007D64CF" w:rsidRPr="00896AED" w:rsidRDefault="007D64CF" w:rsidP="003F29C4"/>
        </w:tc>
      </w:tr>
    </w:tbl>
    <w:p w:rsidR="007D64CF" w:rsidRDefault="007D64CF"/>
    <w:tbl>
      <w:tblPr>
        <w:tblStyle w:val="TableGrid"/>
        <w:tblW w:w="0" w:type="auto"/>
        <w:tblLook w:val="04A0" w:firstRow="1" w:lastRow="0" w:firstColumn="1" w:lastColumn="0" w:noHBand="0" w:noVBand="1"/>
      </w:tblPr>
      <w:tblGrid>
        <w:gridCol w:w="3077"/>
        <w:gridCol w:w="3077"/>
        <w:gridCol w:w="3078"/>
        <w:gridCol w:w="3078"/>
        <w:gridCol w:w="3078"/>
      </w:tblGrid>
      <w:tr w:rsidR="00385199" w:rsidRPr="00305139" w:rsidTr="00896AED">
        <w:tc>
          <w:tcPr>
            <w:tcW w:w="3077" w:type="dxa"/>
            <w:shd w:val="clear" w:color="auto" w:fill="B4C6E7" w:themeFill="accent5" w:themeFillTint="66"/>
          </w:tcPr>
          <w:p w:rsidR="00385199" w:rsidRPr="00305139" w:rsidRDefault="00385199" w:rsidP="00896AED">
            <w:pPr>
              <w:jc w:val="center"/>
            </w:pPr>
            <w:r w:rsidRPr="00305139">
              <w:t>ODGOJNO-OBRAZOVNI ISHODI</w:t>
            </w:r>
          </w:p>
        </w:tc>
        <w:tc>
          <w:tcPr>
            <w:tcW w:w="6155" w:type="dxa"/>
            <w:gridSpan w:val="2"/>
            <w:shd w:val="clear" w:color="auto" w:fill="B4C6E7" w:themeFill="accent5" w:themeFillTint="66"/>
          </w:tcPr>
          <w:p w:rsidR="00385199" w:rsidRPr="00305139" w:rsidRDefault="00385199" w:rsidP="00896AED">
            <w:pPr>
              <w:jc w:val="center"/>
            </w:pPr>
            <w:r w:rsidRPr="00305139">
              <w:t>RAZRADA ISHODA</w:t>
            </w:r>
          </w:p>
        </w:tc>
        <w:tc>
          <w:tcPr>
            <w:tcW w:w="6156" w:type="dxa"/>
            <w:gridSpan w:val="2"/>
            <w:shd w:val="clear" w:color="auto" w:fill="B4C6E7" w:themeFill="accent5" w:themeFillTint="66"/>
          </w:tcPr>
          <w:p w:rsidR="00385199" w:rsidRPr="00305139" w:rsidRDefault="00385199" w:rsidP="00896AED">
            <w:pPr>
              <w:jc w:val="center"/>
            </w:pPr>
            <w:r w:rsidRPr="00305139">
              <w:t>SADRŽAJ</w:t>
            </w:r>
          </w:p>
        </w:tc>
      </w:tr>
      <w:tr w:rsidR="00385199" w:rsidRPr="00305139" w:rsidTr="00896AED">
        <w:tc>
          <w:tcPr>
            <w:tcW w:w="3077" w:type="dxa"/>
          </w:tcPr>
          <w:p w:rsidR="00385199" w:rsidRPr="00305139" w:rsidRDefault="00385199" w:rsidP="00385199">
            <w:pPr>
              <w:rPr>
                <w:b/>
              </w:rPr>
            </w:pPr>
            <w:r w:rsidRPr="00162C74">
              <w:rPr>
                <w:b/>
              </w:rPr>
              <w:lastRenderedPageBreak/>
              <w:t>OŠ LK A.3.3.</w:t>
            </w:r>
            <w:r>
              <w:rPr>
                <w:b/>
              </w:rPr>
              <w:t xml:space="preserve"> </w:t>
            </w:r>
            <w:r>
              <w:t xml:space="preserve">Učenik u vlastitome radu koristi tehničke i </w:t>
            </w:r>
            <w:r w:rsidRPr="00162C74">
              <w:t>izražajne mogućnosti</w:t>
            </w:r>
            <w:r>
              <w:t xml:space="preserve"> n</w:t>
            </w:r>
            <w:r w:rsidRPr="00162C74">
              <w:t>ov</w:t>
            </w:r>
            <w:r>
              <w:t xml:space="preserve">omedijskih </w:t>
            </w:r>
            <w:r w:rsidRPr="00162C74">
              <w:t>tehnologija</w:t>
            </w:r>
            <w:r>
              <w:t>.</w:t>
            </w:r>
          </w:p>
        </w:tc>
        <w:tc>
          <w:tcPr>
            <w:tcW w:w="6155" w:type="dxa"/>
            <w:gridSpan w:val="2"/>
          </w:tcPr>
          <w:p w:rsidR="00385199" w:rsidRDefault="00385199" w:rsidP="00385199">
            <w:r>
              <w:t>Učenik digitalnim fotoaparatom (digitalni fotoaparat, pametni telefon) bilježi sadržaje iz okoline koristeći znanje o likovnom jeziku i drugim likovnim pojmovima.</w:t>
            </w:r>
          </w:p>
          <w:p w:rsidR="00385199" w:rsidRPr="00305139" w:rsidRDefault="00385199" w:rsidP="00385199">
            <w:pPr>
              <w:rPr>
                <w:b/>
              </w:rPr>
            </w:pPr>
            <w:r>
              <w:t>Zabilježene sadržaje interpretira u vlastitom vizualnom radu.</w:t>
            </w:r>
          </w:p>
        </w:tc>
        <w:tc>
          <w:tcPr>
            <w:tcW w:w="6156" w:type="dxa"/>
            <w:gridSpan w:val="2"/>
          </w:tcPr>
          <w:p w:rsidR="00385199" w:rsidRDefault="00385199" w:rsidP="00385199">
            <w:r w:rsidRPr="00162C74">
              <w:t xml:space="preserve">Kadar, plan i neki od likovnih pojmova predviđenih ishodom </w:t>
            </w:r>
          </w:p>
          <w:p w:rsidR="00385199" w:rsidRPr="00385199" w:rsidRDefault="00385199" w:rsidP="00385199">
            <w:pPr>
              <w:rPr>
                <w:b/>
              </w:rPr>
            </w:pPr>
            <w:r w:rsidRPr="00162C74">
              <w:t>OŠ LK A.3.1.</w:t>
            </w:r>
          </w:p>
        </w:tc>
      </w:tr>
      <w:tr w:rsidR="00385199" w:rsidTr="00896AED">
        <w:tc>
          <w:tcPr>
            <w:tcW w:w="15388" w:type="dxa"/>
            <w:gridSpan w:val="5"/>
            <w:shd w:val="clear" w:color="auto" w:fill="B4C6E7" w:themeFill="accent5" w:themeFillTint="66"/>
          </w:tcPr>
          <w:p w:rsidR="00385199" w:rsidRDefault="00385199" w:rsidP="00896AED">
            <w:pPr>
              <w:jc w:val="center"/>
            </w:pPr>
            <w:r>
              <w:t>OSTVARENOST ODGOJNO-OBRAZOVNIH ISHODA</w:t>
            </w:r>
          </w:p>
        </w:tc>
      </w:tr>
      <w:tr w:rsidR="00385199" w:rsidTr="00896AED">
        <w:tc>
          <w:tcPr>
            <w:tcW w:w="3077" w:type="dxa"/>
            <w:shd w:val="clear" w:color="auto" w:fill="FFD966" w:themeFill="accent4" w:themeFillTint="99"/>
          </w:tcPr>
          <w:p w:rsidR="00385199" w:rsidRDefault="00385199" w:rsidP="00896AED">
            <w:pPr>
              <w:jc w:val="center"/>
            </w:pPr>
            <w:r>
              <w:t>Odličan (5)</w:t>
            </w:r>
          </w:p>
        </w:tc>
        <w:tc>
          <w:tcPr>
            <w:tcW w:w="3077" w:type="dxa"/>
            <w:shd w:val="clear" w:color="auto" w:fill="A8D08D" w:themeFill="accent6" w:themeFillTint="99"/>
          </w:tcPr>
          <w:p w:rsidR="00385199" w:rsidRDefault="00385199" w:rsidP="00896AED">
            <w:pPr>
              <w:jc w:val="center"/>
            </w:pPr>
            <w:r>
              <w:t>Vrlo dobar (4)</w:t>
            </w:r>
          </w:p>
        </w:tc>
        <w:tc>
          <w:tcPr>
            <w:tcW w:w="3078" w:type="dxa"/>
            <w:shd w:val="clear" w:color="auto" w:fill="F4B083" w:themeFill="accent2" w:themeFillTint="99"/>
          </w:tcPr>
          <w:p w:rsidR="00385199" w:rsidRDefault="00385199" w:rsidP="00896AED">
            <w:pPr>
              <w:jc w:val="center"/>
            </w:pPr>
            <w:r>
              <w:t>Dobar (3)</w:t>
            </w:r>
          </w:p>
        </w:tc>
        <w:tc>
          <w:tcPr>
            <w:tcW w:w="3078" w:type="dxa"/>
            <w:shd w:val="clear" w:color="auto" w:fill="D8A0D0"/>
          </w:tcPr>
          <w:p w:rsidR="00385199" w:rsidRDefault="00385199" w:rsidP="00896AED">
            <w:pPr>
              <w:jc w:val="center"/>
            </w:pPr>
            <w:r>
              <w:t>Dovoljan (2)</w:t>
            </w:r>
          </w:p>
        </w:tc>
        <w:tc>
          <w:tcPr>
            <w:tcW w:w="3078" w:type="dxa"/>
            <w:shd w:val="clear" w:color="auto" w:fill="BDD6EE" w:themeFill="accent1" w:themeFillTint="66"/>
          </w:tcPr>
          <w:p w:rsidR="00385199" w:rsidRDefault="00385199" w:rsidP="00896AED">
            <w:pPr>
              <w:jc w:val="center"/>
            </w:pPr>
            <w:r>
              <w:t>Nedovoljan (1)</w:t>
            </w:r>
          </w:p>
        </w:tc>
      </w:tr>
      <w:tr w:rsidR="00D909B3" w:rsidTr="00896AED">
        <w:tc>
          <w:tcPr>
            <w:tcW w:w="15388" w:type="dxa"/>
            <w:gridSpan w:val="5"/>
          </w:tcPr>
          <w:p w:rsidR="00D909B3" w:rsidRPr="00D909B3" w:rsidRDefault="00D909B3" w:rsidP="00896AED">
            <w:r w:rsidRPr="00D909B3">
              <w:rPr>
                <w:rFonts w:eastAsia="Times New Roman" w:cstheme="minorHAnsi"/>
                <w:szCs w:val="24"/>
                <w:lang w:eastAsia="hr-HR"/>
              </w:rPr>
              <w:t>Ostvarivanje ishoda vrednuje se ocjenom „odličan“ dok se djelomično ostvarivanje ili pak neostvarivanje ne vrednuje brojčanom ocjenom već se prati putem bilješki te se učenika potiče na njihovo ostvarivanje.</w:t>
            </w:r>
          </w:p>
        </w:tc>
      </w:tr>
    </w:tbl>
    <w:p w:rsidR="007D64CF" w:rsidRDefault="007D64CF" w:rsidP="007D64CF"/>
    <w:tbl>
      <w:tblPr>
        <w:tblStyle w:val="TableGrid"/>
        <w:tblW w:w="0" w:type="auto"/>
        <w:tblLook w:val="04A0" w:firstRow="1" w:lastRow="0" w:firstColumn="1" w:lastColumn="0" w:noHBand="0" w:noVBand="1"/>
      </w:tblPr>
      <w:tblGrid>
        <w:gridCol w:w="3077"/>
        <w:gridCol w:w="3077"/>
        <w:gridCol w:w="3078"/>
        <w:gridCol w:w="3078"/>
        <w:gridCol w:w="3078"/>
      </w:tblGrid>
      <w:tr w:rsidR="007D64CF" w:rsidTr="003F29C4">
        <w:tc>
          <w:tcPr>
            <w:tcW w:w="3077" w:type="dxa"/>
            <w:shd w:val="clear" w:color="auto" w:fill="B4C6E7" w:themeFill="accent5" w:themeFillTint="66"/>
          </w:tcPr>
          <w:p w:rsidR="007D64CF" w:rsidRDefault="007D64CF" w:rsidP="003F29C4">
            <w:pPr>
              <w:jc w:val="center"/>
            </w:pPr>
            <w:r>
              <w:t>ODGOJNO-OBRAZOVNI ISHODI</w:t>
            </w:r>
          </w:p>
        </w:tc>
        <w:tc>
          <w:tcPr>
            <w:tcW w:w="9233" w:type="dxa"/>
            <w:gridSpan w:val="3"/>
            <w:shd w:val="clear" w:color="auto" w:fill="B4C6E7" w:themeFill="accent5" w:themeFillTint="66"/>
          </w:tcPr>
          <w:p w:rsidR="007D64CF" w:rsidRDefault="007D64CF" w:rsidP="003F29C4">
            <w:pPr>
              <w:jc w:val="center"/>
            </w:pPr>
            <w:r>
              <w:t>RAZRADA ISHODA</w:t>
            </w:r>
          </w:p>
        </w:tc>
        <w:tc>
          <w:tcPr>
            <w:tcW w:w="3078" w:type="dxa"/>
            <w:shd w:val="clear" w:color="auto" w:fill="B4C6E7" w:themeFill="accent5" w:themeFillTint="66"/>
          </w:tcPr>
          <w:p w:rsidR="007D64CF" w:rsidRDefault="007D64CF" w:rsidP="003F29C4">
            <w:pPr>
              <w:jc w:val="center"/>
            </w:pPr>
            <w:r>
              <w:t>SADRŽAJ</w:t>
            </w:r>
          </w:p>
        </w:tc>
      </w:tr>
      <w:tr w:rsidR="007D64CF" w:rsidTr="003F29C4">
        <w:tc>
          <w:tcPr>
            <w:tcW w:w="3077" w:type="dxa"/>
          </w:tcPr>
          <w:p w:rsidR="00385199" w:rsidRPr="00162C74" w:rsidRDefault="00385199" w:rsidP="00385199">
            <w:pPr>
              <w:rPr>
                <w:b/>
              </w:rPr>
            </w:pPr>
            <w:r w:rsidRPr="00162C74">
              <w:rPr>
                <w:b/>
              </w:rPr>
              <w:t>OŠ LK B.3.1.</w:t>
            </w:r>
          </w:p>
          <w:p w:rsidR="007D64CF" w:rsidRDefault="00385199" w:rsidP="00385199">
            <w:r>
              <w:t xml:space="preserve">Učenik povezuje likovno </w:t>
            </w:r>
            <w:r w:rsidRPr="00162C74">
              <w:t>i vizualno umjetnič</w:t>
            </w:r>
            <w:r>
              <w:t xml:space="preserve">ko djelo s osobnim </w:t>
            </w:r>
            <w:r w:rsidRPr="00162C74">
              <w:t>doživljajem, likovnim</w:t>
            </w:r>
            <w:r>
              <w:t xml:space="preserve"> jezikom i tematskim </w:t>
            </w:r>
            <w:r w:rsidRPr="00162C74">
              <w:t>sadržajem djela.</w:t>
            </w:r>
          </w:p>
        </w:tc>
        <w:tc>
          <w:tcPr>
            <w:tcW w:w="9233" w:type="dxa"/>
            <w:gridSpan w:val="3"/>
          </w:tcPr>
          <w:p w:rsidR="00385199" w:rsidRDefault="00385199" w:rsidP="00385199">
            <w:r>
              <w:t>Učenik opisuje osobni doživljaj djela i povezuje ga s vlastitim osjećajima, iskustvom i mislima.</w:t>
            </w:r>
          </w:p>
          <w:p w:rsidR="00385199" w:rsidRDefault="00385199" w:rsidP="00385199">
            <w:r>
              <w:t>Učenik opisuje:</w:t>
            </w:r>
          </w:p>
          <w:p w:rsidR="00385199" w:rsidRDefault="00385199" w:rsidP="00385199">
            <w:pPr>
              <w:pStyle w:val="ListParagraph"/>
              <w:numPr>
                <w:ilvl w:val="0"/>
                <w:numId w:val="4"/>
              </w:numPr>
            </w:pPr>
            <w:r>
              <w:t>materijale i postupke</w:t>
            </w:r>
          </w:p>
          <w:p w:rsidR="00385199" w:rsidRDefault="00385199" w:rsidP="00385199">
            <w:pPr>
              <w:pStyle w:val="ListParagraph"/>
              <w:numPr>
                <w:ilvl w:val="0"/>
                <w:numId w:val="4"/>
              </w:numPr>
            </w:pPr>
            <w:r>
              <w:t>likovne elemente i kompozicijska načela</w:t>
            </w:r>
          </w:p>
          <w:p w:rsidR="007D64CF" w:rsidRDefault="00385199" w:rsidP="00385199">
            <w:r>
              <w:t>tematski sadržaj djela (motiv, teme, asocijacije).</w:t>
            </w:r>
          </w:p>
        </w:tc>
        <w:tc>
          <w:tcPr>
            <w:tcW w:w="3078" w:type="dxa"/>
          </w:tcPr>
          <w:p w:rsidR="007D64CF" w:rsidRDefault="00385199" w:rsidP="003F29C4">
            <w:r>
              <w:t>Učenik upoznaje i istražuje djela i različite oblike izražavanja iz područja likovnih i vizualnih umjetnosti: crtež, slikarstvo, skulptura, grafika, vizualne komunikacije i dizajn (grafički, produkt), arhitektura i urbanizam, fotografija, film (igrani i animirani), strip, scenografija, kostimografija, lutkarstvo.</w:t>
            </w:r>
          </w:p>
        </w:tc>
      </w:tr>
      <w:tr w:rsidR="007D64CF" w:rsidTr="003F29C4">
        <w:tc>
          <w:tcPr>
            <w:tcW w:w="15388" w:type="dxa"/>
            <w:gridSpan w:val="5"/>
            <w:shd w:val="clear" w:color="auto" w:fill="B4C6E7" w:themeFill="accent5" w:themeFillTint="66"/>
          </w:tcPr>
          <w:p w:rsidR="007D64CF" w:rsidRDefault="007D64CF" w:rsidP="003F29C4">
            <w:pPr>
              <w:jc w:val="center"/>
            </w:pPr>
            <w:r>
              <w:t>OSTVARENOST ODGOJNO-OBRAZOVNIH ISHODA</w:t>
            </w:r>
          </w:p>
        </w:tc>
      </w:tr>
      <w:tr w:rsidR="007D64CF" w:rsidTr="003F29C4">
        <w:tc>
          <w:tcPr>
            <w:tcW w:w="3077" w:type="dxa"/>
            <w:shd w:val="clear" w:color="auto" w:fill="FFD966" w:themeFill="accent4" w:themeFillTint="99"/>
          </w:tcPr>
          <w:p w:rsidR="007D64CF" w:rsidRDefault="007D64CF" w:rsidP="003F29C4">
            <w:pPr>
              <w:jc w:val="center"/>
            </w:pPr>
            <w:r>
              <w:t>Odličan (5)</w:t>
            </w:r>
          </w:p>
        </w:tc>
        <w:tc>
          <w:tcPr>
            <w:tcW w:w="3077" w:type="dxa"/>
            <w:shd w:val="clear" w:color="auto" w:fill="A8D08D" w:themeFill="accent6" w:themeFillTint="99"/>
          </w:tcPr>
          <w:p w:rsidR="007D64CF" w:rsidRDefault="007D64CF" w:rsidP="003F29C4">
            <w:pPr>
              <w:jc w:val="center"/>
            </w:pPr>
            <w:r>
              <w:t>Vrlo dobar (4)</w:t>
            </w:r>
          </w:p>
        </w:tc>
        <w:tc>
          <w:tcPr>
            <w:tcW w:w="3078" w:type="dxa"/>
            <w:shd w:val="clear" w:color="auto" w:fill="F4B083" w:themeFill="accent2" w:themeFillTint="99"/>
          </w:tcPr>
          <w:p w:rsidR="007D64CF" w:rsidRDefault="007D64CF" w:rsidP="003F29C4">
            <w:pPr>
              <w:jc w:val="center"/>
            </w:pPr>
            <w:r>
              <w:t>Dobar (3)</w:t>
            </w:r>
          </w:p>
        </w:tc>
        <w:tc>
          <w:tcPr>
            <w:tcW w:w="3078" w:type="dxa"/>
            <w:shd w:val="clear" w:color="auto" w:fill="D8A0D0"/>
          </w:tcPr>
          <w:p w:rsidR="007D64CF" w:rsidRDefault="007D64CF" w:rsidP="003F29C4">
            <w:pPr>
              <w:jc w:val="center"/>
            </w:pPr>
            <w:r>
              <w:t>Dovoljan (2)</w:t>
            </w:r>
          </w:p>
        </w:tc>
        <w:tc>
          <w:tcPr>
            <w:tcW w:w="3078" w:type="dxa"/>
            <w:shd w:val="clear" w:color="auto" w:fill="BDD6EE" w:themeFill="accent1" w:themeFillTint="66"/>
          </w:tcPr>
          <w:p w:rsidR="007D64CF" w:rsidRDefault="007D64CF" w:rsidP="003F29C4">
            <w:pPr>
              <w:jc w:val="center"/>
            </w:pPr>
            <w:r>
              <w:t>Nedovoljan (1)</w:t>
            </w:r>
          </w:p>
        </w:tc>
      </w:tr>
      <w:tr w:rsidR="007D64CF" w:rsidTr="003F29C4">
        <w:tc>
          <w:tcPr>
            <w:tcW w:w="3077" w:type="dxa"/>
          </w:tcPr>
          <w:p w:rsidR="00896AED" w:rsidRPr="00896AED" w:rsidRDefault="00896AED" w:rsidP="00896AED">
            <w:pPr>
              <w:rPr>
                <w:rFonts w:eastAsia="Times New Roman" w:cstheme="minorHAnsi"/>
                <w:lang w:eastAsia="hr-HR"/>
              </w:rPr>
            </w:pPr>
            <w:r w:rsidRPr="00896AED">
              <w:rPr>
                <w:rFonts w:eastAsia="Times New Roman" w:cstheme="minorHAnsi"/>
                <w:lang w:eastAsia="hr-HR"/>
              </w:rPr>
              <w:t>Učenik opisuje osobni doživljaj djela i povezuje ga s vlastitim osjećajima, iskustvom i mislima.</w:t>
            </w:r>
          </w:p>
          <w:p w:rsidR="00896AED" w:rsidRPr="00896AED" w:rsidRDefault="00896AED" w:rsidP="00896AED">
            <w:pPr>
              <w:rPr>
                <w:rFonts w:eastAsia="Times New Roman" w:cstheme="minorHAnsi"/>
                <w:lang w:eastAsia="hr-HR"/>
              </w:rPr>
            </w:pPr>
            <w:r w:rsidRPr="00896AED">
              <w:rPr>
                <w:rFonts w:eastAsia="Times New Roman" w:cstheme="minorHAnsi"/>
                <w:lang w:eastAsia="hr-HR"/>
              </w:rPr>
              <w:t>Učenik opisuje</w:t>
            </w:r>
          </w:p>
          <w:p w:rsidR="00896AED" w:rsidRPr="00896AED" w:rsidRDefault="00896AED" w:rsidP="00896AED">
            <w:pPr>
              <w:rPr>
                <w:rFonts w:eastAsia="Times New Roman" w:cstheme="minorHAnsi"/>
                <w:lang w:eastAsia="hr-HR"/>
              </w:rPr>
            </w:pPr>
            <w:r w:rsidRPr="00896AED">
              <w:rPr>
                <w:rFonts w:eastAsia="Times New Roman" w:cstheme="minorHAnsi"/>
                <w:lang w:eastAsia="hr-HR"/>
              </w:rPr>
              <w:t>– materijale i postupke</w:t>
            </w:r>
          </w:p>
          <w:p w:rsidR="00896AED" w:rsidRPr="00896AED" w:rsidRDefault="00896AED" w:rsidP="00896AED">
            <w:pPr>
              <w:rPr>
                <w:rFonts w:eastAsia="Times New Roman" w:cstheme="minorHAnsi"/>
                <w:lang w:eastAsia="hr-HR"/>
              </w:rPr>
            </w:pPr>
            <w:r w:rsidRPr="00896AED">
              <w:rPr>
                <w:rFonts w:eastAsia="Times New Roman" w:cstheme="minorHAnsi"/>
                <w:lang w:eastAsia="hr-HR"/>
              </w:rPr>
              <w:t>– likovne elemente i kompozicijska načela</w:t>
            </w:r>
          </w:p>
          <w:p w:rsidR="007D64CF" w:rsidRPr="00896AED" w:rsidRDefault="00896AED" w:rsidP="00896AED">
            <w:pPr>
              <w:rPr>
                <w:rFonts w:eastAsia="Times New Roman" w:cstheme="minorHAnsi"/>
                <w:lang w:eastAsia="hr-HR"/>
              </w:rPr>
            </w:pPr>
            <w:r w:rsidRPr="00896AED">
              <w:rPr>
                <w:rFonts w:eastAsia="Times New Roman" w:cstheme="minorHAnsi"/>
                <w:lang w:eastAsia="hr-HR"/>
              </w:rPr>
              <w:t>– tematski sadržaj djela (motiv, teme, asocijacije).</w:t>
            </w:r>
          </w:p>
          <w:p w:rsidR="00896AED" w:rsidRPr="00896AED" w:rsidRDefault="00896AED" w:rsidP="00896AED">
            <w:r w:rsidRPr="00896AED">
              <w:rPr>
                <w:rFonts w:eastAsia="Times New Roman" w:cstheme="minorHAnsi"/>
                <w:lang w:eastAsia="hr-HR"/>
              </w:rPr>
              <w:t xml:space="preserve">Učenik upoznaje, razlikuje i istražuje djela i različite oblike izražavanja iz područja likovnih </w:t>
            </w:r>
            <w:r w:rsidRPr="00896AED">
              <w:rPr>
                <w:rFonts w:eastAsia="Times New Roman" w:cstheme="minorHAnsi"/>
                <w:lang w:eastAsia="hr-HR"/>
              </w:rPr>
              <w:lastRenderedPageBreak/>
              <w:t>i vizualnih umjetnosti: crtež, slikarstvo, skulptura, grafika, vizualne komunikacije i dizajn (grafički, produkt), arhitektura i urbanizam, fotografija, film (igrani i animirani), strip, scenografija, kostimografija, lutkarstvo.</w:t>
            </w:r>
          </w:p>
        </w:tc>
        <w:tc>
          <w:tcPr>
            <w:tcW w:w="3077" w:type="dxa"/>
          </w:tcPr>
          <w:p w:rsidR="00896AED" w:rsidRPr="00896AED" w:rsidRDefault="00896AED" w:rsidP="00896AED">
            <w:pPr>
              <w:rPr>
                <w:rFonts w:eastAsia="Times New Roman" w:cstheme="minorHAnsi"/>
                <w:lang w:eastAsia="hr-HR"/>
              </w:rPr>
            </w:pPr>
            <w:r w:rsidRPr="00896AED">
              <w:rPr>
                <w:rFonts w:eastAsia="Times New Roman" w:cstheme="minorHAnsi"/>
                <w:lang w:eastAsia="hr-HR"/>
              </w:rPr>
              <w:lastRenderedPageBreak/>
              <w:t>Učenik opisuje osobni doživljaj djela i povezuje ga s vlastitim osjećajima, iskustvom i mislima.</w:t>
            </w:r>
          </w:p>
          <w:p w:rsidR="00896AED" w:rsidRPr="00896AED" w:rsidRDefault="00896AED" w:rsidP="00896AED">
            <w:pPr>
              <w:rPr>
                <w:rFonts w:eastAsia="Times New Roman" w:cstheme="minorHAnsi"/>
                <w:lang w:eastAsia="hr-HR"/>
              </w:rPr>
            </w:pPr>
            <w:r w:rsidRPr="00896AED">
              <w:rPr>
                <w:rFonts w:eastAsia="Times New Roman" w:cstheme="minorHAnsi"/>
                <w:lang w:eastAsia="hr-HR"/>
              </w:rPr>
              <w:t>Učenik opisuje</w:t>
            </w:r>
          </w:p>
          <w:p w:rsidR="00896AED" w:rsidRPr="00896AED" w:rsidRDefault="00896AED" w:rsidP="00896AED">
            <w:pPr>
              <w:rPr>
                <w:rFonts w:eastAsia="Times New Roman" w:cstheme="minorHAnsi"/>
                <w:lang w:eastAsia="hr-HR"/>
              </w:rPr>
            </w:pPr>
            <w:r w:rsidRPr="00896AED">
              <w:rPr>
                <w:rFonts w:eastAsia="Times New Roman" w:cstheme="minorHAnsi"/>
                <w:lang w:eastAsia="hr-HR"/>
              </w:rPr>
              <w:t>– materijale i postupke</w:t>
            </w:r>
          </w:p>
          <w:p w:rsidR="00896AED" w:rsidRPr="00896AED" w:rsidRDefault="00896AED" w:rsidP="00896AED">
            <w:pPr>
              <w:rPr>
                <w:rFonts w:eastAsia="Times New Roman" w:cstheme="minorHAnsi"/>
                <w:lang w:eastAsia="hr-HR"/>
              </w:rPr>
            </w:pPr>
            <w:r w:rsidRPr="00896AED">
              <w:rPr>
                <w:rFonts w:eastAsia="Times New Roman" w:cstheme="minorHAnsi"/>
                <w:lang w:eastAsia="hr-HR"/>
              </w:rPr>
              <w:t>– likovne elemente i kompozicijska načela</w:t>
            </w:r>
          </w:p>
          <w:p w:rsidR="007D64CF" w:rsidRPr="00896AED" w:rsidRDefault="00896AED" w:rsidP="003F29C4">
            <w:r w:rsidRPr="00896AED">
              <w:rPr>
                <w:rFonts w:eastAsia="Times New Roman" w:cstheme="minorHAnsi"/>
                <w:lang w:eastAsia="hr-HR"/>
              </w:rPr>
              <w:t xml:space="preserve">Učenik upoznaje i istražuje djela i različite oblike izražavanja iz područja likovnih i vizualnih umjetnosti: crtež, slikarstvo, skulptura, grafika, </w:t>
            </w:r>
            <w:r w:rsidRPr="00896AED">
              <w:rPr>
                <w:rFonts w:eastAsia="Times New Roman" w:cstheme="minorHAnsi"/>
                <w:lang w:eastAsia="hr-HR"/>
              </w:rPr>
              <w:lastRenderedPageBreak/>
              <w:t>vizualne komunikacije i dizajn (grafički, produkt), arhitektura i urbanizam, fotografija, film (igrani i animirani), strip, scenografija, kostimografija, lutkarstvo.</w:t>
            </w:r>
          </w:p>
        </w:tc>
        <w:tc>
          <w:tcPr>
            <w:tcW w:w="3078" w:type="dxa"/>
          </w:tcPr>
          <w:p w:rsidR="00896AED" w:rsidRPr="00896AED" w:rsidRDefault="00896AED" w:rsidP="00896AED">
            <w:pPr>
              <w:rPr>
                <w:rFonts w:eastAsia="Times New Roman" w:cstheme="minorHAnsi"/>
                <w:lang w:eastAsia="hr-HR"/>
              </w:rPr>
            </w:pPr>
            <w:r w:rsidRPr="00896AED">
              <w:rPr>
                <w:rFonts w:eastAsia="Times New Roman" w:cstheme="minorHAnsi"/>
                <w:lang w:eastAsia="hr-HR"/>
              </w:rPr>
              <w:lastRenderedPageBreak/>
              <w:t>Učenik opisuje osobni doživljaj djela. Učenik opisuje</w:t>
            </w:r>
          </w:p>
          <w:p w:rsidR="00896AED" w:rsidRPr="00896AED" w:rsidRDefault="00896AED" w:rsidP="00896AED">
            <w:pPr>
              <w:rPr>
                <w:rFonts w:eastAsia="Times New Roman" w:cstheme="minorHAnsi"/>
                <w:lang w:eastAsia="hr-HR"/>
              </w:rPr>
            </w:pPr>
            <w:r w:rsidRPr="00896AED">
              <w:rPr>
                <w:rFonts w:eastAsia="Times New Roman" w:cstheme="minorHAnsi"/>
                <w:lang w:eastAsia="hr-HR"/>
              </w:rPr>
              <w:t>– materijale i postupke</w:t>
            </w:r>
          </w:p>
          <w:p w:rsidR="00896AED" w:rsidRPr="00896AED" w:rsidRDefault="00896AED" w:rsidP="00896AED">
            <w:pPr>
              <w:rPr>
                <w:rFonts w:eastAsia="Times New Roman" w:cstheme="minorHAnsi"/>
                <w:lang w:eastAsia="hr-HR"/>
              </w:rPr>
            </w:pPr>
            <w:r w:rsidRPr="00896AED">
              <w:rPr>
                <w:rFonts w:eastAsia="Times New Roman" w:cstheme="minorHAnsi"/>
                <w:lang w:eastAsia="hr-HR"/>
              </w:rPr>
              <w:t>– likovne elemente i kompozicijska načela</w:t>
            </w:r>
          </w:p>
          <w:p w:rsidR="007D64CF" w:rsidRPr="00896AED" w:rsidRDefault="00896AED" w:rsidP="003F29C4">
            <w:r w:rsidRPr="00896AED">
              <w:rPr>
                <w:rFonts w:eastAsia="Times New Roman" w:cstheme="minorHAnsi"/>
                <w:lang w:eastAsia="hr-HR"/>
              </w:rPr>
              <w:t xml:space="preserve">Učenik upoznaje djela i različite oblike izražavanja iz područja likovnih i vizualnih umjetnosti: crtež, slikarstvo, skulptura, grafika, vizualne komunikacije i dizajn (grafički, produkt), arhitektura i urbanizam, </w:t>
            </w:r>
            <w:r w:rsidRPr="00896AED">
              <w:rPr>
                <w:rFonts w:eastAsia="Times New Roman" w:cstheme="minorHAnsi"/>
                <w:lang w:eastAsia="hr-HR"/>
              </w:rPr>
              <w:lastRenderedPageBreak/>
              <w:t>fotografija, film (igrani i animirani), strip, scenografija, kostimografija, lutkarstvo.</w:t>
            </w:r>
          </w:p>
        </w:tc>
        <w:tc>
          <w:tcPr>
            <w:tcW w:w="3078" w:type="dxa"/>
          </w:tcPr>
          <w:p w:rsidR="007D64CF" w:rsidRPr="00896AED" w:rsidRDefault="00896AED" w:rsidP="003F29C4">
            <w:r w:rsidRPr="00896AED">
              <w:rPr>
                <w:rFonts w:cstheme="minorHAnsi"/>
              </w:rPr>
              <w:lastRenderedPageBreak/>
              <w:t>Uz poticaj učitelja učenik opisuje osobni doživljaj djela.</w:t>
            </w:r>
          </w:p>
        </w:tc>
        <w:tc>
          <w:tcPr>
            <w:tcW w:w="3078" w:type="dxa"/>
          </w:tcPr>
          <w:p w:rsidR="007D64CF" w:rsidRPr="00896AED" w:rsidRDefault="00896AED" w:rsidP="003F29C4">
            <w:r w:rsidRPr="00896AED">
              <w:rPr>
                <w:rFonts w:cstheme="minorHAnsi"/>
              </w:rPr>
              <w:t>Ne iskazuje interes niti opaža detalje i karakteristike likovno/vizualnih sadržaja.</w:t>
            </w:r>
          </w:p>
        </w:tc>
      </w:tr>
    </w:tbl>
    <w:p w:rsidR="00FB1AE0" w:rsidRDefault="00FB1AE0" w:rsidP="007D64CF"/>
    <w:p w:rsidR="00E45BC5" w:rsidRDefault="00E45BC5" w:rsidP="007D64CF"/>
    <w:tbl>
      <w:tblPr>
        <w:tblStyle w:val="TableGrid"/>
        <w:tblW w:w="0" w:type="auto"/>
        <w:tblLook w:val="04A0" w:firstRow="1" w:lastRow="0" w:firstColumn="1" w:lastColumn="0" w:noHBand="0" w:noVBand="1"/>
      </w:tblPr>
      <w:tblGrid>
        <w:gridCol w:w="3077"/>
        <w:gridCol w:w="3077"/>
        <w:gridCol w:w="3078"/>
        <w:gridCol w:w="3078"/>
        <w:gridCol w:w="3078"/>
      </w:tblGrid>
      <w:tr w:rsidR="007D64CF" w:rsidTr="003F29C4">
        <w:tc>
          <w:tcPr>
            <w:tcW w:w="3077" w:type="dxa"/>
            <w:shd w:val="clear" w:color="auto" w:fill="B4C6E7" w:themeFill="accent5" w:themeFillTint="66"/>
          </w:tcPr>
          <w:p w:rsidR="007D64CF" w:rsidRDefault="007D64CF" w:rsidP="003F29C4">
            <w:pPr>
              <w:jc w:val="center"/>
            </w:pPr>
            <w:r>
              <w:t>ODGOJNO-OBRAZOVNI ISHODI</w:t>
            </w:r>
          </w:p>
        </w:tc>
        <w:tc>
          <w:tcPr>
            <w:tcW w:w="9233" w:type="dxa"/>
            <w:gridSpan w:val="3"/>
            <w:shd w:val="clear" w:color="auto" w:fill="B4C6E7" w:themeFill="accent5" w:themeFillTint="66"/>
          </w:tcPr>
          <w:p w:rsidR="007D64CF" w:rsidRDefault="007D64CF" w:rsidP="003F29C4">
            <w:pPr>
              <w:jc w:val="center"/>
            </w:pPr>
            <w:r>
              <w:t>RAZRADA ISHODA</w:t>
            </w:r>
          </w:p>
        </w:tc>
        <w:tc>
          <w:tcPr>
            <w:tcW w:w="3078" w:type="dxa"/>
            <w:shd w:val="clear" w:color="auto" w:fill="B4C6E7" w:themeFill="accent5" w:themeFillTint="66"/>
          </w:tcPr>
          <w:p w:rsidR="007D64CF" w:rsidRDefault="007D64CF" w:rsidP="003F29C4">
            <w:pPr>
              <w:jc w:val="center"/>
            </w:pPr>
            <w:r>
              <w:t>SADRŽAJ</w:t>
            </w:r>
          </w:p>
        </w:tc>
      </w:tr>
      <w:tr w:rsidR="00385199" w:rsidTr="003F29C4">
        <w:tc>
          <w:tcPr>
            <w:tcW w:w="3077" w:type="dxa"/>
          </w:tcPr>
          <w:p w:rsidR="00385199" w:rsidRPr="003C3FA6" w:rsidRDefault="00385199" w:rsidP="00385199">
            <w:pPr>
              <w:rPr>
                <w:b/>
              </w:rPr>
            </w:pPr>
            <w:r w:rsidRPr="003C3FA6">
              <w:rPr>
                <w:b/>
              </w:rPr>
              <w:t>OŠ LK B.3.2.</w:t>
            </w:r>
          </w:p>
          <w:p w:rsidR="00385199" w:rsidRDefault="00385199" w:rsidP="00385199">
            <w:r>
              <w:t xml:space="preserve">Učenik uspoređuje svoj likovni ili vizualni rad i radove drugih učenika te </w:t>
            </w:r>
            <w:r w:rsidRPr="003C3FA6">
              <w:t>opisuje vlastiti doživljaj</w:t>
            </w:r>
            <w:r w:rsidR="00B96947">
              <w:t xml:space="preserve"> </w:t>
            </w:r>
            <w:r w:rsidRPr="003C3FA6">
              <w:t>stvaranja.</w:t>
            </w:r>
          </w:p>
        </w:tc>
        <w:tc>
          <w:tcPr>
            <w:tcW w:w="9233" w:type="dxa"/>
            <w:gridSpan w:val="3"/>
          </w:tcPr>
          <w:p w:rsidR="00385199" w:rsidRDefault="00385199" w:rsidP="00385199">
            <w:r w:rsidRPr="003C3FA6">
              <w:t xml:space="preserve">Učenik opisuje i uspoređuje likovne ili vizualne radove prema kriterijima: likovnog jezika, likovnih materijala, tehnika i/ili vizualnih medija, prikaza motiva te originalnosti i uloženog truda. </w:t>
            </w:r>
          </w:p>
          <w:p w:rsidR="00385199" w:rsidRDefault="00385199" w:rsidP="00385199">
            <w:r w:rsidRPr="003C3FA6">
              <w:t>Učenik prepoznaje poticaj,</w:t>
            </w:r>
            <w:r>
              <w:t xml:space="preserve"> osnovnu ideju/</w:t>
            </w:r>
            <w:r w:rsidRPr="003C3FA6">
              <w:t>poruku te način na koji je to izraženo u likovnom ili vizualnom radu. Učenik p</w:t>
            </w:r>
            <w:r>
              <w:t>repoznaje da je zadani likovni/</w:t>
            </w:r>
            <w:r w:rsidRPr="003C3FA6">
              <w:t xml:space="preserve">vizualni problem moguće riješiti na više (jednakovrijednih) načina. </w:t>
            </w:r>
          </w:p>
          <w:p w:rsidR="00385199" w:rsidRPr="000553F0" w:rsidRDefault="00385199" w:rsidP="00385199">
            <w:pPr>
              <w:shd w:val="clear" w:color="auto" w:fill="FFFFFF"/>
              <w:textAlignment w:val="baseline"/>
              <w:rPr>
                <w:rFonts w:eastAsia="Times New Roman" w:cstheme="minorHAnsi"/>
                <w:color w:val="231F20"/>
                <w:lang w:eastAsia="hr-HR"/>
              </w:rPr>
            </w:pPr>
            <w:r w:rsidRPr="003C3FA6">
              <w:t>Učenik prepoznaje razinu osobnog zadovoljstva u stvaralačkom procesu.</w:t>
            </w:r>
          </w:p>
        </w:tc>
        <w:tc>
          <w:tcPr>
            <w:tcW w:w="3078" w:type="dxa"/>
          </w:tcPr>
          <w:p w:rsidR="00385199" w:rsidRDefault="00385199" w:rsidP="00385199">
            <w:r w:rsidRPr="003C3FA6">
              <w:t>Sadržaji ishoda B.3.2. istovjetni su sadržajima ishoda A.3.1.</w:t>
            </w:r>
          </w:p>
        </w:tc>
      </w:tr>
      <w:tr w:rsidR="00385199" w:rsidTr="003F29C4">
        <w:tc>
          <w:tcPr>
            <w:tcW w:w="15388" w:type="dxa"/>
            <w:gridSpan w:val="5"/>
            <w:shd w:val="clear" w:color="auto" w:fill="B4C6E7" w:themeFill="accent5" w:themeFillTint="66"/>
          </w:tcPr>
          <w:p w:rsidR="00385199" w:rsidRDefault="00385199" w:rsidP="00385199">
            <w:pPr>
              <w:jc w:val="center"/>
            </w:pPr>
            <w:r>
              <w:t>OSTVARENOST ODGOJNO-OBRAZOVNIH ISHODA</w:t>
            </w:r>
          </w:p>
        </w:tc>
      </w:tr>
      <w:tr w:rsidR="00385199" w:rsidTr="003F29C4">
        <w:tc>
          <w:tcPr>
            <w:tcW w:w="3077" w:type="dxa"/>
            <w:shd w:val="clear" w:color="auto" w:fill="FFD966" w:themeFill="accent4" w:themeFillTint="99"/>
          </w:tcPr>
          <w:p w:rsidR="00385199" w:rsidRDefault="00385199" w:rsidP="00385199">
            <w:pPr>
              <w:jc w:val="center"/>
            </w:pPr>
            <w:r>
              <w:t>Odličan (5)</w:t>
            </w:r>
          </w:p>
        </w:tc>
        <w:tc>
          <w:tcPr>
            <w:tcW w:w="3077" w:type="dxa"/>
            <w:shd w:val="clear" w:color="auto" w:fill="A8D08D" w:themeFill="accent6" w:themeFillTint="99"/>
          </w:tcPr>
          <w:p w:rsidR="00385199" w:rsidRDefault="00385199" w:rsidP="00385199">
            <w:pPr>
              <w:jc w:val="center"/>
            </w:pPr>
            <w:r>
              <w:t>Vrlo dobar (4)</w:t>
            </w:r>
          </w:p>
        </w:tc>
        <w:tc>
          <w:tcPr>
            <w:tcW w:w="3078" w:type="dxa"/>
            <w:shd w:val="clear" w:color="auto" w:fill="F4B083" w:themeFill="accent2" w:themeFillTint="99"/>
          </w:tcPr>
          <w:p w:rsidR="00385199" w:rsidRDefault="00385199" w:rsidP="00385199">
            <w:pPr>
              <w:jc w:val="center"/>
            </w:pPr>
            <w:r>
              <w:t>Dobar (3)</w:t>
            </w:r>
          </w:p>
        </w:tc>
        <w:tc>
          <w:tcPr>
            <w:tcW w:w="3078" w:type="dxa"/>
            <w:shd w:val="clear" w:color="auto" w:fill="D8A0D0"/>
          </w:tcPr>
          <w:p w:rsidR="00385199" w:rsidRDefault="00385199" w:rsidP="00385199">
            <w:pPr>
              <w:jc w:val="center"/>
            </w:pPr>
            <w:r>
              <w:t>Dovoljan (2)</w:t>
            </w:r>
          </w:p>
        </w:tc>
        <w:tc>
          <w:tcPr>
            <w:tcW w:w="3078" w:type="dxa"/>
            <w:shd w:val="clear" w:color="auto" w:fill="BDD6EE" w:themeFill="accent1" w:themeFillTint="66"/>
          </w:tcPr>
          <w:p w:rsidR="00385199" w:rsidRDefault="00385199" w:rsidP="00385199">
            <w:pPr>
              <w:jc w:val="center"/>
            </w:pPr>
            <w:r>
              <w:t>Nedovoljan (1)</w:t>
            </w:r>
          </w:p>
        </w:tc>
      </w:tr>
      <w:tr w:rsidR="00385199" w:rsidTr="003F29C4">
        <w:tc>
          <w:tcPr>
            <w:tcW w:w="3077" w:type="dxa"/>
          </w:tcPr>
          <w:p w:rsidR="00385199" w:rsidRPr="00CC42FC" w:rsidRDefault="00FB1AE0" w:rsidP="00385199">
            <w:pPr>
              <w:rPr>
                <w:rFonts w:eastAsia="Times New Roman" w:cstheme="minorHAnsi"/>
                <w:szCs w:val="24"/>
                <w:lang w:eastAsia="hr-HR"/>
              </w:rPr>
            </w:pPr>
            <w:r w:rsidRPr="00CC42FC">
              <w:rPr>
                <w:rFonts w:eastAsia="Times New Roman" w:cstheme="minorHAnsi"/>
                <w:szCs w:val="24"/>
                <w:lang w:eastAsia="hr-HR"/>
              </w:rPr>
              <w:t>Učenik opisuje i uspoređuje likovne ili vizualne radove prema kriterijima: likovnog jezika, likovnih materijala, tehnika i/ili vizualnih medija, prikaza motiva te originalnosti i uloženog truda.</w:t>
            </w:r>
          </w:p>
          <w:p w:rsidR="00FB1AE0" w:rsidRPr="00CC42FC" w:rsidRDefault="00FB1AE0" w:rsidP="00385199">
            <w:pPr>
              <w:rPr>
                <w:rFonts w:eastAsia="Times New Roman" w:cstheme="minorHAnsi"/>
                <w:szCs w:val="24"/>
                <w:lang w:eastAsia="hr-HR"/>
              </w:rPr>
            </w:pPr>
            <w:r w:rsidRPr="00CC42FC">
              <w:rPr>
                <w:rFonts w:eastAsia="Times New Roman" w:cstheme="minorHAnsi"/>
                <w:szCs w:val="24"/>
                <w:lang w:eastAsia="hr-HR"/>
              </w:rPr>
              <w:t>Učenik prepoznaje, razlikuje i objašnjava poticaj, osnovnu ideju/poruku te način na koji je to izraženo u likovnom ili vizualnom radu.</w:t>
            </w:r>
          </w:p>
          <w:p w:rsidR="00FB1AE0" w:rsidRPr="00CC42FC" w:rsidRDefault="00FB1AE0" w:rsidP="00385199">
            <w:r w:rsidRPr="00CC42FC">
              <w:rPr>
                <w:rFonts w:eastAsia="Times New Roman" w:cstheme="minorHAnsi"/>
                <w:szCs w:val="24"/>
                <w:lang w:eastAsia="hr-HR"/>
              </w:rPr>
              <w:t xml:space="preserve">Učenik prepoznaje i objašnjava način na koji  je zadani likovni/vizualni problem </w:t>
            </w:r>
            <w:r w:rsidRPr="00CC42FC">
              <w:rPr>
                <w:rFonts w:eastAsia="Times New Roman" w:cstheme="minorHAnsi"/>
                <w:szCs w:val="24"/>
                <w:lang w:eastAsia="hr-HR"/>
              </w:rPr>
              <w:lastRenderedPageBreak/>
              <w:t>moguće riješiti (na više (jednakovrijednih) načina).</w:t>
            </w:r>
          </w:p>
        </w:tc>
        <w:tc>
          <w:tcPr>
            <w:tcW w:w="3077" w:type="dxa"/>
          </w:tcPr>
          <w:p w:rsidR="00385199" w:rsidRPr="00CC42FC" w:rsidRDefault="00FB1AE0" w:rsidP="00385199">
            <w:pPr>
              <w:rPr>
                <w:rFonts w:eastAsia="Times New Roman" w:cstheme="minorHAnsi"/>
                <w:szCs w:val="24"/>
                <w:lang w:eastAsia="hr-HR"/>
              </w:rPr>
            </w:pPr>
            <w:r w:rsidRPr="00CC42FC">
              <w:rPr>
                <w:rFonts w:eastAsia="Times New Roman" w:cstheme="minorHAnsi"/>
                <w:szCs w:val="24"/>
                <w:lang w:eastAsia="hr-HR"/>
              </w:rPr>
              <w:lastRenderedPageBreak/>
              <w:t>Učenik opisuje likovne ili vizualne radove prema kriterijima: likovnog jezika, likovnih materijala, tehnika i/ili vizualnih medija, prikaza motiva te originalnosti i uloženog truda.</w:t>
            </w:r>
          </w:p>
          <w:p w:rsidR="00FB1AE0" w:rsidRPr="00CC42FC" w:rsidRDefault="00FB1AE0" w:rsidP="00385199">
            <w:pPr>
              <w:rPr>
                <w:rFonts w:eastAsia="Times New Roman" w:cstheme="minorHAnsi"/>
                <w:szCs w:val="24"/>
                <w:lang w:eastAsia="hr-HR"/>
              </w:rPr>
            </w:pPr>
            <w:r w:rsidRPr="00CC42FC">
              <w:rPr>
                <w:rFonts w:eastAsia="Times New Roman" w:cstheme="minorHAnsi"/>
                <w:szCs w:val="24"/>
                <w:lang w:eastAsia="hr-HR"/>
              </w:rPr>
              <w:t>Učenik prepoznaje i razlikuje poticaj, osnovnu ideju/poruku te način na koji je to izraženo u likovnom ili vizualnom radu.</w:t>
            </w:r>
          </w:p>
          <w:p w:rsidR="00FB1AE0" w:rsidRPr="00CC42FC" w:rsidRDefault="00FB1AE0" w:rsidP="00385199">
            <w:r w:rsidRPr="00CC42FC">
              <w:rPr>
                <w:rFonts w:eastAsia="Times New Roman" w:cstheme="minorHAnsi"/>
                <w:szCs w:val="24"/>
                <w:lang w:eastAsia="hr-HR"/>
              </w:rPr>
              <w:t>Učenik prepoznaje da je zadani likovni/vizualni problem moguće riješiti na više (jednakovrijednih) načina.</w:t>
            </w:r>
          </w:p>
        </w:tc>
        <w:tc>
          <w:tcPr>
            <w:tcW w:w="3078" w:type="dxa"/>
          </w:tcPr>
          <w:p w:rsidR="00385199" w:rsidRPr="00CC42FC" w:rsidRDefault="00FB1AE0" w:rsidP="00385199">
            <w:pPr>
              <w:rPr>
                <w:rFonts w:eastAsia="Times New Roman" w:cstheme="minorHAnsi"/>
                <w:szCs w:val="24"/>
                <w:lang w:eastAsia="hr-HR"/>
              </w:rPr>
            </w:pPr>
            <w:r w:rsidRPr="00CC42FC">
              <w:rPr>
                <w:rFonts w:eastAsia="Times New Roman" w:cstheme="minorHAnsi"/>
                <w:szCs w:val="24"/>
                <w:lang w:eastAsia="hr-HR"/>
              </w:rPr>
              <w:t>Učenik prepoznaje, ali teže samostalno opisuje likovne ili vizualne radove prema kriterijima: likovnog jezika, likovnih materijala, tehnika i/ili vizualnih medija, prikaza motiva te originalnosti i uloženog truda.</w:t>
            </w:r>
          </w:p>
          <w:p w:rsidR="00FB1AE0" w:rsidRPr="00CC42FC" w:rsidRDefault="00FB1AE0" w:rsidP="00385199">
            <w:pPr>
              <w:rPr>
                <w:rFonts w:eastAsia="Times New Roman" w:cstheme="minorHAnsi"/>
                <w:szCs w:val="24"/>
                <w:lang w:eastAsia="hr-HR"/>
              </w:rPr>
            </w:pPr>
            <w:r w:rsidRPr="00CC42FC">
              <w:rPr>
                <w:rFonts w:eastAsia="Times New Roman" w:cstheme="minorHAnsi"/>
                <w:szCs w:val="24"/>
                <w:lang w:eastAsia="hr-HR"/>
              </w:rPr>
              <w:t>Učenik prepoznaje poticaj, osnovnu ideju/poruku te način na koji je to izraženo u likovnom ili vizualnom radu.</w:t>
            </w:r>
          </w:p>
          <w:p w:rsidR="00FB1AE0" w:rsidRPr="00CC42FC" w:rsidRDefault="00FB1AE0" w:rsidP="00385199">
            <w:r w:rsidRPr="00CC42FC">
              <w:rPr>
                <w:rFonts w:eastAsia="Times New Roman" w:cstheme="minorHAnsi"/>
                <w:szCs w:val="24"/>
                <w:lang w:eastAsia="hr-HR"/>
              </w:rPr>
              <w:t xml:space="preserve">Uz pojašnjenja ili primjere, učenik prepoznaje da je zadani likovni/vizualni problem </w:t>
            </w:r>
            <w:r w:rsidRPr="00CC42FC">
              <w:rPr>
                <w:rFonts w:eastAsia="Times New Roman" w:cstheme="minorHAnsi"/>
                <w:szCs w:val="24"/>
                <w:lang w:eastAsia="hr-HR"/>
              </w:rPr>
              <w:lastRenderedPageBreak/>
              <w:t>moguće riješiti na više (jednakovrijednih) načina.</w:t>
            </w:r>
          </w:p>
        </w:tc>
        <w:tc>
          <w:tcPr>
            <w:tcW w:w="3078" w:type="dxa"/>
          </w:tcPr>
          <w:p w:rsidR="00385199" w:rsidRPr="00CC42FC" w:rsidRDefault="00FB1AE0" w:rsidP="00385199">
            <w:r w:rsidRPr="00CC42FC">
              <w:rPr>
                <w:rFonts w:cstheme="minorHAnsi"/>
                <w:szCs w:val="24"/>
              </w:rPr>
              <w:lastRenderedPageBreak/>
              <w:t>Učenik ponekad uspoređuje vlastiti likovni ili vizualni rad s ostalim učenicima i ponekad pravilno imenuje likovni jezik.</w:t>
            </w:r>
          </w:p>
        </w:tc>
        <w:tc>
          <w:tcPr>
            <w:tcW w:w="3078" w:type="dxa"/>
          </w:tcPr>
          <w:p w:rsidR="00385199" w:rsidRPr="00CC42FC" w:rsidRDefault="00FB1AE0" w:rsidP="00385199">
            <w:r w:rsidRPr="00CC42FC">
              <w:rPr>
                <w:rFonts w:cstheme="minorHAnsi"/>
                <w:szCs w:val="24"/>
              </w:rPr>
              <w:t>Učenik ne uspoređuje vlastiti likovni ili vizualni rad s ostalim učenicima i uglavnom nepravilno imenuje likovni jezik.</w:t>
            </w:r>
          </w:p>
        </w:tc>
      </w:tr>
    </w:tbl>
    <w:p w:rsidR="007D64CF" w:rsidRDefault="007D64CF" w:rsidP="007D64CF"/>
    <w:tbl>
      <w:tblPr>
        <w:tblStyle w:val="TableGrid"/>
        <w:tblW w:w="0" w:type="auto"/>
        <w:tblLook w:val="04A0" w:firstRow="1" w:lastRow="0" w:firstColumn="1" w:lastColumn="0" w:noHBand="0" w:noVBand="1"/>
      </w:tblPr>
      <w:tblGrid>
        <w:gridCol w:w="3077"/>
        <w:gridCol w:w="3077"/>
        <w:gridCol w:w="3078"/>
        <w:gridCol w:w="3078"/>
        <w:gridCol w:w="3078"/>
      </w:tblGrid>
      <w:tr w:rsidR="007D64CF" w:rsidTr="003F29C4">
        <w:tc>
          <w:tcPr>
            <w:tcW w:w="3077" w:type="dxa"/>
            <w:shd w:val="clear" w:color="auto" w:fill="B4C6E7" w:themeFill="accent5" w:themeFillTint="66"/>
          </w:tcPr>
          <w:p w:rsidR="007D64CF" w:rsidRDefault="007D64CF" w:rsidP="003F29C4">
            <w:pPr>
              <w:jc w:val="center"/>
            </w:pPr>
            <w:r>
              <w:t>ODGOJNO-OBRAZOVNI ISHODI</w:t>
            </w:r>
          </w:p>
        </w:tc>
        <w:tc>
          <w:tcPr>
            <w:tcW w:w="9233" w:type="dxa"/>
            <w:gridSpan w:val="3"/>
            <w:shd w:val="clear" w:color="auto" w:fill="B4C6E7" w:themeFill="accent5" w:themeFillTint="66"/>
          </w:tcPr>
          <w:p w:rsidR="007D64CF" w:rsidRDefault="007D64CF" w:rsidP="003F29C4">
            <w:pPr>
              <w:jc w:val="center"/>
            </w:pPr>
            <w:r>
              <w:t>RAZRADA ISHODA</w:t>
            </w:r>
          </w:p>
        </w:tc>
        <w:tc>
          <w:tcPr>
            <w:tcW w:w="3078" w:type="dxa"/>
            <w:shd w:val="clear" w:color="auto" w:fill="B4C6E7" w:themeFill="accent5" w:themeFillTint="66"/>
          </w:tcPr>
          <w:p w:rsidR="007D64CF" w:rsidRDefault="007D64CF" w:rsidP="003F29C4">
            <w:pPr>
              <w:jc w:val="center"/>
            </w:pPr>
            <w:r>
              <w:t>SADRŽAJ</w:t>
            </w:r>
          </w:p>
        </w:tc>
      </w:tr>
      <w:tr w:rsidR="007D64CF" w:rsidTr="003F29C4">
        <w:tc>
          <w:tcPr>
            <w:tcW w:w="3077" w:type="dxa"/>
          </w:tcPr>
          <w:p w:rsidR="00385199" w:rsidRPr="003D0996" w:rsidRDefault="00385199" w:rsidP="00385199">
            <w:pPr>
              <w:ind w:right="-105"/>
              <w:rPr>
                <w:b/>
              </w:rPr>
            </w:pPr>
            <w:r w:rsidRPr="003D0996">
              <w:rPr>
                <w:b/>
              </w:rPr>
              <w:t>OŠ LK C.3.1.</w:t>
            </w:r>
          </w:p>
          <w:p w:rsidR="00385199" w:rsidRPr="003D0996" w:rsidRDefault="00385199" w:rsidP="00385199">
            <w:pPr>
              <w:ind w:right="-105"/>
            </w:pPr>
            <w:r>
              <w:t xml:space="preserve">Učenik opisuje i u likovnom i vizualnom </w:t>
            </w:r>
            <w:r w:rsidRPr="003D0996">
              <w:t>radu interpretira kako</w:t>
            </w:r>
          </w:p>
          <w:p w:rsidR="007D64CF" w:rsidRDefault="00385199" w:rsidP="00385199">
            <w:r>
              <w:t xml:space="preserve">je oblikovanje vizualne okoline povezano s aktivnostima namjenama koje se u </w:t>
            </w:r>
            <w:r w:rsidRPr="003D0996">
              <w:t>njoj odvijaju.</w:t>
            </w:r>
          </w:p>
        </w:tc>
        <w:tc>
          <w:tcPr>
            <w:tcW w:w="9233" w:type="dxa"/>
            <w:gridSpan w:val="3"/>
          </w:tcPr>
          <w:p w:rsidR="00385199" w:rsidRDefault="00385199" w:rsidP="00385199">
            <w:r w:rsidRPr="003D0996">
              <w:t>Likovnim i v</w:t>
            </w:r>
            <w:r>
              <w:t xml:space="preserve">izualnim izražavanjem učenik: </w:t>
            </w:r>
          </w:p>
          <w:p w:rsidR="00385199" w:rsidRDefault="00385199" w:rsidP="00385199">
            <w:pPr>
              <w:pStyle w:val="ListParagraph"/>
              <w:numPr>
                <w:ilvl w:val="0"/>
                <w:numId w:val="5"/>
              </w:numPr>
            </w:pPr>
            <w:r w:rsidRPr="003D0996">
              <w:t xml:space="preserve">uočava na koji način prostornom organizacijom čovjek prilagođava svoj životni prostor prirodnom okruženju i svojim potrebama te </w:t>
            </w:r>
            <w:r>
              <w:t>izrađuje plan i maketu mjesta</w:t>
            </w:r>
          </w:p>
          <w:p w:rsidR="00385199" w:rsidRDefault="00385199" w:rsidP="00385199">
            <w:pPr>
              <w:pStyle w:val="ListParagraph"/>
              <w:numPr>
                <w:ilvl w:val="0"/>
                <w:numId w:val="5"/>
              </w:numPr>
            </w:pPr>
            <w:r w:rsidRPr="003D0996">
              <w:t>opisuje i u crtežu ili maketi varira oblik uporabnog predmeta vezanog uz n</w:t>
            </w:r>
            <w:r>
              <w:t>jegove svakodnevne aktivnosti</w:t>
            </w:r>
          </w:p>
          <w:p w:rsidR="007D64CF" w:rsidRDefault="00385199" w:rsidP="00385199">
            <w:r w:rsidRPr="003D0996">
              <w:t>razlikuje različite tipove vizualnih znakova u okolini te oblikuje piktograme vezane uz svakodnevne aktivnosti.</w:t>
            </w:r>
          </w:p>
        </w:tc>
        <w:tc>
          <w:tcPr>
            <w:tcW w:w="3078" w:type="dxa"/>
          </w:tcPr>
          <w:p w:rsidR="00385199" w:rsidRDefault="00385199" w:rsidP="00385199">
            <w:r>
              <w:t xml:space="preserve">Plan i maketa mjesta. </w:t>
            </w:r>
          </w:p>
          <w:p w:rsidR="00385199" w:rsidRDefault="00385199" w:rsidP="00385199">
            <w:r>
              <w:t>Tlocrt.</w:t>
            </w:r>
          </w:p>
          <w:p w:rsidR="007D64CF" w:rsidRDefault="00385199" w:rsidP="00385199">
            <w:r>
              <w:t>Zaštitni znak, piktogram.</w:t>
            </w:r>
          </w:p>
        </w:tc>
      </w:tr>
      <w:tr w:rsidR="007D64CF" w:rsidTr="003F29C4">
        <w:tc>
          <w:tcPr>
            <w:tcW w:w="15388" w:type="dxa"/>
            <w:gridSpan w:val="5"/>
            <w:shd w:val="clear" w:color="auto" w:fill="B4C6E7" w:themeFill="accent5" w:themeFillTint="66"/>
          </w:tcPr>
          <w:p w:rsidR="007D64CF" w:rsidRDefault="007D64CF" w:rsidP="003F29C4">
            <w:pPr>
              <w:jc w:val="center"/>
            </w:pPr>
            <w:r>
              <w:t>OSTVARENOST ODGOJNO-OBRAZOVNIH ISHODA</w:t>
            </w:r>
          </w:p>
        </w:tc>
      </w:tr>
      <w:tr w:rsidR="007D64CF" w:rsidTr="003F29C4">
        <w:tc>
          <w:tcPr>
            <w:tcW w:w="3077" w:type="dxa"/>
            <w:shd w:val="clear" w:color="auto" w:fill="FFD966" w:themeFill="accent4" w:themeFillTint="99"/>
          </w:tcPr>
          <w:p w:rsidR="007D64CF" w:rsidRDefault="007D64CF" w:rsidP="003F29C4">
            <w:pPr>
              <w:jc w:val="center"/>
            </w:pPr>
            <w:r>
              <w:t>Odličan (5)</w:t>
            </w:r>
          </w:p>
        </w:tc>
        <w:tc>
          <w:tcPr>
            <w:tcW w:w="3077" w:type="dxa"/>
            <w:shd w:val="clear" w:color="auto" w:fill="A8D08D" w:themeFill="accent6" w:themeFillTint="99"/>
          </w:tcPr>
          <w:p w:rsidR="007D64CF" w:rsidRDefault="007D64CF" w:rsidP="003F29C4">
            <w:pPr>
              <w:jc w:val="center"/>
            </w:pPr>
            <w:r>
              <w:t>Vrlo dobar (4)</w:t>
            </w:r>
          </w:p>
        </w:tc>
        <w:tc>
          <w:tcPr>
            <w:tcW w:w="3078" w:type="dxa"/>
            <w:shd w:val="clear" w:color="auto" w:fill="F4B083" w:themeFill="accent2" w:themeFillTint="99"/>
          </w:tcPr>
          <w:p w:rsidR="007D64CF" w:rsidRDefault="007D64CF" w:rsidP="003F29C4">
            <w:pPr>
              <w:jc w:val="center"/>
            </w:pPr>
            <w:r>
              <w:t>Dobar (3)</w:t>
            </w:r>
          </w:p>
        </w:tc>
        <w:tc>
          <w:tcPr>
            <w:tcW w:w="3078" w:type="dxa"/>
            <w:shd w:val="clear" w:color="auto" w:fill="D8A0D0"/>
          </w:tcPr>
          <w:p w:rsidR="007D64CF" w:rsidRDefault="007D64CF" w:rsidP="003F29C4">
            <w:pPr>
              <w:jc w:val="center"/>
            </w:pPr>
            <w:r>
              <w:t>Dovoljan (2)</w:t>
            </w:r>
          </w:p>
        </w:tc>
        <w:tc>
          <w:tcPr>
            <w:tcW w:w="3078" w:type="dxa"/>
            <w:shd w:val="clear" w:color="auto" w:fill="BDD6EE" w:themeFill="accent1" w:themeFillTint="66"/>
          </w:tcPr>
          <w:p w:rsidR="007D64CF" w:rsidRDefault="007D64CF" w:rsidP="003F29C4">
            <w:pPr>
              <w:jc w:val="center"/>
            </w:pPr>
            <w:r>
              <w:t>Nedovoljan (1)</w:t>
            </w:r>
          </w:p>
        </w:tc>
      </w:tr>
      <w:tr w:rsidR="00FB1AE0" w:rsidTr="003F29C4">
        <w:tc>
          <w:tcPr>
            <w:tcW w:w="3077" w:type="dxa"/>
          </w:tcPr>
          <w:p w:rsidR="00FB1AE0" w:rsidRPr="00CC42FC" w:rsidRDefault="00FB1AE0" w:rsidP="00FB1AE0">
            <w:pPr>
              <w:rPr>
                <w:rFonts w:eastAsia="Times New Roman" w:cstheme="minorHAnsi"/>
                <w:szCs w:val="24"/>
                <w:lang w:eastAsia="hr-HR"/>
              </w:rPr>
            </w:pPr>
            <w:r w:rsidRPr="00CC42FC">
              <w:rPr>
                <w:rFonts w:eastAsia="Times New Roman" w:cstheme="minorHAnsi"/>
                <w:szCs w:val="24"/>
                <w:lang w:eastAsia="hr-HR"/>
              </w:rPr>
              <w:t>Likovnim i vizualnim izražavanjem učenik:</w:t>
            </w:r>
          </w:p>
          <w:p w:rsidR="00FB1AE0" w:rsidRPr="00CC42FC" w:rsidRDefault="00FB1AE0" w:rsidP="00FB1AE0">
            <w:pPr>
              <w:rPr>
                <w:rFonts w:eastAsia="Times New Roman" w:cstheme="minorHAnsi"/>
                <w:szCs w:val="24"/>
                <w:lang w:eastAsia="hr-HR"/>
              </w:rPr>
            </w:pPr>
            <w:r w:rsidRPr="00CC42FC">
              <w:rPr>
                <w:rFonts w:eastAsia="Times New Roman" w:cstheme="minorHAnsi"/>
                <w:szCs w:val="24"/>
                <w:lang w:eastAsia="hr-HR"/>
              </w:rPr>
              <w:t>– uočava na koji način prostornom organizacijom čovjek prilagođava svoj životni prostor prirodnom okruženju i svojim potrebama te izrađuje plan i maketu mjesta</w:t>
            </w:r>
          </w:p>
          <w:p w:rsidR="00FB1AE0" w:rsidRPr="00CC42FC" w:rsidRDefault="00FB1AE0" w:rsidP="00FB1AE0">
            <w:pPr>
              <w:rPr>
                <w:rFonts w:eastAsia="Times New Roman" w:cstheme="minorHAnsi"/>
                <w:szCs w:val="24"/>
                <w:lang w:eastAsia="hr-HR"/>
              </w:rPr>
            </w:pPr>
            <w:r w:rsidRPr="00CC42FC">
              <w:rPr>
                <w:rFonts w:eastAsia="Times New Roman" w:cstheme="minorHAnsi"/>
                <w:szCs w:val="24"/>
                <w:lang w:eastAsia="hr-HR"/>
              </w:rPr>
              <w:t>– opisuje i u crtežu ili maketi varira oblik uporabnog predmeta vezanog uz njegove svakodnevne aktivnosti</w:t>
            </w:r>
          </w:p>
          <w:p w:rsidR="00FB1AE0" w:rsidRPr="00CC42FC" w:rsidRDefault="00FB1AE0" w:rsidP="00FB1AE0">
            <w:pPr>
              <w:rPr>
                <w:rFonts w:eastAsia="Times New Roman" w:cstheme="minorHAnsi"/>
                <w:szCs w:val="24"/>
                <w:lang w:eastAsia="hr-HR"/>
              </w:rPr>
            </w:pPr>
            <w:r w:rsidRPr="00CC42FC">
              <w:rPr>
                <w:rFonts w:eastAsia="Times New Roman" w:cstheme="minorHAnsi"/>
                <w:szCs w:val="24"/>
                <w:lang w:eastAsia="hr-HR"/>
              </w:rPr>
              <w:t>– razlikuje različite tipove vizualnih znakova u okolini te oblikuje piktograme vezane uz svakodnevne aktivnosti.</w:t>
            </w:r>
          </w:p>
        </w:tc>
        <w:tc>
          <w:tcPr>
            <w:tcW w:w="3077" w:type="dxa"/>
          </w:tcPr>
          <w:p w:rsidR="00FB1AE0" w:rsidRPr="00CC42FC" w:rsidRDefault="00FB1AE0" w:rsidP="00FB1AE0">
            <w:pPr>
              <w:rPr>
                <w:rFonts w:eastAsia="Times New Roman" w:cstheme="minorHAnsi"/>
                <w:szCs w:val="24"/>
                <w:lang w:eastAsia="hr-HR"/>
              </w:rPr>
            </w:pPr>
            <w:r w:rsidRPr="00CC42FC">
              <w:rPr>
                <w:rFonts w:eastAsia="Times New Roman" w:cstheme="minorHAnsi"/>
                <w:szCs w:val="24"/>
                <w:lang w:eastAsia="hr-HR"/>
              </w:rPr>
              <w:t>Likovnim i vizualnim izražavanjem učenik:</w:t>
            </w:r>
          </w:p>
          <w:p w:rsidR="00FB1AE0" w:rsidRPr="00CC42FC" w:rsidRDefault="00FB1AE0" w:rsidP="00FB1AE0">
            <w:pPr>
              <w:rPr>
                <w:rFonts w:eastAsia="Times New Roman" w:cstheme="minorHAnsi"/>
                <w:szCs w:val="24"/>
                <w:lang w:eastAsia="hr-HR"/>
              </w:rPr>
            </w:pPr>
            <w:r w:rsidRPr="00CC42FC">
              <w:rPr>
                <w:rFonts w:eastAsia="Times New Roman" w:cstheme="minorHAnsi"/>
                <w:szCs w:val="24"/>
                <w:lang w:eastAsia="hr-HR"/>
              </w:rPr>
              <w:t>– uočava na koji način prostornom organizacijom čovjek prilagođava svoj životni prostor prirodnom okruženju i svojim potrebama te izrađuje plan i maketu mjesta</w:t>
            </w:r>
          </w:p>
          <w:p w:rsidR="00FB1AE0" w:rsidRPr="00CC42FC" w:rsidRDefault="00FB1AE0" w:rsidP="00FB1AE0">
            <w:pPr>
              <w:rPr>
                <w:rFonts w:eastAsia="Times New Roman" w:cstheme="minorHAnsi"/>
                <w:szCs w:val="24"/>
                <w:lang w:eastAsia="hr-HR"/>
              </w:rPr>
            </w:pPr>
            <w:r w:rsidRPr="00CC42FC">
              <w:rPr>
                <w:rFonts w:eastAsia="Times New Roman" w:cstheme="minorHAnsi"/>
                <w:szCs w:val="24"/>
                <w:lang w:eastAsia="hr-HR"/>
              </w:rPr>
              <w:t>– opisuje i u crtežu ili maketi varira oblik uporabnog predmeta vezanog uz njegove svakodnevne aktivnosti</w:t>
            </w:r>
          </w:p>
          <w:p w:rsidR="00FB1AE0" w:rsidRPr="00CC42FC" w:rsidRDefault="00FB1AE0" w:rsidP="00FB1AE0"/>
        </w:tc>
        <w:tc>
          <w:tcPr>
            <w:tcW w:w="3078" w:type="dxa"/>
          </w:tcPr>
          <w:p w:rsidR="00FB1AE0" w:rsidRPr="00CC42FC" w:rsidRDefault="00FB1AE0" w:rsidP="00FB1AE0">
            <w:pPr>
              <w:rPr>
                <w:rFonts w:eastAsia="Times New Roman" w:cstheme="minorHAnsi"/>
                <w:szCs w:val="24"/>
                <w:lang w:eastAsia="hr-HR"/>
              </w:rPr>
            </w:pPr>
            <w:r w:rsidRPr="00CC42FC">
              <w:rPr>
                <w:rFonts w:eastAsia="Times New Roman" w:cstheme="minorHAnsi"/>
                <w:szCs w:val="24"/>
                <w:lang w:eastAsia="hr-HR"/>
              </w:rPr>
              <w:t>Likovnim i vizualnim izražavanjem učenik:</w:t>
            </w:r>
          </w:p>
          <w:p w:rsidR="00FB1AE0" w:rsidRPr="00CC42FC" w:rsidRDefault="00FB1AE0" w:rsidP="00FB1AE0">
            <w:pPr>
              <w:rPr>
                <w:rFonts w:eastAsia="Times New Roman" w:cstheme="minorHAnsi"/>
                <w:szCs w:val="24"/>
                <w:lang w:eastAsia="hr-HR"/>
              </w:rPr>
            </w:pPr>
            <w:r w:rsidRPr="00CC42FC">
              <w:rPr>
                <w:rFonts w:eastAsia="Times New Roman" w:cstheme="minorHAnsi"/>
                <w:szCs w:val="24"/>
                <w:lang w:eastAsia="hr-HR"/>
              </w:rPr>
              <w:t>– uočava na koji način prostornom organizacijom čovjek prilagođava svoj životni prostor prirodnom okruženju i svojim potrebama te izrađuje plan i maketu mjesta</w:t>
            </w:r>
          </w:p>
          <w:p w:rsidR="00FB1AE0" w:rsidRPr="00CC42FC" w:rsidRDefault="00FB1AE0" w:rsidP="00FB1AE0"/>
        </w:tc>
        <w:tc>
          <w:tcPr>
            <w:tcW w:w="3078" w:type="dxa"/>
          </w:tcPr>
          <w:p w:rsidR="00FB1AE0" w:rsidRPr="00CC42FC" w:rsidRDefault="00FB1AE0" w:rsidP="00FB1AE0">
            <w:pPr>
              <w:rPr>
                <w:rFonts w:eastAsia="Times New Roman" w:cstheme="minorHAnsi"/>
                <w:szCs w:val="24"/>
                <w:lang w:eastAsia="hr-HR"/>
              </w:rPr>
            </w:pPr>
            <w:r w:rsidRPr="00CC42FC">
              <w:rPr>
                <w:szCs w:val="24"/>
              </w:rPr>
              <w:t>Učenik uz primjere interpretira različite osobine uporabnih sadržaja.</w:t>
            </w:r>
          </w:p>
        </w:tc>
        <w:tc>
          <w:tcPr>
            <w:tcW w:w="3078" w:type="dxa"/>
          </w:tcPr>
          <w:p w:rsidR="00FB1AE0" w:rsidRPr="00CC42FC" w:rsidRDefault="00FB1AE0" w:rsidP="00FB1AE0">
            <w:r w:rsidRPr="00CC42FC">
              <w:rPr>
                <w:szCs w:val="24"/>
              </w:rPr>
              <w:t>Učenik niti uz primjere ne interpretira različite osobine uporabnih sadržaja.</w:t>
            </w:r>
          </w:p>
        </w:tc>
      </w:tr>
    </w:tbl>
    <w:p w:rsidR="007D64CF" w:rsidRDefault="007D64CF"/>
    <w:tbl>
      <w:tblPr>
        <w:tblStyle w:val="TableGrid"/>
        <w:tblW w:w="0" w:type="auto"/>
        <w:tblLook w:val="04A0" w:firstRow="1" w:lastRow="0" w:firstColumn="1" w:lastColumn="0" w:noHBand="0" w:noVBand="1"/>
      </w:tblPr>
      <w:tblGrid>
        <w:gridCol w:w="3077"/>
        <w:gridCol w:w="3077"/>
        <w:gridCol w:w="3078"/>
        <w:gridCol w:w="3078"/>
        <w:gridCol w:w="3078"/>
      </w:tblGrid>
      <w:tr w:rsidR="00385199" w:rsidTr="00896AED">
        <w:tc>
          <w:tcPr>
            <w:tcW w:w="3077" w:type="dxa"/>
            <w:shd w:val="clear" w:color="auto" w:fill="B4C6E7" w:themeFill="accent5" w:themeFillTint="66"/>
          </w:tcPr>
          <w:p w:rsidR="00385199" w:rsidRDefault="00385199" w:rsidP="00896AED">
            <w:pPr>
              <w:jc w:val="center"/>
            </w:pPr>
            <w:r>
              <w:t>ODGOJNO-OBRAZOVNI ISHODI</w:t>
            </w:r>
          </w:p>
        </w:tc>
        <w:tc>
          <w:tcPr>
            <w:tcW w:w="9233" w:type="dxa"/>
            <w:gridSpan w:val="3"/>
            <w:shd w:val="clear" w:color="auto" w:fill="B4C6E7" w:themeFill="accent5" w:themeFillTint="66"/>
          </w:tcPr>
          <w:p w:rsidR="00385199" w:rsidRDefault="00385199" w:rsidP="00896AED">
            <w:pPr>
              <w:jc w:val="center"/>
            </w:pPr>
            <w:r>
              <w:t>RAZRADA ISHODA</w:t>
            </w:r>
          </w:p>
        </w:tc>
        <w:tc>
          <w:tcPr>
            <w:tcW w:w="3078" w:type="dxa"/>
            <w:shd w:val="clear" w:color="auto" w:fill="B4C6E7" w:themeFill="accent5" w:themeFillTint="66"/>
          </w:tcPr>
          <w:p w:rsidR="00385199" w:rsidRDefault="00385199" w:rsidP="00896AED">
            <w:pPr>
              <w:jc w:val="center"/>
            </w:pPr>
            <w:r>
              <w:t>SADRŽAJ</w:t>
            </w:r>
          </w:p>
        </w:tc>
      </w:tr>
      <w:tr w:rsidR="00385199" w:rsidTr="00896AED">
        <w:tc>
          <w:tcPr>
            <w:tcW w:w="3077" w:type="dxa"/>
          </w:tcPr>
          <w:p w:rsidR="00385199" w:rsidRPr="003D0996" w:rsidRDefault="00385199" w:rsidP="00385199">
            <w:pPr>
              <w:rPr>
                <w:b/>
              </w:rPr>
            </w:pPr>
            <w:r w:rsidRPr="003D0996">
              <w:rPr>
                <w:b/>
              </w:rPr>
              <w:t>OŠ LK C.3.2.</w:t>
            </w:r>
          </w:p>
          <w:p w:rsidR="00385199" w:rsidRPr="003D0996" w:rsidRDefault="00385199" w:rsidP="00385199">
            <w:r>
              <w:t xml:space="preserve">Učenik povezuje </w:t>
            </w:r>
            <w:r w:rsidRPr="003D0996">
              <w:t>umjetničko djelo</w:t>
            </w:r>
          </w:p>
          <w:p w:rsidR="00385199" w:rsidRDefault="00385199" w:rsidP="00385199">
            <w:r>
              <w:lastRenderedPageBreak/>
              <w:t xml:space="preserve">s iskustvima iz svakodnevnog života te </w:t>
            </w:r>
            <w:r w:rsidRPr="003D0996">
              <w:t>društvenim kontekstom.</w:t>
            </w:r>
          </w:p>
        </w:tc>
        <w:tc>
          <w:tcPr>
            <w:tcW w:w="9233" w:type="dxa"/>
            <w:gridSpan w:val="3"/>
          </w:tcPr>
          <w:p w:rsidR="00385199" w:rsidRDefault="00385199" w:rsidP="00385199">
            <w:r>
              <w:lastRenderedPageBreak/>
              <w:t xml:space="preserve">Učenik povezuje vizualni ili likovni i tematski sadržaj određenog umjetničkog djela s iskustvom iz svakodnevnog života. </w:t>
            </w:r>
          </w:p>
          <w:p w:rsidR="00385199" w:rsidRDefault="00385199" w:rsidP="00385199">
            <w:r>
              <w:t xml:space="preserve">Učenik prepoznaje i imenuje različite sadržaje iz svoje okoline kao produkt likovnog ili vizualnog izražavanja (umjetničko djelo; spomenik). </w:t>
            </w:r>
          </w:p>
          <w:p w:rsidR="00385199" w:rsidRDefault="00385199" w:rsidP="00385199">
            <w:r>
              <w:lastRenderedPageBreak/>
              <w:t>Učenik opisuje djela kulturne i tradicijske baštine svog kraja te nalazi poveznice s društvenim kontekstom u kojem su nastala (način života, običaji).</w:t>
            </w:r>
          </w:p>
        </w:tc>
        <w:tc>
          <w:tcPr>
            <w:tcW w:w="3078" w:type="dxa"/>
          </w:tcPr>
          <w:p w:rsidR="00385199" w:rsidRDefault="00385199" w:rsidP="00896AED">
            <w:r>
              <w:lastRenderedPageBreak/>
              <w:t xml:space="preserve">Učenik navodi i opisuje konkretne primjere različitih oblika umjetničkog izražavanja, vrsta zanimanja, kulturno </w:t>
            </w:r>
            <w:r>
              <w:lastRenderedPageBreak/>
              <w:t>umjetničkih događanja, institucija i spomenika iz svog kraja s područja likovnih i vizualnih umjetnosti koje je posjetio i /ili upoznao (učitelj odabire od preporučenih sadržaja one koji su dostupni učenicima: muzej, galerija, izložba, radionica, kazalište).</w:t>
            </w:r>
          </w:p>
        </w:tc>
      </w:tr>
      <w:tr w:rsidR="00385199" w:rsidTr="00896AED">
        <w:tc>
          <w:tcPr>
            <w:tcW w:w="15388" w:type="dxa"/>
            <w:gridSpan w:val="5"/>
            <w:shd w:val="clear" w:color="auto" w:fill="B4C6E7" w:themeFill="accent5" w:themeFillTint="66"/>
          </w:tcPr>
          <w:p w:rsidR="00385199" w:rsidRDefault="00385199" w:rsidP="00896AED">
            <w:pPr>
              <w:jc w:val="center"/>
            </w:pPr>
            <w:r>
              <w:lastRenderedPageBreak/>
              <w:t>OSTVARENOST ODGOJNO-OBRAZOVNIH ISHODA</w:t>
            </w:r>
          </w:p>
        </w:tc>
      </w:tr>
      <w:tr w:rsidR="00385199" w:rsidTr="00896AED">
        <w:tc>
          <w:tcPr>
            <w:tcW w:w="3077" w:type="dxa"/>
            <w:shd w:val="clear" w:color="auto" w:fill="FFD966" w:themeFill="accent4" w:themeFillTint="99"/>
          </w:tcPr>
          <w:p w:rsidR="00385199" w:rsidRDefault="00385199" w:rsidP="00896AED">
            <w:pPr>
              <w:jc w:val="center"/>
            </w:pPr>
            <w:r>
              <w:t>Odličan (5)</w:t>
            </w:r>
          </w:p>
        </w:tc>
        <w:tc>
          <w:tcPr>
            <w:tcW w:w="3077" w:type="dxa"/>
            <w:shd w:val="clear" w:color="auto" w:fill="A8D08D" w:themeFill="accent6" w:themeFillTint="99"/>
          </w:tcPr>
          <w:p w:rsidR="00385199" w:rsidRDefault="00385199" w:rsidP="00896AED">
            <w:pPr>
              <w:jc w:val="center"/>
            </w:pPr>
            <w:r>
              <w:t>Vrlo dobar (4)</w:t>
            </w:r>
          </w:p>
        </w:tc>
        <w:tc>
          <w:tcPr>
            <w:tcW w:w="3078" w:type="dxa"/>
            <w:shd w:val="clear" w:color="auto" w:fill="F4B083" w:themeFill="accent2" w:themeFillTint="99"/>
          </w:tcPr>
          <w:p w:rsidR="00385199" w:rsidRDefault="00385199" w:rsidP="00896AED">
            <w:pPr>
              <w:jc w:val="center"/>
            </w:pPr>
            <w:r>
              <w:t>Dobar (3)</w:t>
            </w:r>
          </w:p>
        </w:tc>
        <w:tc>
          <w:tcPr>
            <w:tcW w:w="3078" w:type="dxa"/>
            <w:shd w:val="clear" w:color="auto" w:fill="D8A0D0"/>
          </w:tcPr>
          <w:p w:rsidR="00385199" w:rsidRDefault="00385199" w:rsidP="00896AED">
            <w:pPr>
              <w:jc w:val="center"/>
            </w:pPr>
            <w:r>
              <w:t>Dovoljan (2)</w:t>
            </w:r>
          </w:p>
        </w:tc>
        <w:tc>
          <w:tcPr>
            <w:tcW w:w="3078" w:type="dxa"/>
            <w:shd w:val="clear" w:color="auto" w:fill="BDD6EE" w:themeFill="accent1" w:themeFillTint="66"/>
          </w:tcPr>
          <w:p w:rsidR="00385199" w:rsidRDefault="00385199" w:rsidP="00896AED">
            <w:pPr>
              <w:jc w:val="center"/>
            </w:pPr>
            <w:r>
              <w:t>Nedovoljan (1)</w:t>
            </w:r>
          </w:p>
        </w:tc>
      </w:tr>
      <w:tr w:rsidR="00385199" w:rsidTr="00896AED">
        <w:tc>
          <w:tcPr>
            <w:tcW w:w="15388" w:type="dxa"/>
            <w:gridSpan w:val="5"/>
          </w:tcPr>
          <w:p w:rsidR="00385199" w:rsidRDefault="00385199" w:rsidP="00896AED">
            <w:r w:rsidRPr="000D53F1">
              <w:t>Učenik povezuje vizualni i likovni te tematski sadržaj umjetničkog djela s iskustvom iz svakodnevnog života te društvenim kontekstom; opisuje djela kulturne baštine iz različitih krajeva i kultura.</w:t>
            </w:r>
          </w:p>
        </w:tc>
      </w:tr>
    </w:tbl>
    <w:p w:rsidR="00385199" w:rsidRDefault="00385199"/>
    <w:p w:rsidR="00CC42FC" w:rsidRDefault="00CC42FC"/>
    <w:p w:rsidR="00781055" w:rsidRDefault="00781055"/>
    <w:p w:rsidR="00781055" w:rsidRDefault="00781055"/>
    <w:p w:rsidR="00E45BC5" w:rsidRDefault="00E45BC5"/>
    <w:p w:rsidR="00E45BC5" w:rsidRDefault="00E45BC5"/>
    <w:p w:rsidR="00E45BC5" w:rsidRDefault="00E45BC5"/>
    <w:p w:rsidR="00E45BC5" w:rsidRDefault="00E45BC5"/>
    <w:p w:rsidR="00E45BC5" w:rsidRDefault="00E45BC5"/>
    <w:p w:rsidR="00E45BC5" w:rsidRDefault="00E45BC5"/>
    <w:p w:rsidR="00E45BC5" w:rsidRDefault="00E45BC5"/>
    <w:p w:rsidR="00E45BC5" w:rsidRDefault="00E45BC5"/>
    <w:p w:rsidR="00E45BC5" w:rsidRDefault="00E45BC5"/>
    <w:p w:rsidR="00E45BC5" w:rsidRDefault="00E45BC5"/>
    <w:p w:rsidR="00E45BC5" w:rsidRDefault="00E45BC5"/>
    <w:p w:rsidR="00E45BC5" w:rsidRDefault="00E45BC5"/>
    <w:p w:rsidR="00E45BC5" w:rsidRDefault="00E45BC5"/>
    <w:p w:rsidR="00E45BC5" w:rsidRDefault="00E45BC5"/>
    <w:p w:rsidR="00E45BC5" w:rsidRDefault="00E45BC5"/>
    <w:p w:rsidR="00E45BC5" w:rsidRDefault="00E45BC5"/>
    <w:p w:rsidR="00E45BC5" w:rsidRDefault="00E45BC5"/>
    <w:p w:rsidR="00E45BC5" w:rsidRPr="00095448" w:rsidRDefault="00E45BC5" w:rsidP="00E45BC5">
      <w:pPr>
        <w:ind w:left="-426" w:firstLine="426"/>
        <w:jc w:val="center"/>
        <w:rPr>
          <w:rFonts w:cstheme="minorHAnsi"/>
          <w:b/>
          <w:sz w:val="28"/>
        </w:rPr>
      </w:pPr>
      <w:r w:rsidRPr="00997EE6">
        <w:rPr>
          <w:rFonts w:cstheme="minorHAnsi"/>
          <w:b/>
          <w:sz w:val="28"/>
        </w:rPr>
        <w:t xml:space="preserve">NASTAVNI PREDMET:  </w:t>
      </w:r>
      <w:r>
        <w:rPr>
          <w:rFonts w:cstheme="minorHAnsi"/>
          <w:b/>
          <w:sz w:val="28"/>
        </w:rPr>
        <w:t>GLAZBENA KULTURA</w:t>
      </w:r>
    </w:p>
    <w:p w:rsidR="00E45BC5" w:rsidRPr="006D70D8" w:rsidRDefault="00E45BC5" w:rsidP="00E45BC5">
      <w:pPr>
        <w:spacing w:before="100" w:beforeAutospacing="1" w:after="100" w:afterAutospacing="1" w:line="240" w:lineRule="auto"/>
        <w:rPr>
          <w:rFonts w:eastAsia="Times New Roman" w:cstheme="minorHAnsi"/>
          <w:b/>
          <w:i/>
          <w:sz w:val="28"/>
          <w:szCs w:val="24"/>
          <w:lang w:eastAsia="hr-HR"/>
        </w:rPr>
      </w:pPr>
      <w:r w:rsidRPr="006D70D8">
        <w:rPr>
          <w:rFonts w:eastAsia="Times New Roman" w:cstheme="minorHAnsi"/>
          <w:b/>
          <w:i/>
          <w:sz w:val="32"/>
          <w:szCs w:val="24"/>
          <w:lang w:eastAsia="hr-HR"/>
        </w:rPr>
        <w:t>Domene</w:t>
      </w:r>
    </w:p>
    <w:p w:rsidR="00E45BC5" w:rsidRPr="006D70D8" w:rsidRDefault="00E45BC5" w:rsidP="00E45BC5">
      <w:pPr>
        <w:pStyle w:val="ListParagraph"/>
        <w:numPr>
          <w:ilvl w:val="0"/>
          <w:numId w:val="11"/>
        </w:numPr>
        <w:spacing w:before="100" w:beforeAutospacing="1" w:after="100" w:afterAutospacing="1" w:line="240" w:lineRule="auto"/>
        <w:rPr>
          <w:rFonts w:eastAsia="Times New Roman" w:cstheme="minorHAnsi"/>
          <w:i/>
          <w:sz w:val="24"/>
          <w:szCs w:val="24"/>
          <w:lang w:eastAsia="hr-HR"/>
        </w:rPr>
      </w:pPr>
      <w:r w:rsidRPr="006D70D8">
        <w:rPr>
          <w:rFonts w:eastAsia="Times New Roman" w:cstheme="minorHAnsi"/>
          <w:i/>
          <w:sz w:val="24"/>
          <w:szCs w:val="24"/>
          <w:lang w:eastAsia="hr-HR"/>
        </w:rPr>
        <w:t>Domena A: Slušanje i upoznavanje glazbe</w:t>
      </w:r>
    </w:p>
    <w:p w:rsidR="00E45BC5" w:rsidRPr="006D70D8" w:rsidRDefault="00E45BC5" w:rsidP="00E45BC5">
      <w:pPr>
        <w:pStyle w:val="ListParagraph"/>
        <w:numPr>
          <w:ilvl w:val="0"/>
          <w:numId w:val="11"/>
        </w:numPr>
        <w:spacing w:before="100" w:beforeAutospacing="1" w:after="100" w:afterAutospacing="1" w:line="240" w:lineRule="auto"/>
        <w:rPr>
          <w:rFonts w:eastAsia="Times New Roman" w:cstheme="minorHAnsi"/>
          <w:i/>
          <w:sz w:val="24"/>
          <w:szCs w:val="24"/>
          <w:lang w:eastAsia="hr-HR"/>
        </w:rPr>
      </w:pPr>
      <w:r w:rsidRPr="006D70D8">
        <w:rPr>
          <w:rFonts w:eastAsia="Times New Roman" w:cstheme="minorHAnsi"/>
          <w:i/>
          <w:sz w:val="24"/>
          <w:szCs w:val="24"/>
          <w:lang w:eastAsia="hr-HR"/>
        </w:rPr>
        <w:t>Domena B: Izražavanje glazbom i uz glazbu</w:t>
      </w:r>
    </w:p>
    <w:p w:rsidR="00E45BC5" w:rsidRDefault="00E45BC5" w:rsidP="00E45BC5">
      <w:pPr>
        <w:pStyle w:val="ListParagraph"/>
        <w:numPr>
          <w:ilvl w:val="0"/>
          <w:numId w:val="11"/>
        </w:numPr>
        <w:spacing w:before="100" w:beforeAutospacing="1" w:after="100" w:afterAutospacing="1" w:line="240" w:lineRule="auto"/>
        <w:jc w:val="both"/>
        <w:rPr>
          <w:rFonts w:eastAsia="Times New Roman" w:cstheme="minorHAnsi"/>
          <w:i/>
          <w:sz w:val="24"/>
          <w:szCs w:val="24"/>
          <w:lang w:eastAsia="hr-HR"/>
        </w:rPr>
      </w:pPr>
      <w:r w:rsidRPr="006D70D8">
        <w:rPr>
          <w:rFonts w:eastAsia="Times New Roman" w:cstheme="minorHAnsi"/>
          <w:i/>
          <w:sz w:val="24"/>
          <w:szCs w:val="24"/>
          <w:lang w:eastAsia="hr-HR"/>
        </w:rPr>
        <w:t>Domena C: Glazba u kontekstu</w:t>
      </w:r>
    </w:p>
    <w:p w:rsidR="00E45BC5" w:rsidRPr="006D70D8" w:rsidRDefault="00E45BC5" w:rsidP="00E45BC5">
      <w:pPr>
        <w:pStyle w:val="ListParagraph"/>
        <w:spacing w:before="100" w:beforeAutospacing="1" w:after="100" w:afterAutospacing="1" w:line="240" w:lineRule="auto"/>
        <w:jc w:val="both"/>
        <w:rPr>
          <w:rFonts w:eastAsia="Times New Roman" w:cstheme="minorHAnsi"/>
          <w:i/>
          <w:sz w:val="24"/>
          <w:szCs w:val="24"/>
          <w:lang w:eastAsia="hr-HR"/>
        </w:rPr>
      </w:pPr>
    </w:p>
    <w:p w:rsidR="00E45BC5" w:rsidRPr="006D70D8" w:rsidRDefault="00E45BC5" w:rsidP="00E45BC5">
      <w:pPr>
        <w:pStyle w:val="box459484"/>
        <w:rPr>
          <w:rFonts w:asciiTheme="minorHAnsi" w:hAnsiTheme="minorHAnsi" w:cstheme="minorHAnsi"/>
          <w:b/>
          <w:i/>
          <w:sz w:val="28"/>
        </w:rPr>
      </w:pPr>
      <w:r w:rsidRPr="006D70D8">
        <w:rPr>
          <w:rFonts w:asciiTheme="minorHAnsi" w:hAnsiTheme="minorHAnsi" w:cstheme="minorHAnsi"/>
          <w:b/>
          <w:i/>
          <w:sz w:val="28"/>
        </w:rPr>
        <w:t>Obvezni elementi vrednovanja u</w:t>
      </w:r>
      <w:r>
        <w:rPr>
          <w:rFonts w:asciiTheme="minorHAnsi" w:hAnsiTheme="minorHAnsi" w:cstheme="minorHAnsi"/>
          <w:b/>
          <w:i/>
          <w:sz w:val="28"/>
        </w:rPr>
        <w:t xml:space="preserve"> 3</w:t>
      </w:r>
      <w:r w:rsidRPr="006D70D8">
        <w:rPr>
          <w:rFonts w:asciiTheme="minorHAnsi" w:hAnsiTheme="minorHAnsi" w:cstheme="minorHAnsi"/>
          <w:b/>
          <w:i/>
          <w:sz w:val="28"/>
        </w:rPr>
        <w:t>. razredu OŠ su:</w:t>
      </w:r>
    </w:p>
    <w:p w:rsidR="00E45BC5" w:rsidRPr="006D70D8" w:rsidRDefault="00E45BC5" w:rsidP="00E45BC5">
      <w:pPr>
        <w:pStyle w:val="box459484"/>
        <w:numPr>
          <w:ilvl w:val="0"/>
          <w:numId w:val="12"/>
        </w:numPr>
        <w:rPr>
          <w:rFonts w:asciiTheme="minorHAnsi" w:hAnsiTheme="minorHAnsi" w:cstheme="minorHAnsi"/>
          <w:i/>
        </w:rPr>
      </w:pPr>
      <w:r w:rsidRPr="006D70D8">
        <w:rPr>
          <w:rStyle w:val="kurziv"/>
          <w:rFonts w:asciiTheme="minorHAnsi" w:hAnsiTheme="minorHAnsi" w:cstheme="minorHAnsi"/>
          <w:i/>
        </w:rPr>
        <w:t>Slušanje i poznavanje glazbe</w:t>
      </w:r>
    </w:p>
    <w:p w:rsidR="00E45BC5" w:rsidRPr="00095448" w:rsidRDefault="00E45BC5" w:rsidP="00E45BC5">
      <w:pPr>
        <w:pStyle w:val="box459484"/>
        <w:numPr>
          <w:ilvl w:val="0"/>
          <w:numId w:val="12"/>
        </w:numPr>
        <w:rPr>
          <w:rStyle w:val="eop"/>
          <w:rFonts w:asciiTheme="minorHAnsi" w:hAnsiTheme="minorHAnsi" w:cstheme="minorHAnsi"/>
          <w:i/>
        </w:rPr>
      </w:pPr>
      <w:r w:rsidRPr="006D70D8">
        <w:rPr>
          <w:rStyle w:val="kurziv"/>
          <w:rFonts w:asciiTheme="minorHAnsi" w:hAnsiTheme="minorHAnsi" w:cstheme="minorHAnsi"/>
          <w:i/>
        </w:rPr>
        <w:t>Izražavanje glazbom i uz glazbu</w:t>
      </w:r>
    </w:p>
    <w:p w:rsidR="00E45BC5" w:rsidRPr="00B87F96" w:rsidRDefault="00E45BC5" w:rsidP="00E45BC5">
      <w:pPr>
        <w:rPr>
          <w:rFonts w:asciiTheme="majorHAnsi" w:hAnsiTheme="majorHAnsi" w:cstheme="majorHAnsi"/>
        </w:rPr>
      </w:pPr>
      <w:r>
        <w:rPr>
          <w:rStyle w:val="kurziv"/>
          <w:rFonts w:cstheme="minorHAnsi"/>
        </w:rPr>
        <w:t>Praksa je pokazala da u nastavnom predmetu Glazbena kultura učenici ostvaruju zadane ishode na najmanjoj razini ocjene dobar, stoga je, u navedene tri domene i napravljeno razvrstavanje postignuća od odličnog do dobar.</w:t>
      </w:r>
    </w:p>
    <w:p w:rsidR="00FB1AE0" w:rsidRDefault="00FB1AE0" w:rsidP="00FB1AE0">
      <w:pPr>
        <w:jc w:val="center"/>
      </w:pPr>
    </w:p>
    <w:p w:rsidR="00E45BC5" w:rsidRPr="00FB1AE0" w:rsidRDefault="00E45BC5" w:rsidP="00FB1AE0">
      <w:pPr>
        <w:jc w:val="center"/>
        <w:rPr>
          <w:b/>
          <w:sz w:val="28"/>
          <w:szCs w:val="28"/>
        </w:rPr>
      </w:pPr>
    </w:p>
    <w:tbl>
      <w:tblPr>
        <w:tblStyle w:val="TableGrid"/>
        <w:tblW w:w="0" w:type="auto"/>
        <w:tblLook w:val="04A0" w:firstRow="1" w:lastRow="0" w:firstColumn="1" w:lastColumn="0" w:noHBand="0" w:noVBand="1"/>
      </w:tblPr>
      <w:tblGrid>
        <w:gridCol w:w="3077"/>
        <w:gridCol w:w="3077"/>
        <w:gridCol w:w="3078"/>
        <w:gridCol w:w="3078"/>
        <w:gridCol w:w="3078"/>
      </w:tblGrid>
      <w:tr w:rsidR="00385199" w:rsidTr="00896AED">
        <w:tc>
          <w:tcPr>
            <w:tcW w:w="3077" w:type="dxa"/>
            <w:shd w:val="clear" w:color="auto" w:fill="B4C6E7" w:themeFill="accent5" w:themeFillTint="66"/>
          </w:tcPr>
          <w:p w:rsidR="00385199" w:rsidRDefault="00385199" w:rsidP="00896AED">
            <w:pPr>
              <w:jc w:val="center"/>
            </w:pPr>
            <w:r>
              <w:t>ODGOJNO-OBRAZOVNI ISHODI</w:t>
            </w:r>
          </w:p>
        </w:tc>
        <w:tc>
          <w:tcPr>
            <w:tcW w:w="9233" w:type="dxa"/>
            <w:gridSpan w:val="3"/>
            <w:shd w:val="clear" w:color="auto" w:fill="B4C6E7" w:themeFill="accent5" w:themeFillTint="66"/>
          </w:tcPr>
          <w:p w:rsidR="00385199" w:rsidRDefault="00385199" w:rsidP="00896AED">
            <w:pPr>
              <w:jc w:val="center"/>
            </w:pPr>
            <w:r>
              <w:t>RAZRADA ISHODA</w:t>
            </w:r>
          </w:p>
        </w:tc>
        <w:tc>
          <w:tcPr>
            <w:tcW w:w="3078" w:type="dxa"/>
            <w:shd w:val="clear" w:color="auto" w:fill="B4C6E7" w:themeFill="accent5" w:themeFillTint="66"/>
          </w:tcPr>
          <w:p w:rsidR="00385199" w:rsidRDefault="00385199" w:rsidP="00896AED">
            <w:pPr>
              <w:jc w:val="center"/>
            </w:pPr>
            <w:r>
              <w:t>SADRŽAJ</w:t>
            </w:r>
          </w:p>
        </w:tc>
      </w:tr>
      <w:tr w:rsidR="00385199" w:rsidTr="00896AED">
        <w:tc>
          <w:tcPr>
            <w:tcW w:w="3077" w:type="dxa"/>
          </w:tcPr>
          <w:p w:rsidR="00FB1AE0" w:rsidRPr="00FB396F" w:rsidRDefault="00FB1AE0" w:rsidP="00FB1AE0">
            <w:pPr>
              <w:rPr>
                <w:rFonts w:ascii="Calibri" w:eastAsia="Times New Roman" w:hAnsi="Calibri" w:cs="Times New Roman"/>
                <w:b/>
                <w:bCs/>
                <w:color w:val="231F20"/>
                <w:lang w:eastAsia="hr-HR"/>
              </w:rPr>
            </w:pPr>
            <w:r w:rsidRPr="00FB396F">
              <w:rPr>
                <w:rFonts w:ascii="Calibri" w:eastAsia="Times New Roman" w:hAnsi="Calibri" w:cs="Times New Roman"/>
                <w:b/>
                <w:bCs/>
                <w:color w:val="231F20"/>
                <w:lang w:eastAsia="hr-HR"/>
              </w:rPr>
              <w:lastRenderedPageBreak/>
              <w:t>OŠ GK A.</w:t>
            </w:r>
            <w:r>
              <w:rPr>
                <w:rFonts w:ascii="Calibri" w:eastAsia="Times New Roman" w:hAnsi="Calibri" w:cs="Times New Roman"/>
                <w:b/>
                <w:bCs/>
                <w:color w:val="231F20"/>
                <w:lang w:eastAsia="hr-HR"/>
              </w:rPr>
              <w:t>3</w:t>
            </w:r>
            <w:r w:rsidRPr="00FB396F">
              <w:rPr>
                <w:rFonts w:ascii="Calibri" w:eastAsia="Times New Roman" w:hAnsi="Calibri" w:cs="Times New Roman"/>
                <w:b/>
                <w:bCs/>
                <w:color w:val="231F20"/>
                <w:lang w:eastAsia="hr-HR"/>
              </w:rPr>
              <w:t xml:space="preserve">.1. </w:t>
            </w:r>
          </w:p>
          <w:p w:rsidR="00385199" w:rsidRDefault="00FB1AE0" w:rsidP="00FB1AE0">
            <w:r w:rsidRPr="00FB396F">
              <w:rPr>
                <w:rFonts w:ascii="Calibri" w:eastAsia="Times New Roman" w:hAnsi="Calibri" w:cs="Times New Roman"/>
                <w:color w:val="231F20"/>
                <w:lang w:eastAsia="hr-HR"/>
              </w:rPr>
              <w:t>Učenik poznaje određeni broj skladbi.</w:t>
            </w:r>
          </w:p>
        </w:tc>
        <w:tc>
          <w:tcPr>
            <w:tcW w:w="9233" w:type="dxa"/>
            <w:gridSpan w:val="3"/>
          </w:tcPr>
          <w:p w:rsidR="00385199" w:rsidRDefault="00FB1AE0" w:rsidP="00896AED">
            <w:r w:rsidRPr="00FB396F">
              <w:rPr>
                <w:rFonts w:ascii="Calibri" w:eastAsia="Times New Roman" w:hAnsi="Calibri" w:cs="Times New Roman"/>
                <w:color w:val="231F20"/>
                <w:lang w:eastAsia="hr-HR"/>
              </w:rPr>
              <w:t>Poznaje određeni broj kraćih skladbi (cjelovite skladbe, stavci ili ulomci) različitih vrsta glazbe (klasična, tradicijska, popularna, </w:t>
            </w:r>
            <w:r w:rsidRPr="00FB396F">
              <w:rPr>
                <w:rFonts w:ascii="Calibri" w:eastAsia="Times New Roman" w:hAnsi="Calibri" w:cs="Times New Roman"/>
                <w:i/>
                <w:iCs/>
                <w:color w:val="231F20"/>
                <w:bdr w:val="none" w:sz="0" w:space="0" w:color="auto" w:frame="1"/>
                <w:lang w:eastAsia="hr-HR"/>
              </w:rPr>
              <w:t>jazz, </w:t>
            </w:r>
            <w:r w:rsidRPr="00FB396F">
              <w:rPr>
                <w:rFonts w:ascii="Calibri" w:eastAsia="Times New Roman" w:hAnsi="Calibri" w:cs="Times New Roman"/>
                <w:color w:val="231F20"/>
                <w:lang w:eastAsia="hr-HR"/>
              </w:rPr>
              <w:t>filmska glazba).</w:t>
            </w:r>
          </w:p>
        </w:tc>
        <w:tc>
          <w:tcPr>
            <w:tcW w:w="3078" w:type="dxa"/>
          </w:tcPr>
          <w:p w:rsidR="00385199" w:rsidRPr="00FB1AE0" w:rsidRDefault="00FB1AE0" w:rsidP="00896AED">
            <w:pPr>
              <w:rPr>
                <w:rFonts w:ascii="Calibri" w:eastAsia="Times New Roman" w:hAnsi="Calibri" w:cs="Times New Roman"/>
                <w:color w:val="231F20"/>
                <w:lang w:eastAsia="hr-HR"/>
              </w:rPr>
            </w:pPr>
            <w:r w:rsidRPr="00FB396F">
              <w:rPr>
                <w:rFonts w:ascii="Calibri" w:eastAsia="Times New Roman" w:hAnsi="Calibri" w:cs="Times New Roman"/>
                <w:color w:val="231F20"/>
                <w:lang w:eastAsia="hr-HR"/>
              </w:rPr>
              <w:t>– cjelovite skladbe, stavci ili ulomci klasične, tradicijske, popularne, </w:t>
            </w:r>
            <w:r w:rsidRPr="00FB396F">
              <w:rPr>
                <w:rFonts w:ascii="Calibri" w:eastAsia="Times New Roman" w:hAnsi="Calibri" w:cs="Times New Roman"/>
                <w:i/>
                <w:iCs/>
                <w:color w:val="231F20"/>
                <w:bdr w:val="none" w:sz="0" w:space="0" w:color="auto" w:frame="1"/>
                <w:lang w:eastAsia="hr-HR"/>
              </w:rPr>
              <w:t>jazz </w:t>
            </w:r>
            <w:r w:rsidRPr="00FB396F">
              <w:rPr>
                <w:rFonts w:ascii="Calibri" w:eastAsia="Times New Roman" w:hAnsi="Calibri" w:cs="Times New Roman"/>
                <w:color w:val="231F20"/>
                <w:lang w:eastAsia="hr-HR"/>
              </w:rPr>
              <w:t>i filmske glazbe</w:t>
            </w:r>
          </w:p>
        </w:tc>
      </w:tr>
      <w:tr w:rsidR="00385199" w:rsidTr="00896AED">
        <w:tc>
          <w:tcPr>
            <w:tcW w:w="15388" w:type="dxa"/>
            <w:gridSpan w:val="5"/>
            <w:shd w:val="clear" w:color="auto" w:fill="B4C6E7" w:themeFill="accent5" w:themeFillTint="66"/>
          </w:tcPr>
          <w:p w:rsidR="00385199" w:rsidRDefault="00385199" w:rsidP="00896AED">
            <w:pPr>
              <w:jc w:val="center"/>
            </w:pPr>
            <w:r>
              <w:t>OSTVARENOST ODGOJNO-OBRAZOVNIH ISHODA</w:t>
            </w:r>
          </w:p>
        </w:tc>
      </w:tr>
      <w:tr w:rsidR="00385199" w:rsidTr="00896AED">
        <w:tc>
          <w:tcPr>
            <w:tcW w:w="3077" w:type="dxa"/>
            <w:shd w:val="clear" w:color="auto" w:fill="FFD966" w:themeFill="accent4" w:themeFillTint="99"/>
          </w:tcPr>
          <w:p w:rsidR="00385199" w:rsidRDefault="00385199" w:rsidP="00896AED">
            <w:pPr>
              <w:jc w:val="center"/>
            </w:pPr>
            <w:r>
              <w:t>Odličan (5)</w:t>
            </w:r>
          </w:p>
        </w:tc>
        <w:tc>
          <w:tcPr>
            <w:tcW w:w="3077" w:type="dxa"/>
            <w:shd w:val="clear" w:color="auto" w:fill="A8D08D" w:themeFill="accent6" w:themeFillTint="99"/>
          </w:tcPr>
          <w:p w:rsidR="00385199" w:rsidRDefault="00385199" w:rsidP="00896AED">
            <w:pPr>
              <w:jc w:val="center"/>
            </w:pPr>
            <w:r>
              <w:t>Vrlo dobar (4)</w:t>
            </w:r>
          </w:p>
        </w:tc>
        <w:tc>
          <w:tcPr>
            <w:tcW w:w="3078" w:type="dxa"/>
            <w:shd w:val="clear" w:color="auto" w:fill="F4B083" w:themeFill="accent2" w:themeFillTint="99"/>
          </w:tcPr>
          <w:p w:rsidR="00385199" w:rsidRDefault="00385199" w:rsidP="00896AED">
            <w:pPr>
              <w:jc w:val="center"/>
            </w:pPr>
            <w:r>
              <w:t>Dobar (3)</w:t>
            </w:r>
          </w:p>
        </w:tc>
        <w:tc>
          <w:tcPr>
            <w:tcW w:w="3078" w:type="dxa"/>
            <w:shd w:val="clear" w:color="auto" w:fill="D8A0D0"/>
          </w:tcPr>
          <w:p w:rsidR="00385199" w:rsidRDefault="00385199" w:rsidP="00896AED">
            <w:pPr>
              <w:jc w:val="center"/>
            </w:pPr>
            <w:r>
              <w:t>Dovoljan (2)</w:t>
            </w:r>
          </w:p>
        </w:tc>
        <w:tc>
          <w:tcPr>
            <w:tcW w:w="3078" w:type="dxa"/>
            <w:shd w:val="clear" w:color="auto" w:fill="BDD6EE" w:themeFill="accent1" w:themeFillTint="66"/>
          </w:tcPr>
          <w:p w:rsidR="00385199" w:rsidRDefault="00385199" w:rsidP="00896AED">
            <w:pPr>
              <w:jc w:val="center"/>
            </w:pPr>
            <w:r>
              <w:t>Nedovoljan (1)</w:t>
            </w:r>
          </w:p>
        </w:tc>
      </w:tr>
      <w:tr w:rsidR="00385199" w:rsidTr="00896AED">
        <w:tc>
          <w:tcPr>
            <w:tcW w:w="3077" w:type="dxa"/>
          </w:tcPr>
          <w:p w:rsidR="00385199" w:rsidRPr="00CC42FC" w:rsidRDefault="005A75B9" w:rsidP="00896AED">
            <w:r w:rsidRPr="00CC42FC">
              <w:rPr>
                <w:rFonts w:eastAsia="Times New Roman" w:cstheme="minorHAnsi"/>
                <w:szCs w:val="24"/>
                <w:lang w:eastAsia="hr-HR"/>
              </w:rPr>
              <w:t>Poznaje većinu obrađenih cjelovitih skladbi različitih vrsta glazbe (klasična, tradicijska, popularna, jazz i filmska glazba) te ih je u mogućnosti samostalno razvrstati po navedenim stilovima.</w:t>
            </w:r>
          </w:p>
        </w:tc>
        <w:tc>
          <w:tcPr>
            <w:tcW w:w="3077" w:type="dxa"/>
          </w:tcPr>
          <w:p w:rsidR="00385199" w:rsidRPr="00CC42FC" w:rsidRDefault="005A75B9" w:rsidP="00896AED">
            <w:r w:rsidRPr="00CC42FC">
              <w:rPr>
                <w:rFonts w:eastAsia="Times New Roman" w:cstheme="minorHAnsi"/>
                <w:szCs w:val="24"/>
                <w:lang w:eastAsia="hr-HR"/>
              </w:rPr>
              <w:t>Poznaje dio obrađenih cjelovitih skladbi ili dijelova različitih vrsta glazbe (klasična, tradicijska, popularna, jazz i filmska glazba) i uz poticaj ih razvrstava po navedenim stilovima.</w:t>
            </w:r>
          </w:p>
        </w:tc>
        <w:tc>
          <w:tcPr>
            <w:tcW w:w="3078" w:type="dxa"/>
          </w:tcPr>
          <w:p w:rsidR="00385199" w:rsidRPr="00CC42FC" w:rsidRDefault="005A75B9" w:rsidP="00896AED">
            <w:r w:rsidRPr="00CC42FC">
              <w:rPr>
                <w:rFonts w:eastAsia="Times New Roman" w:cstheme="minorHAnsi"/>
                <w:szCs w:val="24"/>
                <w:lang w:eastAsia="hr-HR"/>
              </w:rPr>
              <w:t>Poznaje manji dio obrađenih dijelova skladbi različitih vrsta glazbe ali ih nije u mogućnosti razvrstati po navedenim stilovima.</w:t>
            </w:r>
          </w:p>
        </w:tc>
        <w:tc>
          <w:tcPr>
            <w:tcW w:w="3078" w:type="dxa"/>
          </w:tcPr>
          <w:p w:rsidR="00385199" w:rsidRPr="00CC42FC" w:rsidRDefault="005A75B9" w:rsidP="00896AED">
            <w:r w:rsidRPr="00CC42FC">
              <w:rPr>
                <w:szCs w:val="24"/>
              </w:rPr>
              <w:t>Uz pomoć i upućivanje prepoznaje neke od kraćih skladbi.</w:t>
            </w:r>
          </w:p>
        </w:tc>
        <w:tc>
          <w:tcPr>
            <w:tcW w:w="3078" w:type="dxa"/>
          </w:tcPr>
          <w:p w:rsidR="005A75B9" w:rsidRPr="00CC42FC" w:rsidRDefault="005A75B9" w:rsidP="005A75B9">
            <w:pPr>
              <w:jc w:val="both"/>
              <w:rPr>
                <w:szCs w:val="24"/>
              </w:rPr>
            </w:pPr>
            <w:r w:rsidRPr="00CC42FC">
              <w:rPr>
                <w:szCs w:val="24"/>
              </w:rPr>
              <w:t>Niti uz pomoć i upućivanje ne prepoznaje neke od kraćih skladbi.</w:t>
            </w:r>
          </w:p>
          <w:p w:rsidR="00385199" w:rsidRPr="00CC42FC" w:rsidRDefault="00385199" w:rsidP="00896AED"/>
        </w:tc>
      </w:tr>
    </w:tbl>
    <w:p w:rsidR="00385199" w:rsidRDefault="00385199"/>
    <w:tbl>
      <w:tblPr>
        <w:tblStyle w:val="TableGrid"/>
        <w:tblW w:w="0" w:type="auto"/>
        <w:tblLook w:val="04A0" w:firstRow="1" w:lastRow="0" w:firstColumn="1" w:lastColumn="0" w:noHBand="0" w:noVBand="1"/>
      </w:tblPr>
      <w:tblGrid>
        <w:gridCol w:w="3077"/>
        <w:gridCol w:w="3077"/>
        <w:gridCol w:w="3078"/>
        <w:gridCol w:w="3078"/>
        <w:gridCol w:w="3078"/>
      </w:tblGrid>
      <w:tr w:rsidR="00385199" w:rsidTr="00896AED">
        <w:tc>
          <w:tcPr>
            <w:tcW w:w="3077" w:type="dxa"/>
            <w:shd w:val="clear" w:color="auto" w:fill="B4C6E7" w:themeFill="accent5" w:themeFillTint="66"/>
          </w:tcPr>
          <w:p w:rsidR="00385199" w:rsidRDefault="00385199" w:rsidP="00896AED">
            <w:pPr>
              <w:jc w:val="center"/>
            </w:pPr>
            <w:r>
              <w:t>ODGOJNO-OBRAZOVNI ISHODI</w:t>
            </w:r>
          </w:p>
        </w:tc>
        <w:tc>
          <w:tcPr>
            <w:tcW w:w="9233" w:type="dxa"/>
            <w:gridSpan w:val="3"/>
            <w:shd w:val="clear" w:color="auto" w:fill="B4C6E7" w:themeFill="accent5" w:themeFillTint="66"/>
          </w:tcPr>
          <w:p w:rsidR="00385199" w:rsidRDefault="00385199" w:rsidP="00896AED">
            <w:pPr>
              <w:jc w:val="center"/>
            </w:pPr>
            <w:r>
              <w:t>RAZRADA ISHODA</w:t>
            </w:r>
          </w:p>
        </w:tc>
        <w:tc>
          <w:tcPr>
            <w:tcW w:w="3078" w:type="dxa"/>
            <w:shd w:val="clear" w:color="auto" w:fill="B4C6E7" w:themeFill="accent5" w:themeFillTint="66"/>
          </w:tcPr>
          <w:p w:rsidR="00385199" w:rsidRDefault="00385199" w:rsidP="00896AED">
            <w:pPr>
              <w:jc w:val="center"/>
            </w:pPr>
            <w:r>
              <w:t>SADRŽAJ</w:t>
            </w:r>
          </w:p>
        </w:tc>
      </w:tr>
      <w:tr w:rsidR="00385199" w:rsidTr="00896AED">
        <w:tc>
          <w:tcPr>
            <w:tcW w:w="3077" w:type="dxa"/>
          </w:tcPr>
          <w:p w:rsidR="00FB1AE0" w:rsidRPr="00C33DF4" w:rsidRDefault="00FB1AE0" w:rsidP="00FB1AE0">
            <w:pPr>
              <w:rPr>
                <w:rFonts w:ascii="Calibri" w:eastAsia="Times New Roman" w:hAnsi="Calibri" w:cs="Times New Roman"/>
                <w:b/>
                <w:bCs/>
                <w:color w:val="231F20"/>
                <w:lang w:eastAsia="hr-HR"/>
              </w:rPr>
            </w:pPr>
            <w:r w:rsidRPr="00C33DF4">
              <w:rPr>
                <w:rFonts w:ascii="Calibri" w:eastAsia="Times New Roman" w:hAnsi="Calibri" w:cs="Times New Roman"/>
                <w:b/>
                <w:bCs/>
                <w:color w:val="231F20"/>
                <w:lang w:eastAsia="hr-HR"/>
              </w:rPr>
              <w:t>OŠ GK A.</w:t>
            </w:r>
            <w:r>
              <w:rPr>
                <w:rFonts w:ascii="Calibri" w:eastAsia="Times New Roman" w:hAnsi="Calibri" w:cs="Times New Roman"/>
                <w:b/>
                <w:bCs/>
                <w:color w:val="231F20"/>
                <w:lang w:eastAsia="hr-HR"/>
              </w:rPr>
              <w:t>3</w:t>
            </w:r>
            <w:r w:rsidRPr="00C33DF4">
              <w:rPr>
                <w:rFonts w:ascii="Calibri" w:eastAsia="Times New Roman" w:hAnsi="Calibri" w:cs="Times New Roman"/>
                <w:b/>
                <w:bCs/>
                <w:color w:val="231F20"/>
                <w:lang w:eastAsia="hr-HR"/>
              </w:rPr>
              <w:t xml:space="preserve">.2. </w:t>
            </w:r>
          </w:p>
          <w:p w:rsidR="00385199" w:rsidRDefault="00FB1AE0" w:rsidP="00FB1AE0">
            <w:r w:rsidRPr="00C33DF4">
              <w:rPr>
                <w:rFonts w:ascii="Calibri" w:eastAsia="Times New Roman" w:hAnsi="Calibri" w:cs="Times New Roman"/>
                <w:color w:val="231F20"/>
                <w:lang w:eastAsia="hr-HR"/>
              </w:rPr>
              <w:t>Učenik temeljem slušanja, razlikuje pojedine glazbeno-izražajne sastavnice.</w:t>
            </w:r>
          </w:p>
        </w:tc>
        <w:tc>
          <w:tcPr>
            <w:tcW w:w="9233" w:type="dxa"/>
            <w:gridSpan w:val="3"/>
          </w:tcPr>
          <w:p w:rsidR="00FB1AE0" w:rsidRPr="00C33DF4" w:rsidRDefault="00FB1AE0" w:rsidP="00FB1AE0">
            <w:pPr>
              <w:spacing w:after="48"/>
              <w:textAlignment w:val="baseline"/>
              <w:rPr>
                <w:rFonts w:ascii="Calibri" w:eastAsia="Times New Roman" w:hAnsi="Calibri" w:cs="Times New Roman"/>
                <w:color w:val="231F20"/>
                <w:lang w:eastAsia="hr-HR"/>
              </w:rPr>
            </w:pPr>
            <w:r w:rsidRPr="00C33DF4">
              <w:rPr>
                <w:rFonts w:ascii="Calibri" w:eastAsia="Times New Roman" w:hAnsi="Calibri" w:cs="Times New Roman"/>
                <w:color w:val="231F20"/>
                <w:lang w:eastAsia="hr-HR"/>
              </w:rPr>
              <w:t>Temeljem slušanja razlikuje pojedine glazbeno-izražajne sastavnice:</w:t>
            </w:r>
          </w:p>
          <w:p w:rsidR="00FB1AE0" w:rsidRPr="00C33DF4" w:rsidRDefault="00FB1AE0" w:rsidP="00FB1AE0">
            <w:pPr>
              <w:spacing w:after="48"/>
              <w:textAlignment w:val="baseline"/>
              <w:rPr>
                <w:rFonts w:ascii="Calibri" w:eastAsia="Times New Roman" w:hAnsi="Calibri" w:cs="Times New Roman"/>
                <w:color w:val="231F20"/>
                <w:lang w:eastAsia="hr-HR"/>
              </w:rPr>
            </w:pPr>
            <w:r w:rsidRPr="00C33DF4">
              <w:rPr>
                <w:rFonts w:ascii="Calibri" w:eastAsia="Times New Roman" w:hAnsi="Calibri" w:cs="Times New Roman"/>
                <w:color w:val="231F20"/>
                <w:lang w:eastAsia="hr-HR"/>
              </w:rPr>
              <w:t>– metar/dobe</w:t>
            </w:r>
          </w:p>
          <w:p w:rsidR="00FB1AE0" w:rsidRPr="00C33DF4" w:rsidRDefault="00FB1AE0" w:rsidP="00FB1AE0">
            <w:pPr>
              <w:spacing w:after="48"/>
              <w:textAlignment w:val="baseline"/>
              <w:rPr>
                <w:rFonts w:ascii="Calibri" w:eastAsia="Times New Roman" w:hAnsi="Calibri" w:cs="Times New Roman"/>
                <w:color w:val="231F20"/>
                <w:lang w:eastAsia="hr-HR"/>
              </w:rPr>
            </w:pPr>
            <w:r w:rsidRPr="00C33DF4">
              <w:rPr>
                <w:rFonts w:ascii="Calibri" w:eastAsia="Times New Roman" w:hAnsi="Calibri" w:cs="Times New Roman"/>
                <w:color w:val="231F20"/>
                <w:lang w:eastAsia="hr-HR"/>
              </w:rPr>
              <w:t>– tempo</w:t>
            </w:r>
          </w:p>
          <w:p w:rsidR="00FB1AE0" w:rsidRPr="00C33DF4" w:rsidRDefault="00FB1AE0" w:rsidP="00FB1AE0">
            <w:pPr>
              <w:spacing w:after="48"/>
              <w:textAlignment w:val="baseline"/>
              <w:rPr>
                <w:rFonts w:ascii="Calibri" w:eastAsia="Times New Roman" w:hAnsi="Calibri" w:cs="Times New Roman"/>
                <w:color w:val="231F20"/>
                <w:lang w:eastAsia="hr-HR"/>
              </w:rPr>
            </w:pPr>
            <w:r w:rsidRPr="00C33DF4">
              <w:rPr>
                <w:rFonts w:ascii="Calibri" w:eastAsia="Times New Roman" w:hAnsi="Calibri" w:cs="Times New Roman"/>
                <w:color w:val="231F20"/>
                <w:lang w:eastAsia="hr-HR"/>
              </w:rPr>
              <w:t>– visina tona</w:t>
            </w:r>
          </w:p>
          <w:p w:rsidR="00FB1AE0" w:rsidRPr="00C33DF4" w:rsidRDefault="00FB1AE0" w:rsidP="00FB1AE0">
            <w:pPr>
              <w:spacing w:after="48"/>
              <w:textAlignment w:val="baseline"/>
              <w:rPr>
                <w:rFonts w:ascii="Calibri" w:eastAsia="Times New Roman" w:hAnsi="Calibri" w:cs="Times New Roman"/>
                <w:color w:val="231F20"/>
                <w:lang w:eastAsia="hr-HR"/>
              </w:rPr>
            </w:pPr>
            <w:r w:rsidRPr="00C33DF4">
              <w:rPr>
                <w:rFonts w:ascii="Calibri" w:eastAsia="Times New Roman" w:hAnsi="Calibri" w:cs="Times New Roman"/>
                <w:color w:val="231F20"/>
                <w:lang w:eastAsia="hr-HR"/>
              </w:rPr>
              <w:t>– dinamika</w:t>
            </w:r>
          </w:p>
          <w:p w:rsidR="00FB1AE0" w:rsidRDefault="00FB1AE0" w:rsidP="00FB1AE0">
            <w:pPr>
              <w:rPr>
                <w:rFonts w:ascii="Calibri" w:eastAsia="Times New Roman" w:hAnsi="Calibri" w:cs="Times New Roman"/>
                <w:color w:val="231F20"/>
                <w:lang w:eastAsia="hr-HR"/>
              </w:rPr>
            </w:pPr>
            <w:r w:rsidRPr="00C33DF4">
              <w:rPr>
                <w:rFonts w:ascii="Calibri" w:eastAsia="Times New Roman" w:hAnsi="Calibri" w:cs="Times New Roman"/>
                <w:color w:val="231F20"/>
                <w:lang w:eastAsia="hr-HR"/>
              </w:rPr>
              <w:t>– boja/izvođači</w:t>
            </w:r>
          </w:p>
          <w:p w:rsidR="00385199" w:rsidRPr="00FB1AE0" w:rsidRDefault="00FB1AE0" w:rsidP="00896AED">
            <w:pPr>
              <w:rPr>
                <w:rFonts w:ascii="Calibri" w:eastAsia="Times New Roman" w:hAnsi="Calibri" w:cs="Times New Roman"/>
                <w:color w:val="231F20"/>
                <w:lang w:eastAsia="hr-HR"/>
              </w:rPr>
            </w:pPr>
            <w:r w:rsidRPr="00C33DF4">
              <w:rPr>
                <w:rFonts w:ascii="Calibri" w:eastAsia="Times New Roman" w:hAnsi="Calibri" w:cs="Times New Roman"/>
                <w:color w:val="231F20"/>
                <w:lang w:eastAsia="hr-HR"/>
              </w:rPr>
              <w:t xml:space="preserve">– </w:t>
            </w:r>
            <w:r>
              <w:rPr>
                <w:rFonts w:ascii="Calibri" w:eastAsia="Times New Roman" w:hAnsi="Calibri" w:cs="Times New Roman"/>
                <w:color w:val="231F20"/>
                <w:lang w:eastAsia="hr-HR"/>
              </w:rPr>
              <w:t>oblik.</w:t>
            </w:r>
          </w:p>
        </w:tc>
        <w:tc>
          <w:tcPr>
            <w:tcW w:w="3078" w:type="dxa"/>
          </w:tcPr>
          <w:p w:rsidR="00385199" w:rsidRDefault="00FB1AE0" w:rsidP="00896AED">
            <w:r w:rsidRPr="00C33DF4">
              <w:rPr>
                <w:rFonts w:ascii="Calibri" w:eastAsia="Times New Roman" w:hAnsi="Calibri" w:cs="Times New Roman"/>
                <w:color w:val="231F20"/>
                <w:lang w:eastAsia="hr-HR"/>
              </w:rPr>
              <w:t>- cjelovite skladbe, stavci ili ulomci klasične, tradicijske, popularne, </w:t>
            </w:r>
            <w:r w:rsidRPr="00C33DF4">
              <w:rPr>
                <w:rFonts w:ascii="Calibri" w:eastAsia="Times New Roman" w:hAnsi="Calibri" w:cs="Times New Roman"/>
                <w:i/>
                <w:iCs/>
                <w:color w:val="231F20"/>
                <w:bdr w:val="none" w:sz="0" w:space="0" w:color="auto" w:frame="1"/>
                <w:lang w:eastAsia="hr-HR"/>
              </w:rPr>
              <w:t>jazz </w:t>
            </w:r>
            <w:r w:rsidRPr="00C33DF4">
              <w:rPr>
                <w:rFonts w:ascii="Calibri" w:eastAsia="Times New Roman" w:hAnsi="Calibri" w:cs="Times New Roman"/>
                <w:color w:val="231F20"/>
                <w:lang w:eastAsia="hr-HR"/>
              </w:rPr>
              <w:t>i filmske glazbe</w:t>
            </w:r>
          </w:p>
        </w:tc>
      </w:tr>
      <w:tr w:rsidR="00385199" w:rsidTr="00896AED">
        <w:tc>
          <w:tcPr>
            <w:tcW w:w="15388" w:type="dxa"/>
            <w:gridSpan w:val="5"/>
            <w:shd w:val="clear" w:color="auto" w:fill="B4C6E7" w:themeFill="accent5" w:themeFillTint="66"/>
          </w:tcPr>
          <w:p w:rsidR="00385199" w:rsidRDefault="00385199" w:rsidP="00896AED">
            <w:pPr>
              <w:jc w:val="center"/>
            </w:pPr>
            <w:r>
              <w:t>OSTVARENOST ODGOJNO-OBRAZOVNIH ISHODA</w:t>
            </w:r>
          </w:p>
        </w:tc>
      </w:tr>
      <w:tr w:rsidR="00385199" w:rsidTr="00896AED">
        <w:tc>
          <w:tcPr>
            <w:tcW w:w="3077" w:type="dxa"/>
            <w:shd w:val="clear" w:color="auto" w:fill="FFD966" w:themeFill="accent4" w:themeFillTint="99"/>
          </w:tcPr>
          <w:p w:rsidR="00385199" w:rsidRDefault="00385199" w:rsidP="00896AED">
            <w:pPr>
              <w:jc w:val="center"/>
            </w:pPr>
            <w:r>
              <w:t>Odličan (5)</w:t>
            </w:r>
          </w:p>
        </w:tc>
        <w:tc>
          <w:tcPr>
            <w:tcW w:w="3077" w:type="dxa"/>
            <w:shd w:val="clear" w:color="auto" w:fill="A8D08D" w:themeFill="accent6" w:themeFillTint="99"/>
          </w:tcPr>
          <w:p w:rsidR="00385199" w:rsidRDefault="00385199" w:rsidP="00896AED">
            <w:pPr>
              <w:jc w:val="center"/>
            </w:pPr>
            <w:r>
              <w:t>Vrlo dobar (4)</w:t>
            </w:r>
          </w:p>
        </w:tc>
        <w:tc>
          <w:tcPr>
            <w:tcW w:w="3078" w:type="dxa"/>
            <w:shd w:val="clear" w:color="auto" w:fill="F4B083" w:themeFill="accent2" w:themeFillTint="99"/>
          </w:tcPr>
          <w:p w:rsidR="00385199" w:rsidRDefault="00385199" w:rsidP="00896AED">
            <w:pPr>
              <w:jc w:val="center"/>
            </w:pPr>
            <w:r>
              <w:t>Dobar (3)</w:t>
            </w:r>
          </w:p>
        </w:tc>
        <w:tc>
          <w:tcPr>
            <w:tcW w:w="3078" w:type="dxa"/>
            <w:shd w:val="clear" w:color="auto" w:fill="D8A0D0"/>
          </w:tcPr>
          <w:p w:rsidR="00385199" w:rsidRDefault="00385199" w:rsidP="00896AED">
            <w:pPr>
              <w:jc w:val="center"/>
            </w:pPr>
            <w:r>
              <w:t>Dovoljan (2)</w:t>
            </w:r>
          </w:p>
        </w:tc>
        <w:tc>
          <w:tcPr>
            <w:tcW w:w="3078" w:type="dxa"/>
            <w:shd w:val="clear" w:color="auto" w:fill="BDD6EE" w:themeFill="accent1" w:themeFillTint="66"/>
          </w:tcPr>
          <w:p w:rsidR="00385199" w:rsidRDefault="00385199" w:rsidP="00896AED">
            <w:pPr>
              <w:jc w:val="center"/>
            </w:pPr>
            <w:r>
              <w:t>Nedovoljan (1)</w:t>
            </w:r>
          </w:p>
        </w:tc>
      </w:tr>
      <w:tr w:rsidR="00385199" w:rsidTr="00896AED">
        <w:tc>
          <w:tcPr>
            <w:tcW w:w="3077" w:type="dxa"/>
          </w:tcPr>
          <w:p w:rsidR="00385199" w:rsidRPr="00CC42FC" w:rsidRDefault="005A75B9" w:rsidP="00896AED">
            <w:r w:rsidRPr="00CC42FC">
              <w:rPr>
                <w:rFonts w:eastAsia="Times New Roman" w:cstheme="minorHAnsi"/>
                <w:lang w:eastAsia="hr-HR"/>
              </w:rPr>
              <w:t>Temeljem slušanja samostalno uspoređuje glazbeno-izražajne sastavnice u različitim skladbama imenujući i razlikujući jednu od druge.</w:t>
            </w:r>
          </w:p>
        </w:tc>
        <w:tc>
          <w:tcPr>
            <w:tcW w:w="3077" w:type="dxa"/>
          </w:tcPr>
          <w:p w:rsidR="00385199" w:rsidRPr="00CC42FC" w:rsidRDefault="005A75B9" w:rsidP="00896AED">
            <w:r w:rsidRPr="00CC42FC">
              <w:rPr>
                <w:rFonts w:eastAsia="Times New Roman" w:cstheme="minorHAnsi"/>
                <w:lang w:eastAsia="hr-HR"/>
              </w:rPr>
              <w:t>Temeljem slušanja uspoređuje glazbeno-izražajne sastavnice u različitim skladbama.</w:t>
            </w:r>
          </w:p>
        </w:tc>
        <w:tc>
          <w:tcPr>
            <w:tcW w:w="3078" w:type="dxa"/>
          </w:tcPr>
          <w:p w:rsidR="00385199" w:rsidRPr="00CC42FC" w:rsidRDefault="005A75B9" w:rsidP="00896AED">
            <w:r w:rsidRPr="00CC42FC">
              <w:rPr>
                <w:rFonts w:eastAsia="Times New Roman" w:cstheme="minorHAnsi"/>
                <w:lang w:eastAsia="hr-HR"/>
              </w:rPr>
              <w:t>Temeljem slušanja uspoređuje glazbeno-izražajne sastavnice u različitim skladbama isključivo uz pomoć učitelja te uspoređujući sa prethodno slušanim skladbama i sastavnicama u njima.</w:t>
            </w:r>
          </w:p>
        </w:tc>
        <w:tc>
          <w:tcPr>
            <w:tcW w:w="3078" w:type="dxa"/>
          </w:tcPr>
          <w:p w:rsidR="00385199" w:rsidRPr="00CC42FC" w:rsidRDefault="005A75B9" w:rsidP="00896AED">
            <w:r w:rsidRPr="00CC42FC">
              <w:t>Uz pomoć i glazbene primjere razlikuje nekoliko glazbeno – izražajnih sastavnica.</w:t>
            </w:r>
          </w:p>
        </w:tc>
        <w:tc>
          <w:tcPr>
            <w:tcW w:w="3078" w:type="dxa"/>
          </w:tcPr>
          <w:p w:rsidR="00385199" w:rsidRPr="00CC42FC" w:rsidRDefault="005A75B9" w:rsidP="00896AED">
            <w:r w:rsidRPr="00CC42FC">
              <w:t>Niti uz pomoć i glazbene primjere ne razlikuje nekoliko glazbeno – izražajnih sastavnica.</w:t>
            </w:r>
          </w:p>
        </w:tc>
      </w:tr>
    </w:tbl>
    <w:p w:rsidR="00385199" w:rsidRDefault="00385199"/>
    <w:tbl>
      <w:tblPr>
        <w:tblStyle w:val="TableGrid"/>
        <w:tblW w:w="0" w:type="auto"/>
        <w:tblLook w:val="04A0" w:firstRow="1" w:lastRow="0" w:firstColumn="1" w:lastColumn="0" w:noHBand="0" w:noVBand="1"/>
      </w:tblPr>
      <w:tblGrid>
        <w:gridCol w:w="3077"/>
        <w:gridCol w:w="3077"/>
        <w:gridCol w:w="3078"/>
        <w:gridCol w:w="3078"/>
        <w:gridCol w:w="3078"/>
      </w:tblGrid>
      <w:tr w:rsidR="00385199" w:rsidTr="00896AED">
        <w:tc>
          <w:tcPr>
            <w:tcW w:w="3077" w:type="dxa"/>
            <w:shd w:val="clear" w:color="auto" w:fill="B4C6E7" w:themeFill="accent5" w:themeFillTint="66"/>
          </w:tcPr>
          <w:p w:rsidR="00385199" w:rsidRDefault="00385199" w:rsidP="00896AED">
            <w:pPr>
              <w:jc w:val="center"/>
            </w:pPr>
            <w:r>
              <w:t>ODGOJNO-OBRAZOVNI ISHODI</w:t>
            </w:r>
          </w:p>
        </w:tc>
        <w:tc>
          <w:tcPr>
            <w:tcW w:w="9233" w:type="dxa"/>
            <w:gridSpan w:val="3"/>
            <w:shd w:val="clear" w:color="auto" w:fill="B4C6E7" w:themeFill="accent5" w:themeFillTint="66"/>
          </w:tcPr>
          <w:p w:rsidR="00385199" w:rsidRDefault="00385199" w:rsidP="00896AED">
            <w:pPr>
              <w:jc w:val="center"/>
            </w:pPr>
            <w:r>
              <w:t>RAZRADA ISHODA</w:t>
            </w:r>
          </w:p>
        </w:tc>
        <w:tc>
          <w:tcPr>
            <w:tcW w:w="3078" w:type="dxa"/>
            <w:shd w:val="clear" w:color="auto" w:fill="B4C6E7" w:themeFill="accent5" w:themeFillTint="66"/>
          </w:tcPr>
          <w:p w:rsidR="00385199" w:rsidRDefault="00385199" w:rsidP="00896AED">
            <w:pPr>
              <w:jc w:val="center"/>
            </w:pPr>
            <w:r>
              <w:t>SADRŽAJ</w:t>
            </w:r>
          </w:p>
        </w:tc>
      </w:tr>
      <w:tr w:rsidR="00FB1AE0" w:rsidTr="00896AED">
        <w:tc>
          <w:tcPr>
            <w:tcW w:w="3077" w:type="dxa"/>
          </w:tcPr>
          <w:p w:rsidR="00FB1AE0" w:rsidRPr="00C33DF4" w:rsidRDefault="00FB1AE0" w:rsidP="00FB1AE0">
            <w:pPr>
              <w:rPr>
                <w:rFonts w:eastAsia="Times New Roman" w:cs="Times New Roman"/>
                <w:b/>
                <w:bCs/>
                <w:color w:val="231F20"/>
                <w:lang w:eastAsia="hr-HR"/>
              </w:rPr>
            </w:pPr>
            <w:r w:rsidRPr="00C33DF4">
              <w:rPr>
                <w:rFonts w:eastAsia="Times New Roman" w:cs="Times New Roman"/>
                <w:b/>
                <w:bCs/>
                <w:color w:val="231F20"/>
                <w:lang w:eastAsia="hr-HR"/>
              </w:rPr>
              <w:lastRenderedPageBreak/>
              <w:t>OŠ GK B.</w:t>
            </w:r>
            <w:r>
              <w:rPr>
                <w:rFonts w:eastAsia="Times New Roman" w:cs="Times New Roman"/>
                <w:b/>
                <w:bCs/>
                <w:color w:val="231F20"/>
                <w:lang w:eastAsia="hr-HR"/>
              </w:rPr>
              <w:t>3</w:t>
            </w:r>
            <w:r w:rsidRPr="00C33DF4">
              <w:rPr>
                <w:rFonts w:eastAsia="Times New Roman" w:cs="Times New Roman"/>
                <w:b/>
                <w:bCs/>
                <w:color w:val="231F20"/>
                <w:lang w:eastAsia="hr-HR"/>
              </w:rPr>
              <w:t xml:space="preserve">.1. </w:t>
            </w:r>
          </w:p>
          <w:p w:rsidR="00FB1AE0" w:rsidRDefault="00FB1AE0" w:rsidP="00FB1AE0">
            <w:r w:rsidRPr="00C33DF4">
              <w:rPr>
                <w:rFonts w:eastAsia="Times New Roman" w:cs="Times New Roman"/>
                <w:color w:val="231F20"/>
                <w:lang w:eastAsia="hr-HR"/>
              </w:rPr>
              <w:t>Učenik sudjeluje u zajedničkoj izvedbi glazbe.</w:t>
            </w:r>
          </w:p>
        </w:tc>
        <w:tc>
          <w:tcPr>
            <w:tcW w:w="9233" w:type="dxa"/>
            <w:gridSpan w:val="3"/>
          </w:tcPr>
          <w:p w:rsidR="00FB1AE0" w:rsidRDefault="00FB1AE0" w:rsidP="00FB1AE0">
            <w:r w:rsidRPr="00C33DF4">
              <w:rPr>
                <w:rFonts w:eastAsia="Times New Roman" w:cstheme="minorHAnsi"/>
                <w:color w:val="231F20"/>
                <w:lang w:eastAsia="hr-HR"/>
              </w:rPr>
              <w:t>Sudjeluje u zajedničkoj izvedbi glazbe, usklađuje vlastitu izvedbu s izvedbama drugih učenika te vrednuje vlastitu izvedbu, izvedbe drugih i zajedničku izvedbu.</w:t>
            </w:r>
          </w:p>
        </w:tc>
        <w:tc>
          <w:tcPr>
            <w:tcW w:w="3078" w:type="dxa"/>
          </w:tcPr>
          <w:p w:rsidR="00FB1AE0" w:rsidRPr="00C33DF4" w:rsidRDefault="00FB1AE0" w:rsidP="00FB1AE0">
            <w:pPr>
              <w:rPr>
                <w:rFonts w:eastAsia="Calibri" w:cstheme="minorHAnsi"/>
                <w:b/>
                <w:bCs/>
                <w:lang w:eastAsia="hr-HR"/>
              </w:rPr>
            </w:pPr>
            <w:r w:rsidRPr="00C33DF4">
              <w:rPr>
                <w:rFonts w:ascii="Calibri" w:eastAsia="Times New Roman" w:hAnsi="Calibri" w:cs="Times New Roman"/>
                <w:color w:val="231F20"/>
                <w:lang w:eastAsia="hr-HR"/>
              </w:rPr>
              <w:t xml:space="preserve">- </w:t>
            </w:r>
            <w:r w:rsidRPr="00C33DF4">
              <w:rPr>
                <w:rFonts w:eastAsia="Times New Roman" w:cstheme="minorHAnsi"/>
                <w:color w:val="231F20"/>
                <w:lang w:eastAsia="hr-HR"/>
              </w:rPr>
              <w:t>pjesme/brojalice i glazbene igre primjerene dobi i sposobnostima učenika</w:t>
            </w:r>
            <w:r>
              <w:rPr>
                <w:rFonts w:eastAsia="Calibri" w:cstheme="minorHAnsi"/>
                <w:b/>
                <w:bCs/>
                <w:lang w:eastAsia="hr-HR"/>
              </w:rPr>
              <w:t xml:space="preserve"> </w:t>
            </w:r>
          </w:p>
        </w:tc>
      </w:tr>
      <w:tr w:rsidR="00FB1AE0" w:rsidTr="00896AED">
        <w:tc>
          <w:tcPr>
            <w:tcW w:w="15388" w:type="dxa"/>
            <w:gridSpan w:val="5"/>
            <w:shd w:val="clear" w:color="auto" w:fill="B4C6E7" w:themeFill="accent5" w:themeFillTint="66"/>
          </w:tcPr>
          <w:p w:rsidR="00FB1AE0" w:rsidRDefault="00FB1AE0" w:rsidP="00FB1AE0">
            <w:pPr>
              <w:jc w:val="center"/>
            </w:pPr>
            <w:r>
              <w:t>OSTVARENOST ODGOJNO-OBRAZOVNIH ISHODA</w:t>
            </w:r>
          </w:p>
        </w:tc>
      </w:tr>
      <w:tr w:rsidR="00FB1AE0" w:rsidTr="00896AED">
        <w:tc>
          <w:tcPr>
            <w:tcW w:w="3077" w:type="dxa"/>
            <w:shd w:val="clear" w:color="auto" w:fill="FFD966" w:themeFill="accent4" w:themeFillTint="99"/>
          </w:tcPr>
          <w:p w:rsidR="00FB1AE0" w:rsidRDefault="00FB1AE0" w:rsidP="00FB1AE0">
            <w:pPr>
              <w:jc w:val="center"/>
            </w:pPr>
            <w:r>
              <w:t>Odličan (5)</w:t>
            </w:r>
          </w:p>
        </w:tc>
        <w:tc>
          <w:tcPr>
            <w:tcW w:w="3077" w:type="dxa"/>
            <w:shd w:val="clear" w:color="auto" w:fill="A8D08D" w:themeFill="accent6" w:themeFillTint="99"/>
          </w:tcPr>
          <w:p w:rsidR="00FB1AE0" w:rsidRDefault="00FB1AE0" w:rsidP="00FB1AE0">
            <w:pPr>
              <w:jc w:val="center"/>
            </w:pPr>
            <w:r>
              <w:t>Vrlo dobar (4)</w:t>
            </w:r>
          </w:p>
        </w:tc>
        <w:tc>
          <w:tcPr>
            <w:tcW w:w="3078" w:type="dxa"/>
            <w:shd w:val="clear" w:color="auto" w:fill="F4B083" w:themeFill="accent2" w:themeFillTint="99"/>
          </w:tcPr>
          <w:p w:rsidR="00FB1AE0" w:rsidRDefault="00FB1AE0" w:rsidP="00FB1AE0">
            <w:pPr>
              <w:jc w:val="center"/>
            </w:pPr>
            <w:r>
              <w:t>Dobar (3)</w:t>
            </w:r>
          </w:p>
        </w:tc>
        <w:tc>
          <w:tcPr>
            <w:tcW w:w="3078" w:type="dxa"/>
            <w:shd w:val="clear" w:color="auto" w:fill="D8A0D0"/>
          </w:tcPr>
          <w:p w:rsidR="00FB1AE0" w:rsidRDefault="00FB1AE0" w:rsidP="00FB1AE0">
            <w:pPr>
              <w:jc w:val="center"/>
            </w:pPr>
            <w:r>
              <w:t>Dovoljan (2)</w:t>
            </w:r>
          </w:p>
        </w:tc>
        <w:tc>
          <w:tcPr>
            <w:tcW w:w="3078" w:type="dxa"/>
            <w:shd w:val="clear" w:color="auto" w:fill="BDD6EE" w:themeFill="accent1" w:themeFillTint="66"/>
          </w:tcPr>
          <w:p w:rsidR="00FB1AE0" w:rsidRDefault="00FB1AE0" w:rsidP="00FB1AE0">
            <w:pPr>
              <w:jc w:val="center"/>
            </w:pPr>
            <w:r>
              <w:t>Nedovoljan (1)</w:t>
            </w:r>
          </w:p>
        </w:tc>
      </w:tr>
      <w:tr w:rsidR="00FB1AE0" w:rsidTr="00896AED">
        <w:tc>
          <w:tcPr>
            <w:tcW w:w="3077" w:type="dxa"/>
          </w:tcPr>
          <w:p w:rsidR="00FB1AE0" w:rsidRPr="00CC42FC" w:rsidRDefault="005A75B9" w:rsidP="00FB1AE0">
            <w:r w:rsidRPr="00CC42FC">
              <w:rPr>
                <w:rFonts w:eastAsia="Times New Roman" w:cstheme="minorHAnsi"/>
                <w:lang w:eastAsia="hr-HR"/>
              </w:rPr>
              <w:t>Rado i aktivno sudjeluje u zajedničkoj izvedbi glazbe, usklađuje vlastitu izvedbu s izvedbama drugih učenika. Realno vrednuje vlastitu izvedbu, izvedbe drugih i zajedničku izvedbu te daje sugestije za poboljšanje iste.</w:t>
            </w:r>
          </w:p>
        </w:tc>
        <w:tc>
          <w:tcPr>
            <w:tcW w:w="3077" w:type="dxa"/>
          </w:tcPr>
          <w:p w:rsidR="00FB1AE0" w:rsidRPr="00CC42FC" w:rsidRDefault="005A75B9" w:rsidP="00FB1AE0">
            <w:r w:rsidRPr="00CC42FC">
              <w:rPr>
                <w:rFonts w:eastAsia="Times New Roman" w:cstheme="minorHAnsi"/>
                <w:lang w:eastAsia="hr-HR"/>
              </w:rPr>
              <w:t>Uglavnom sudjeluje u zajedničkoj izvedbi glazbe, usklađuje vlastitu izvedbu s izvedbama drugih učenika te vrednuje vlastitu izvedbu, izvedbe drugih i zajedničku izvedbu.</w:t>
            </w:r>
          </w:p>
        </w:tc>
        <w:tc>
          <w:tcPr>
            <w:tcW w:w="3078" w:type="dxa"/>
          </w:tcPr>
          <w:p w:rsidR="00FB1AE0" w:rsidRPr="00CC42FC" w:rsidRDefault="005A75B9" w:rsidP="00FB1AE0">
            <w:r w:rsidRPr="00CC42FC">
              <w:rPr>
                <w:rFonts w:eastAsia="Times New Roman" w:cstheme="minorHAnsi"/>
                <w:lang w:eastAsia="hr-HR"/>
              </w:rPr>
              <w:t>Isključivo uz poticaj sudjeluje u zajedničkoj izvedbi glazbe, teško usklađuje vlastitu izvedbu s izvedbama drugih učenika. Nevoljko i nerealno vrednuje vlastitu izvedbu, izvedbe drugih i zajedničku izvedbu.</w:t>
            </w:r>
          </w:p>
        </w:tc>
        <w:tc>
          <w:tcPr>
            <w:tcW w:w="3078" w:type="dxa"/>
          </w:tcPr>
          <w:p w:rsidR="005A75B9" w:rsidRPr="00CC42FC" w:rsidRDefault="005A75B9" w:rsidP="005A75B9">
            <w:pPr>
              <w:pStyle w:val="box459587"/>
              <w:spacing w:before="0" w:beforeAutospacing="0" w:after="0" w:afterAutospacing="0" w:line="276" w:lineRule="auto"/>
              <w:ind w:left="171" w:hanging="142"/>
              <w:textAlignment w:val="baseline"/>
              <w:rPr>
                <w:rFonts w:asciiTheme="minorHAnsi" w:hAnsiTheme="minorHAnsi" w:cstheme="minorHAnsi"/>
                <w:sz w:val="22"/>
                <w:szCs w:val="22"/>
              </w:rPr>
            </w:pPr>
            <w:r w:rsidRPr="00CC42FC">
              <w:rPr>
                <w:rFonts w:asciiTheme="minorHAnsi" w:hAnsiTheme="minorHAnsi" w:cstheme="minorHAnsi"/>
                <w:sz w:val="22"/>
                <w:szCs w:val="22"/>
              </w:rPr>
              <w:t>Ponekad sudjeluje u zajedničkoj izvedbi.</w:t>
            </w:r>
          </w:p>
          <w:p w:rsidR="00FB1AE0" w:rsidRPr="00CC42FC" w:rsidRDefault="00FB1AE0" w:rsidP="00FB1AE0"/>
        </w:tc>
        <w:tc>
          <w:tcPr>
            <w:tcW w:w="3078" w:type="dxa"/>
          </w:tcPr>
          <w:p w:rsidR="00FB1AE0" w:rsidRPr="00CC42FC" w:rsidRDefault="005A75B9" w:rsidP="00FB1AE0">
            <w:r w:rsidRPr="00CC42FC">
              <w:rPr>
                <w:rFonts w:cstheme="minorHAnsi"/>
              </w:rPr>
              <w:t>Ne sudjeluje u zajedničkoj izvedbi.</w:t>
            </w:r>
          </w:p>
        </w:tc>
      </w:tr>
    </w:tbl>
    <w:p w:rsidR="00FB1AE0" w:rsidRDefault="00FB1AE0" w:rsidP="00FB1AE0"/>
    <w:p w:rsidR="00E45BC5" w:rsidRDefault="00E45BC5" w:rsidP="00FB1AE0"/>
    <w:tbl>
      <w:tblPr>
        <w:tblStyle w:val="TableGrid"/>
        <w:tblW w:w="0" w:type="auto"/>
        <w:tblLook w:val="04A0" w:firstRow="1" w:lastRow="0" w:firstColumn="1" w:lastColumn="0" w:noHBand="0" w:noVBand="1"/>
      </w:tblPr>
      <w:tblGrid>
        <w:gridCol w:w="3077"/>
        <w:gridCol w:w="3077"/>
        <w:gridCol w:w="3078"/>
        <w:gridCol w:w="3078"/>
        <w:gridCol w:w="3078"/>
      </w:tblGrid>
      <w:tr w:rsidR="00FB1AE0" w:rsidTr="00EF6135">
        <w:tc>
          <w:tcPr>
            <w:tcW w:w="3077" w:type="dxa"/>
            <w:shd w:val="clear" w:color="auto" w:fill="B4C6E7" w:themeFill="accent5" w:themeFillTint="66"/>
          </w:tcPr>
          <w:p w:rsidR="00FB1AE0" w:rsidRDefault="00FB1AE0" w:rsidP="00EF6135">
            <w:pPr>
              <w:jc w:val="center"/>
            </w:pPr>
            <w:r>
              <w:t>ODGOJNO-OBRAZOVNI ISHODI</w:t>
            </w:r>
          </w:p>
        </w:tc>
        <w:tc>
          <w:tcPr>
            <w:tcW w:w="9233" w:type="dxa"/>
            <w:gridSpan w:val="3"/>
            <w:shd w:val="clear" w:color="auto" w:fill="B4C6E7" w:themeFill="accent5" w:themeFillTint="66"/>
          </w:tcPr>
          <w:p w:rsidR="00FB1AE0" w:rsidRDefault="00FB1AE0" w:rsidP="00EF6135">
            <w:pPr>
              <w:jc w:val="center"/>
            </w:pPr>
            <w:r>
              <w:t>RAZRADA ISHODA</w:t>
            </w:r>
          </w:p>
        </w:tc>
        <w:tc>
          <w:tcPr>
            <w:tcW w:w="3078" w:type="dxa"/>
            <w:shd w:val="clear" w:color="auto" w:fill="B4C6E7" w:themeFill="accent5" w:themeFillTint="66"/>
          </w:tcPr>
          <w:p w:rsidR="00FB1AE0" w:rsidRDefault="00FB1AE0" w:rsidP="00EF6135">
            <w:pPr>
              <w:jc w:val="center"/>
            </w:pPr>
            <w:r>
              <w:t>SADRŽAJ</w:t>
            </w:r>
          </w:p>
        </w:tc>
      </w:tr>
      <w:tr w:rsidR="00FB1AE0" w:rsidTr="00EF6135">
        <w:tc>
          <w:tcPr>
            <w:tcW w:w="3077" w:type="dxa"/>
          </w:tcPr>
          <w:p w:rsidR="00FB1AE0" w:rsidRPr="00C33DF4" w:rsidRDefault="00FB1AE0" w:rsidP="00FB1AE0">
            <w:pPr>
              <w:rPr>
                <w:rFonts w:eastAsia="Times New Roman" w:cstheme="minorHAnsi"/>
                <w:b/>
                <w:bCs/>
                <w:color w:val="231F20"/>
                <w:lang w:eastAsia="hr-HR"/>
              </w:rPr>
            </w:pPr>
            <w:r w:rsidRPr="00C33DF4">
              <w:rPr>
                <w:rFonts w:eastAsia="Times New Roman" w:cstheme="minorHAnsi"/>
                <w:b/>
                <w:bCs/>
                <w:color w:val="231F20"/>
                <w:lang w:eastAsia="hr-HR"/>
              </w:rPr>
              <w:t>OŠ GK B.</w:t>
            </w:r>
            <w:r>
              <w:rPr>
                <w:rFonts w:eastAsia="Times New Roman" w:cstheme="minorHAnsi"/>
                <w:b/>
                <w:bCs/>
                <w:color w:val="231F20"/>
                <w:lang w:eastAsia="hr-HR"/>
              </w:rPr>
              <w:t>3</w:t>
            </w:r>
            <w:r w:rsidRPr="00C33DF4">
              <w:rPr>
                <w:rFonts w:eastAsia="Times New Roman" w:cstheme="minorHAnsi"/>
                <w:b/>
                <w:bCs/>
                <w:color w:val="231F20"/>
                <w:lang w:eastAsia="hr-HR"/>
              </w:rPr>
              <w:t xml:space="preserve">.2. </w:t>
            </w:r>
          </w:p>
          <w:p w:rsidR="00FB1AE0" w:rsidRPr="00FB1AE0" w:rsidRDefault="00FB1AE0" w:rsidP="00EF6135">
            <w:pPr>
              <w:rPr>
                <w:rFonts w:eastAsia="Times New Roman" w:cstheme="minorHAnsi"/>
                <w:color w:val="231F20"/>
                <w:lang w:eastAsia="hr-HR"/>
              </w:rPr>
            </w:pPr>
            <w:r w:rsidRPr="00C33DF4">
              <w:rPr>
                <w:rFonts w:eastAsia="Times New Roman" w:cstheme="minorHAnsi"/>
                <w:color w:val="231F20"/>
                <w:lang w:eastAsia="hr-HR"/>
              </w:rPr>
              <w:t>Učenik p</w:t>
            </w:r>
            <w:r>
              <w:rPr>
                <w:rFonts w:eastAsia="Times New Roman" w:cstheme="minorHAnsi"/>
                <w:color w:val="231F20"/>
                <w:lang w:eastAsia="hr-HR"/>
              </w:rPr>
              <w:t>jeva/izvodi pjesme i brojalice.</w:t>
            </w:r>
          </w:p>
        </w:tc>
        <w:tc>
          <w:tcPr>
            <w:tcW w:w="9233" w:type="dxa"/>
            <w:gridSpan w:val="3"/>
          </w:tcPr>
          <w:p w:rsidR="00FB1AE0" w:rsidRDefault="00FB1AE0" w:rsidP="00EF6135">
            <w:r w:rsidRPr="00C33DF4">
              <w:rPr>
                <w:rFonts w:eastAsia="Times New Roman" w:cstheme="minorHAnsi"/>
                <w:color w:val="231F20"/>
                <w:lang w:eastAsia="hr-HR"/>
              </w:rPr>
              <w:t>Pjeva/izvodi pjesme i brojalice i pritom uvažava glazbeno-izražajne sastavnice (metar/dobe, tempo, visina tona, dinamika).</w:t>
            </w:r>
          </w:p>
        </w:tc>
        <w:tc>
          <w:tcPr>
            <w:tcW w:w="3078" w:type="dxa"/>
          </w:tcPr>
          <w:p w:rsidR="00FB1AE0" w:rsidRDefault="00FB1AE0" w:rsidP="00EF6135">
            <w:r w:rsidRPr="00C33DF4">
              <w:rPr>
                <w:rFonts w:ascii="Calibri" w:eastAsia="Times New Roman" w:hAnsi="Calibri" w:cs="Times New Roman"/>
                <w:color w:val="231F20"/>
                <w:lang w:eastAsia="hr-HR"/>
              </w:rPr>
              <w:t xml:space="preserve">- </w:t>
            </w:r>
            <w:r w:rsidRPr="00C33DF4">
              <w:rPr>
                <w:rFonts w:eastAsia="Times New Roman" w:cs="Times New Roman"/>
                <w:color w:val="231F20"/>
                <w:lang w:eastAsia="hr-HR"/>
              </w:rPr>
              <w:t>pjesme/brojalice i glazbene igre primjerene dobi i sposobnostima učenika</w:t>
            </w:r>
          </w:p>
        </w:tc>
      </w:tr>
      <w:tr w:rsidR="00FB1AE0" w:rsidTr="00EF6135">
        <w:tc>
          <w:tcPr>
            <w:tcW w:w="15388" w:type="dxa"/>
            <w:gridSpan w:val="5"/>
            <w:shd w:val="clear" w:color="auto" w:fill="B4C6E7" w:themeFill="accent5" w:themeFillTint="66"/>
          </w:tcPr>
          <w:p w:rsidR="00FB1AE0" w:rsidRDefault="00FB1AE0" w:rsidP="00EF6135">
            <w:pPr>
              <w:jc w:val="center"/>
            </w:pPr>
            <w:r>
              <w:t>OSTVARENOST ODGOJNO-OBRAZOVNIH ISHODA</w:t>
            </w:r>
          </w:p>
        </w:tc>
      </w:tr>
      <w:tr w:rsidR="00FB1AE0" w:rsidTr="00EF6135">
        <w:tc>
          <w:tcPr>
            <w:tcW w:w="3077" w:type="dxa"/>
            <w:shd w:val="clear" w:color="auto" w:fill="FFD966" w:themeFill="accent4" w:themeFillTint="99"/>
          </w:tcPr>
          <w:p w:rsidR="00FB1AE0" w:rsidRDefault="00FB1AE0" w:rsidP="00EF6135">
            <w:pPr>
              <w:jc w:val="center"/>
            </w:pPr>
            <w:r>
              <w:t>Odličan (5)</w:t>
            </w:r>
          </w:p>
        </w:tc>
        <w:tc>
          <w:tcPr>
            <w:tcW w:w="3077" w:type="dxa"/>
            <w:shd w:val="clear" w:color="auto" w:fill="A8D08D" w:themeFill="accent6" w:themeFillTint="99"/>
          </w:tcPr>
          <w:p w:rsidR="00FB1AE0" w:rsidRDefault="00FB1AE0" w:rsidP="00EF6135">
            <w:pPr>
              <w:jc w:val="center"/>
            </w:pPr>
            <w:r>
              <w:t>Vrlo dobar (4)</w:t>
            </w:r>
          </w:p>
        </w:tc>
        <w:tc>
          <w:tcPr>
            <w:tcW w:w="3078" w:type="dxa"/>
            <w:shd w:val="clear" w:color="auto" w:fill="F4B083" w:themeFill="accent2" w:themeFillTint="99"/>
          </w:tcPr>
          <w:p w:rsidR="00FB1AE0" w:rsidRDefault="00FB1AE0" w:rsidP="00EF6135">
            <w:pPr>
              <w:jc w:val="center"/>
            </w:pPr>
            <w:r>
              <w:t>Dobar (3)</w:t>
            </w:r>
          </w:p>
        </w:tc>
        <w:tc>
          <w:tcPr>
            <w:tcW w:w="3078" w:type="dxa"/>
            <w:shd w:val="clear" w:color="auto" w:fill="D8A0D0"/>
          </w:tcPr>
          <w:p w:rsidR="00FB1AE0" w:rsidRDefault="00FB1AE0" w:rsidP="00EF6135">
            <w:pPr>
              <w:jc w:val="center"/>
            </w:pPr>
            <w:r>
              <w:t>Dovoljan (2)</w:t>
            </w:r>
          </w:p>
        </w:tc>
        <w:tc>
          <w:tcPr>
            <w:tcW w:w="3078" w:type="dxa"/>
            <w:shd w:val="clear" w:color="auto" w:fill="BDD6EE" w:themeFill="accent1" w:themeFillTint="66"/>
          </w:tcPr>
          <w:p w:rsidR="00FB1AE0" w:rsidRDefault="00FB1AE0" w:rsidP="00EF6135">
            <w:pPr>
              <w:jc w:val="center"/>
            </w:pPr>
            <w:r>
              <w:t>Nedovoljan (1)</w:t>
            </w:r>
          </w:p>
        </w:tc>
      </w:tr>
      <w:tr w:rsidR="00FB1AE0" w:rsidTr="00EF6135">
        <w:tc>
          <w:tcPr>
            <w:tcW w:w="3077" w:type="dxa"/>
          </w:tcPr>
          <w:p w:rsidR="00FB1AE0" w:rsidRPr="00CC42FC" w:rsidRDefault="005A75B9" w:rsidP="00EF6135">
            <w:r w:rsidRPr="00CC42FC">
              <w:rPr>
                <w:rFonts w:eastAsia="Times New Roman" w:cstheme="minorHAnsi"/>
                <w:szCs w:val="24"/>
                <w:lang w:eastAsia="hr-HR"/>
              </w:rPr>
              <w:t>Samostalno i rado pjeva/izvodi pjesme i brojalice i pritom uvažava glazbeno-izražajne sastavnice (metar/dobe, tempo, visina tona, dinamika).</w:t>
            </w:r>
          </w:p>
        </w:tc>
        <w:tc>
          <w:tcPr>
            <w:tcW w:w="3077" w:type="dxa"/>
          </w:tcPr>
          <w:p w:rsidR="00FB1AE0" w:rsidRPr="00CC42FC" w:rsidRDefault="005A75B9" w:rsidP="00EF6135">
            <w:r w:rsidRPr="00CC42FC">
              <w:rPr>
                <w:rFonts w:eastAsia="Times New Roman" w:cstheme="minorHAnsi"/>
                <w:szCs w:val="24"/>
                <w:lang w:eastAsia="hr-HR"/>
              </w:rPr>
              <w:t>Pjeva/izvodi pjesme i brojalice i pritom uvažava glazbeno-izražajne sastavnice (metar/dobe, tempo, visina tona, dinamika).</w:t>
            </w:r>
          </w:p>
        </w:tc>
        <w:tc>
          <w:tcPr>
            <w:tcW w:w="3078" w:type="dxa"/>
          </w:tcPr>
          <w:p w:rsidR="00FB1AE0" w:rsidRPr="00CC42FC" w:rsidRDefault="005A75B9" w:rsidP="00EF6135">
            <w:r w:rsidRPr="00CC42FC">
              <w:rPr>
                <w:rFonts w:eastAsia="Times New Roman" w:cstheme="minorHAnsi"/>
                <w:szCs w:val="24"/>
                <w:lang w:eastAsia="hr-HR"/>
              </w:rPr>
              <w:t>Nevoljko pjeva/izvodi pjesme i brojalice, pri čemu ne uvažava glazbeno-izražajne sastavnice (metar/dobe, tempo, visina tona, dinamika).</w:t>
            </w:r>
          </w:p>
        </w:tc>
        <w:tc>
          <w:tcPr>
            <w:tcW w:w="3078" w:type="dxa"/>
          </w:tcPr>
          <w:p w:rsidR="00FB1AE0" w:rsidRPr="00CC42FC" w:rsidRDefault="005A75B9" w:rsidP="00EF6135">
            <w:r w:rsidRPr="00CC42FC">
              <w:rPr>
                <w:szCs w:val="24"/>
              </w:rPr>
              <w:t>Pjeva uz poticaj samo u skupini ili paru i to samo pjesmice/brojalice koje sam odabere.</w:t>
            </w:r>
          </w:p>
        </w:tc>
        <w:tc>
          <w:tcPr>
            <w:tcW w:w="3078" w:type="dxa"/>
          </w:tcPr>
          <w:p w:rsidR="00FB1AE0" w:rsidRPr="00CC42FC" w:rsidRDefault="005A75B9" w:rsidP="00EF6135">
            <w:r w:rsidRPr="00CC42FC">
              <w:rPr>
                <w:szCs w:val="24"/>
              </w:rPr>
              <w:t>Ne pjeva ni u skupini, ni paru pjesmice/brojalice koje sam odabere.</w:t>
            </w:r>
          </w:p>
        </w:tc>
      </w:tr>
    </w:tbl>
    <w:p w:rsidR="00CC42FC" w:rsidRDefault="00CC42FC" w:rsidP="00FB1AE0"/>
    <w:p w:rsidR="00E45BC5" w:rsidRDefault="00E45BC5" w:rsidP="00FB1AE0"/>
    <w:p w:rsidR="00FB1AE0" w:rsidRDefault="00FB1AE0" w:rsidP="00FB1AE0"/>
    <w:tbl>
      <w:tblPr>
        <w:tblStyle w:val="TableGrid"/>
        <w:tblW w:w="0" w:type="auto"/>
        <w:tblLook w:val="04A0" w:firstRow="1" w:lastRow="0" w:firstColumn="1" w:lastColumn="0" w:noHBand="0" w:noVBand="1"/>
      </w:tblPr>
      <w:tblGrid>
        <w:gridCol w:w="3274"/>
        <w:gridCol w:w="3274"/>
        <w:gridCol w:w="3274"/>
        <w:gridCol w:w="2726"/>
        <w:gridCol w:w="2840"/>
      </w:tblGrid>
      <w:tr w:rsidR="00FB1AE0" w:rsidTr="00EF6135">
        <w:tc>
          <w:tcPr>
            <w:tcW w:w="3077" w:type="dxa"/>
            <w:shd w:val="clear" w:color="auto" w:fill="B4C6E7" w:themeFill="accent5" w:themeFillTint="66"/>
          </w:tcPr>
          <w:p w:rsidR="00FB1AE0" w:rsidRDefault="00FB1AE0" w:rsidP="00EF6135">
            <w:pPr>
              <w:jc w:val="center"/>
            </w:pPr>
            <w:r>
              <w:t>ODGOJNO-OBRAZOVNI ISHODI</w:t>
            </w:r>
          </w:p>
        </w:tc>
        <w:tc>
          <w:tcPr>
            <w:tcW w:w="9233" w:type="dxa"/>
            <w:gridSpan w:val="3"/>
            <w:shd w:val="clear" w:color="auto" w:fill="B4C6E7" w:themeFill="accent5" w:themeFillTint="66"/>
          </w:tcPr>
          <w:p w:rsidR="00FB1AE0" w:rsidRDefault="00FB1AE0" w:rsidP="00EF6135">
            <w:pPr>
              <w:jc w:val="center"/>
            </w:pPr>
            <w:r>
              <w:t>RAZRADA ISHODA</w:t>
            </w:r>
          </w:p>
        </w:tc>
        <w:tc>
          <w:tcPr>
            <w:tcW w:w="3078" w:type="dxa"/>
            <w:shd w:val="clear" w:color="auto" w:fill="B4C6E7" w:themeFill="accent5" w:themeFillTint="66"/>
          </w:tcPr>
          <w:p w:rsidR="00FB1AE0" w:rsidRDefault="00FB1AE0" w:rsidP="00EF6135">
            <w:pPr>
              <w:jc w:val="center"/>
            </w:pPr>
            <w:r>
              <w:t>SADRŽAJ</w:t>
            </w:r>
          </w:p>
        </w:tc>
      </w:tr>
      <w:tr w:rsidR="00FB1AE0" w:rsidTr="00EF6135">
        <w:tc>
          <w:tcPr>
            <w:tcW w:w="3077" w:type="dxa"/>
          </w:tcPr>
          <w:p w:rsidR="00FB1AE0" w:rsidRPr="007B017C" w:rsidRDefault="00FB1AE0" w:rsidP="00FB1AE0">
            <w:pPr>
              <w:rPr>
                <w:rFonts w:eastAsia="Times New Roman" w:cstheme="minorHAnsi"/>
                <w:b/>
                <w:bCs/>
                <w:color w:val="231F20"/>
                <w:lang w:eastAsia="hr-HR"/>
              </w:rPr>
            </w:pPr>
            <w:r w:rsidRPr="007B017C">
              <w:rPr>
                <w:rFonts w:eastAsia="Times New Roman" w:cstheme="minorHAnsi"/>
                <w:b/>
                <w:bCs/>
                <w:color w:val="231F20"/>
                <w:lang w:eastAsia="hr-HR"/>
              </w:rPr>
              <w:t>OŠ GK B.</w:t>
            </w:r>
            <w:r>
              <w:rPr>
                <w:rFonts w:eastAsia="Times New Roman" w:cstheme="minorHAnsi"/>
                <w:b/>
                <w:bCs/>
                <w:color w:val="231F20"/>
                <w:lang w:eastAsia="hr-HR"/>
              </w:rPr>
              <w:t>3</w:t>
            </w:r>
            <w:r w:rsidRPr="007B017C">
              <w:rPr>
                <w:rFonts w:eastAsia="Times New Roman" w:cstheme="minorHAnsi"/>
                <w:b/>
                <w:bCs/>
                <w:color w:val="231F20"/>
                <w:lang w:eastAsia="hr-HR"/>
              </w:rPr>
              <w:t xml:space="preserve">.3. </w:t>
            </w:r>
          </w:p>
          <w:p w:rsidR="00FB1AE0" w:rsidRDefault="00FB1AE0" w:rsidP="00FB1AE0">
            <w:r w:rsidRPr="007B017C">
              <w:rPr>
                <w:rFonts w:eastAsia="Times New Roman" w:cstheme="minorHAnsi"/>
                <w:color w:val="231F20"/>
                <w:lang w:eastAsia="hr-HR"/>
              </w:rPr>
              <w:lastRenderedPageBreak/>
              <w:t>Učenik izvodi glazbene igre uz pjevanje, slušanje glazbe i pokret uz glazbu.</w:t>
            </w:r>
          </w:p>
        </w:tc>
        <w:tc>
          <w:tcPr>
            <w:tcW w:w="9233" w:type="dxa"/>
            <w:gridSpan w:val="3"/>
          </w:tcPr>
          <w:p w:rsidR="00FB1AE0" w:rsidRDefault="00FB1AE0" w:rsidP="00EF6135">
            <w:r w:rsidRPr="007B017C">
              <w:rPr>
                <w:rFonts w:eastAsia="Times New Roman" w:cstheme="minorHAnsi"/>
                <w:color w:val="231F20"/>
                <w:lang w:eastAsia="hr-HR"/>
              </w:rPr>
              <w:lastRenderedPageBreak/>
              <w:t>Izvodi glazbene igre uz pjevanje, s tonovima/melodijama /ritmovima, uz slušanje glazbe te prati glazbu pokretom, a pritom opaža i uvažava glazbeno-izražajne sastavnice.</w:t>
            </w:r>
          </w:p>
        </w:tc>
        <w:tc>
          <w:tcPr>
            <w:tcW w:w="3078" w:type="dxa"/>
          </w:tcPr>
          <w:p w:rsidR="00FB1AE0" w:rsidRPr="005A75B9" w:rsidRDefault="005A75B9" w:rsidP="00EF6135">
            <w:pPr>
              <w:rPr>
                <w:rFonts w:eastAsia="Calibri" w:cstheme="minorHAnsi"/>
                <w:lang w:eastAsia="hr-HR"/>
              </w:rPr>
            </w:pPr>
            <w:r w:rsidRPr="00C33DF4">
              <w:rPr>
                <w:rFonts w:ascii="Calibri" w:eastAsia="Times New Roman" w:hAnsi="Calibri" w:cs="Times New Roman"/>
                <w:color w:val="231F20"/>
                <w:lang w:eastAsia="hr-HR"/>
              </w:rPr>
              <w:t xml:space="preserve">- </w:t>
            </w:r>
            <w:r w:rsidRPr="007B017C">
              <w:rPr>
                <w:rFonts w:eastAsia="Times New Roman" w:cstheme="minorHAnsi"/>
                <w:color w:val="231F20"/>
                <w:lang w:eastAsia="hr-HR"/>
              </w:rPr>
              <w:t xml:space="preserve">glazbene igre primjerene dobi i sposobnostima učenika, cjelovite skladbe, </w:t>
            </w:r>
            <w:r w:rsidRPr="007B017C">
              <w:rPr>
                <w:rFonts w:eastAsia="Times New Roman" w:cstheme="minorHAnsi"/>
                <w:color w:val="231F20"/>
                <w:lang w:eastAsia="hr-HR"/>
              </w:rPr>
              <w:lastRenderedPageBreak/>
              <w:t>stavci ili ulomci klasične, tradicijske, popularne, </w:t>
            </w:r>
            <w:r w:rsidRPr="007B017C">
              <w:rPr>
                <w:rFonts w:eastAsia="Times New Roman" w:cstheme="minorHAnsi"/>
                <w:i/>
                <w:iCs/>
                <w:color w:val="231F20"/>
                <w:bdr w:val="none" w:sz="0" w:space="0" w:color="auto" w:frame="1"/>
                <w:lang w:eastAsia="hr-HR"/>
              </w:rPr>
              <w:t>jazz </w:t>
            </w:r>
            <w:r w:rsidRPr="007B017C">
              <w:rPr>
                <w:rFonts w:eastAsia="Times New Roman" w:cstheme="minorHAnsi"/>
                <w:color w:val="231F20"/>
                <w:lang w:eastAsia="hr-HR"/>
              </w:rPr>
              <w:t>i filmske glazbe</w:t>
            </w:r>
            <w:r>
              <w:rPr>
                <w:rFonts w:eastAsia="Calibri" w:cstheme="minorHAnsi"/>
                <w:lang w:eastAsia="hr-HR"/>
              </w:rPr>
              <w:t xml:space="preserve"> </w:t>
            </w:r>
          </w:p>
        </w:tc>
      </w:tr>
      <w:tr w:rsidR="00FB1AE0" w:rsidTr="00EF6135">
        <w:tc>
          <w:tcPr>
            <w:tcW w:w="15388" w:type="dxa"/>
            <w:gridSpan w:val="5"/>
            <w:shd w:val="clear" w:color="auto" w:fill="B4C6E7" w:themeFill="accent5" w:themeFillTint="66"/>
          </w:tcPr>
          <w:p w:rsidR="00FB1AE0" w:rsidRDefault="00FB1AE0" w:rsidP="00EF6135">
            <w:pPr>
              <w:jc w:val="center"/>
            </w:pPr>
            <w:r>
              <w:lastRenderedPageBreak/>
              <w:t>OSTVARENOST ODGOJNO-OBRAZOVNIH ISHODA</w:t>
            </w:r>
          </w:p>
        </w:tc>
      </w:tr>
      <w:tr w:rsidR="00FB1AE0" w:rsidTr="00EF6135">
        <w:tc>
          <w:tcPr>
            <w:tcW w:w="3077" w:type="dxa"/>
            <w:shd w:val="clear" w:color="auto" w:fill="FFD966" w:themeFill="accent4" w:themeFillTint="99"/>
          </w:tcPr>
          <w:p w:rsidR="00FB1AE0" w:rsidRDefault="00FB1AE0" w:rsidP="00EF6135">
            <w:pPr>
              <w:jc w:val="center"/>
            </w:pPr>
            <w:r>
              <w:t>Odličan (5)</w:t>
            </w:r>
          </w:p>
        </w:tc>
        <w:tc>
          <w:tcPr>
            <w:tcW w:w="3077" w:type="dxa"/>
            <w:shd w:val="clear" w:color="auto" w:fill="A8D08D" w:themeFill="accent6" w:themeFillTint="99"/>
          </w:tcPr>
          <w:p w:rsidR="00FB1AE0" w:rsidRDefault="00FB1AE0" w:rsidP="00EF6135">
            <w:pPr>
              <w:jc w:val="center"/>
            </w:pPr>
            <w:r>
              <w:t>Vrlo dobar (4)</w:t>
            </w:r>
          </w:p>
        </w:tc>
        <w:tc>
          <w:tcPr>
            <w:tcW w:w="3078" w:type="dxa"/>
            <w:shd w:val="clear" w:color="auto" w:fill="F4B083" w:themeFill="accent2" w:themeFillTint="99"/>
          </w:tcPr>
          <w:p w:rsidR="00FB1AE0" w:rsidRDefault="00FB1AE0" w:rsidP="00EF6135">
            <w:pPr>
              <w:jc w:val="center"/>
            </w:pPr>
            <w:r>
              <w:t>Dobar (3)</w:t>
            </w:r>
          </w:p>
        </w:tc>
        <w:tc>
          <w:tcPr>
            <w:tcW w:w="3078" w:type="dxa"/>
            <w:shd w:val="clear" w:color="auto" w:fill="D8A0D0"/>
          </w:tcPr>
          <w:p w:rsidR="00FB1AE0" w:rsidRDefault="00FB1AE0" w:rsidP="00EF6135">
            <w:pPr>
              <w:jc w:val="center"/>
            </w:pPr>
            <w:r>
              <w:t>Dovoljan (2)</w:t>
            </w:r>
          </w:p>
        </w:tc>
        <w:tc>
          <w:tcPr>
            <w:tcW w:w="3078" w:type="dxa"/>
            <w:shd w:val="clear" w:color="auto" w:fill="BDD6EE" w:themeFill="accent1" w:themeFillTint="66"/>
          </w:tcPr>
          <w:p w:rsidR="00FB1AE0" w:rsidRDefault="00FB1AE0" w:rsidP="00EF6135">
            <w:pPr>
              <w:jc w:val="center"/>
            </w:pPr>
            <w:r>
              <w:t>Nedovoljan (1)</w:t>
            </w:r>
          </w:p>
        </w:tc>
      </w:tr>
      <w:tr w:rsidR="00FB1AE0" w:rsidTr="00EF6135">
        <w:tc>
          <w:tcPr>
            <w:tcW w:w="3077" w:type="dxa"/>
          </w:tcPr>
          <w:p w:rsidR="00FB1AE0" w:rsidRPr="00CC42FC" w:rsidRDefault="005A75B9" w:rsidP="00EF6135">
            <w:r w:rsidRPr="00CC42FC">
              <w:rPr>
                <w:rFonts w:eastAsia="Times New Roman" w:cstheme="minorHAnsi"/>
                <w:lang w:eastAsia="hr-HR"/>
              </w:rPr>
              <w:t>Samostalno i rado izvodi glazbene igre s pjevanjem, s tonovima/melodijama/ritmovima, uz slušanje glazbe i prati pokretom pjesme i skladbe uvažavajući glazbeno-izražajne sastavnice.</w:t>
            </w:r>
          </w:p>
        </w:tc>
        <w:tc>
          <w:tcPr>
            <w:tcW w:w="3077" w:type="dxa"/>
          </w:tcPr>
          <w:p w:rsidR="00FB1AE0" w:rsidRPr="00CC42FC" w:rsidRDefault="005A75B9" w:rsidP="00EF6135">
            <w:r w:rsidRPr="00CC42FC">
              <w:rPr>
                <w:rFonts w:eastAsia="Times New Roman" w:cstheme="minorHAnsi"/>
                <w:lang w:eastAsia="hr-HR"/>
              </w:rPr>
              <w:t>Uglavnom samostalno izvodi glazbene igre s pjevanjem, s tonovima/melodijama/ritmovima, uz slušanje glazbe i prati pokretom pjesme i skladbe uz povremeno skretanje pozornosti na glazbeno-izražajne sastavnice.</w:t>
            </w:r>
          </w:p>
        </w:tc>
        <w:tc>
          <w:tcPr>
            <w:tcW w:w="3078" w:type="dxa"/>
          </w:tcPr>
          <w:p w:rsidR="00FB1AE0" w:rsidRPr="00CC42FC" w:rsidRDefault="005A75B9" w:rsidP="00EF6135">
            <w:r w:rsidRPr="00CC42FC">
              <w:rPr>
                <w:rFonts w:eastAsia="Times New Roman" w:cstheme="minorHAnsi"/>
                <w:lang w:eastAsia="hr-HR"/>
              </w:rPr>
              <w:t>Uz poticaj i intervencije učitelja izvodi glazbene igre s pjevanjem, s tonovima/melodijama/ritmovima, uz slušanje glazbe i prati pokretom pjesme i skladbe. Potrebno učestalo  skretanje pozornosti na uvažavanje glazbeno-izražajnih sastavnica.</w:t>
            </w:r>
          </w:p>
        </w:tc>
        <w:tc>
          <w:tcPr>
            <w:tcW w:w="3078" w:type="dxa"/>
          </w:tcPr>
          <w:p w:rsidR="00FB1AE0" w:rsidRPr="00CC42FC" w:rsidRDefault="005A75B9" w:rsidP="00EF6135">
            <w:r w:rsidRPr="00CC42FC">
              <w:t>/</w:t>
            </w:r>
          </w:p>
        </w:tc>
        <w:tc>
          <w:tcPr>
            <w:tcW w:w="3078" w:type="dxa"/>
          </w:tcPr>
          <w:p w:rsidR="00FB1AE0" w:rsidRPr="00CC42FC" w:rsidRDefault="005A75B9" w:rsidP="00EF6135">
            <w:r w:rsidRPr="00CC42FC">
              <w:t>/</w:t>
            </w:r>
          </w:p>
        </w:tc>
      </w:tr>
    </w:tbl>
    <w:p w:rsidR="005A75B9" w:rsidRDefault="005A75B9" w:rsidP="00FB1AE0"/>
    <w:tbl>
      <w:tblPr>
        <w:tblStyle w:val="TableGrid"/>
        <w:tblW w:w="0" w:type="auto"/>
        <w:tblLook w:val="04A0" w:firstRow="1" w:lastRow="0" w:firstColumn="1" w:lastColumn="0" w:noHBand="0" w:noVBand="1"/>
      </w:tblPr>
      <w:tblGrid>
        <w:gridCol w:w="3077"/>
        <w:gridCol w:w="3077"/>
        <w:gridCol w:w="3078"/>
        <w:gridCol w:w="3078"/>
        <w:gridCol w:w="3078"/>
      </w:tblGrid>
      <w:tr w:rsidR="00CC42FC" w:rsidTr="00EF6135">
        <w:tc>
          <w:tcPr>
            <w:tcW w:w="3077" w:type="dxa"/>
            <w:shd w:val="clear" w:color="auto" w:fill="B4C6E7" w:themeFill="accent5" w:themeFillTint="66"/>
          </w:tcPr>
          <w:p w:rsidR="00CC42FC" w:rsidRDefault="00CC42FC" w:rsidP="00EF6135">
            <w:pPr>
              <w:jc w:val="center"/>
            </w:pPr>
            <w:r>
              <w:t>ODGOJNO-OBRAZOVNI ISHODI</w:t>
            </w:r>
          </w:p>
        </w:tc>
        <w:tc>
          <w:tcPr>
            <w:tcW w:w="9233" w:type="dxa"/>
            <w:gridSpan w:val="3"/>
            <w:shd w:val="clear" w:color="auto" w:fill="B4C6E7" w:themeFill="accent5" w:themeFillTint="66"/>
          </w:tcPr>
          <w:p w:rsidR="00CC42FC" w:rsidRDefault="00CC42FC" w:rsidP="00EF6135">
            <w:pPr>
              <w:jc w:val="center"/>
            </w:pPr>
            <w:r>
              <w:t>RAZRADA ISHODA</w:t>
            </w:r>
          </w:p>
        </w:tc>
        <w:tc>
          <w:tcPr>
            <w:tcW w:w="3078" w:type="dxa"/>
            <w:shd w:val="clear" w:color="auto" w:fill="B4C6E7" w:themeFill="accent5" w:themeFillTint="66"/>
          </w:tcPr>
          <w:p w:rsidR="00CC42FC" w:rsidRDefault="00CC42FC" w:rsidP="00EF6135">
            <w:pPr>
              <w:jc w:val="center"/>
            </w:pPr>
            <w:r>
              <w:t>SADRŽAJ</w:t>
            </w:r>
          </w:p>
        </w:tc>
      </w:tr>
      <w:tr w:rsidR="00CC42FC" w:rsidRPr="00CC42FC" w:rsidTr="00EF6135">
        <w:tc>
          <w:tcPr>
            <w:tcW w:w="3077" w:type="dxa"/>
          </w:tcPr>
          <w:p w:rsidR="00CC42FC" w:rsidRPr="00CC42FC" w:rsidRDefault="00CC42FC" w:rsidP="00EF6135">
            <w:pPr>
              <w:rPr>
                <w:rFonts w:eastAsia="Times New Roman" w:cs="Times New Roman"/>
                <w:b/>
                <w:bCs/>
                <w:color w:val="231F20"/>
                <w:lang w:eastAsia="hr-HR"/>
              </w:rPr>
            </w:pPr>
            <w:r w:rsidRPr="00CC42FC">
              <w:rPr>
                <w:rFonts w:eastAsia="Times New Roman" w:cs="Times New Roman"/>
                <w:b/>
                <w:bCs/>
                <w:color w:val="231F20"/>
                <w:lang w:eastAsia="hr-HR"/>
              </w:rPr>
              <w:t xml:space="preserve">OŠ GK B.3.4. </w:t>
            </w:r>
          </w:p>
          <w:p w:rsidR="00CC42FC" w:rsidRPr="00CC42FC" w:rsidRDefault="00CC42FC" w:rsidP="00EF6135">
            <w:r w:rsidRPr="00CC42FC">
              <w:rPr>
                <w:rFonts w:eastAsia="Times New Roman" w:cs="Times New Roman"/>
                <w:color w:val="231F20"/>
                <w:lang w:eastAsia="hr-HR"/>
              </w:rPr>
              <w:t>Učenik stvara/improvizira melodijske i ritamske cjeline te svira uz pjesme/brojalice koje izvodi.</w:t>
            </w:r>
          </w:p>
        </w:tc>
        <w:tc>
          <w:tcPr>
            <w:tcW w:w="9233" w:type="dxa"/>
            <w:gridSpan w:val="3"/>
          </w:tcPr>
          <w:p w:rsidR="00CC42FC" w:rsidRPr="00CC42FC" w:rsidRDefault="00CC42FC" w:rsidP="00EF6135">
            <w:pPr>
              <w:spacing w:after="48"/>
              <w:textAlignment w:val="baseline"/>
              <w:rPr>
                <w:rFonts w:eastAsia="Times New Roman" w:cs="Times New Roman"/>
                <w:color w:val="231F20"/>
                <w:lang w:eastAsia="hr-HR"/>
              </w:rPr>
            </w:pPr>
            <w:r w:rsidRPr="00CC42FC">
              <w:rPr>
                <w:rFonts w:eastAsia="Times New Roman" w:cs="Times New Roman"/>
                <w:color w:val="231F20"/>
                <w:lang w:eastAsia="hr-HR"/>
              </w:rPr>
              <w:t>Stvara/improvizira melodijske i ritamske cjeline pjevanjem, pokretom/plesom, pljeskanjem, lupkanjem, koračanjem i/ili udaraljkama. Svira na udaraljkama ili tjeloglazbom uz pjesme/brojalice koje pjeva/izvodi.</w:t>
            </w:r>
          </w:p>
          <w:p w:rsidR="00CC42FC" w:rsidRPr="00CC42FC" w:rsidRDefault="00CC42FC" w:rsidP="00EF6135"/>
        </w:tc>
        <w:tc>
          <w:tcPr>
            <w:tcW w:w="3078" w:type="dxa"/>
          </w:tcPr>
          <w:p w:rsidR="00CC42FC" w:rsidRPr="00CC42FC" w:rsidRDefault="00CC42FC" w:rsidP="00EF6135">
            <w:r w:rsidRPr="00CC42FC">
              <w:rPr>
                <w:rFonts w:ascii="Calibri" w:eastAsia="Times New Roman" w:hAnsi="Calibri" w:cs="Times New Roman"/>
                <w:color w:val="231F20"/>
                <w:lang w:eastAsia="hr-HR"/>
              </w:rPr>
              <w:t xml:space="preserve">- </w:t>
            </w:r>
            <w:r w:rsidRPr="00CC42FC">
              <w:rPr>
                <w:rFonts w:eastAsia="Times New Roman" w:cs="Times New Roman"/>
                <w:color w:val="231F20"/>
                <w:lang w:eastAsia="hr-HR"/>
              </w:rPr>
              <w:t>pjesme/brojalice i glazbene igre primjerene dobi i sposobnostima učenika</w:t>
            </w:r>
          </w:p>
        </w:tc>
      </w:tr>
      <w:tr w:rsidR="00CC42FC" w:rsidRPr="00CC42FC" w:rsidTr="00EF6135">
        <w:tc>
          <w:tcPr>
            <w:tcW w:w="15388" w:type="dxa"/>
            <w:gridSpan w:val="5"/>
            <w:shd w:val="clear" w:color="auto" w:fill="B4C6E7" w:themeFill="accent5" w:themeFillTint="66"/>
          </w:tcPr>
          <w:p w:rsidR="00CC42FC" w:rsidRPr="00CC42FC" w:rsidRDefault="00CC42FC" w:rsidP="00EF6135">
            <w:pPr>
              <w:jc w:val="center"/>
            </w:pPr>
            <w:r w:rsidRPr="00CC42FC">
              <w:t>OSTVARENOST ODGOJNO-OBRAZOVNIH ISHODA</w:t>
            </w:r>
          </w:p>
        </w:tc>
      </w:tr>
      <w:tr w:rsidR="00CC42FC" w:rsidRPr="00CC42FC" w:rsidTr="00EF6135">
        <w:tc>
          <w:tcPr>
            <w:tcW w:w="3077" w:type="dxa"/>
            <w:shd w:val="clear" w:color="auto" w:fill="FFD966" w:themeFill="accent4" w:themeFillTint="99"/>
          </w:tcPr>
          <w:p w:rsidR="00CC42FC" w:rsidRPr="00CC42FC" w:rsidRDefault="00CC42FC" w:rsidP="00EF6135">
            <w:pPr>
              <w:jc w:val="center"/>
            </w:pPr>
            <w:r w:rsidRPr="00CC42FC">
              <w:t>Odličan (5)</w:t>
            </w:r>
          </w:p>
        </w:tc>
        <w:tc>
          <w:tcPr>
            <w:tcW w:w="3077" w:type="dxa"/>
            <w:shd w:val="clear" w:color="auto" w:fill="A8D08D" w:themeFill="accent6" w:themeFillTint="99"/>
          </w:tcPr>
          <w:p w:rsidR="00CC42FC" w:rsidRPr="00CC42FC" w:rsidRDefault="00CC42FC" w:rsidP="00EF6135">
            <w:pPr>
              <w:jc w:val="center"/>
            </w:pPr>
            <w:r w:rsidRPr="00CC42FC">
              <w:t>Vrlo dobar (4)</w:t>
            </w:r>
          </w:p>
        </w:tc>
        <w:tc>
          <w:tcPr>
            <w:tcW w:w="3078" w:type="dxa"/>
            <w:shd w:val="clear" w:color="auto" w:fill="F4B083" w:themeFill="accent2" w:themeFillTint="99"/>
          </w:tcPr>
          <w:p w:rsidR="00CC42FC" w:rsidRPr="00CC42FC" w:rsidRDefault="00CC42FC" w:rsidP="00EF6135">
            <w:pPr>
              <w:jc w:val="center"/>
            </w:pPr>
            <w:r w:rsidRPr="00CC42FC">
              <w:t>Dobar (3)</w:t>
            </w:r>
          </w:p>
        </w:tc>
        <w:tc>
          <w:tcPr>
            <w:tcW w:w="3078" w:type="dxa"/>
            <w:shd w:val="clear" w:color="auto" w:fill="D8A0D0"/>
          </w:tcPr>
          <w:p w:rsidR="00CC42FC" w:rsidRPr="00CC42FC" w:rsidRDefault="00CC42FC" w:rsidP="00EF6135">
            <w:pPr>
              <w:jc w:val="center"/>
            </w:pPr>
            <w:r w:rsidRPr="00CC42FC">
              <w:t>Dovoljan (2)</w:t>
            </w:r>
          </w:p>
        </w:tc>
        <w:tc>
          <w:tcPr>
            <w:tcW w:w="3078" w:type="dxa"/>
            <w:shd w:val="clear" w:color="auto" w:fill="BDD6EE" w:themeFill="accent1" w:themeFillTint="66"/>
          </w:tcPr>
          <w:p w:rsidR="00CC42FC" w:rsidRPr="00CC42FC" w:rsidRDefault="00CC42FC" w:rsidP="00EF6135">
            <w:pPr>
              <w:jc w:val="center"/>
            </w:pPr>
            <w:r w:rsidRPr="00CC42FC">
              <w:t>Nedovoljan (1)</w:t>
            </w:r>
          </w:p>
        </w:tc>
      </w:tr>
      <w:tr w:rsidR="00CC42FC" w:rsidRPr="00CC42FC" w:rsidTr="00EF6135">
        <w:tc>
          <w:tcPr>
            <w:tcW w:w="3077" w:type="dxa"/>
          </w:tcPr>
          <w:p w:rsidR="00CC42FC" w:rsidRPr="00CC42FC" w:rsidRDefault="00CC42FC" w:rsidP="00EF6135">
            <w:pPr>
              <w:rPr>
                <w:rFonts w:eastAsia="Times New Roman" w:cstheme="minorHAnsi"/>
                <w:lang w:eastAsia="hr-HR"/>
              </w:rPr>
            </w:pPr>
            <w:r w:rsidRPr="00CC42FC">
              <w:rPr>
                <w:rFonts w:eastAsia="Times New Roman" w:cstheme="minorHAnsi"/>
                <w:lang w:eastAsia="hr-HR"/>
              </w:rPr>
              <w:t>Samostalno stvara kreativne i složene melodijske i ritamske cjeline.</w:t>
            </w:r>
          </w:p>
          <w:p w:rsidR="00CC42FC" w:rsidRPr="00CC42FC" w:rsidRDefault="00CC42FC" w:rsidP="00EF6135">
            <w:r w:rsidRPr="00CC42FC">
              <w:rPr>
                <w:rFonts w:eastAsia="Times New Roman" w:cstheme="minorHAnsi"/>
                <w:lang w:eastAsia="hr-HR"/>
              </w:rPr>
              <w:t>Samostalno svira na udaraljkama ili tjeloglazbom uz pjesme ili brojalice koje pjeva/izvodi. Ritam i tekst pjesama i brojalica reproducira točno. Udaraljke iz dječjeg instrumentarija koristi ispravno.</w:t>
            </w:r>
          </w:p>
        </w:tc>
        <w:tc>
          <w:tcPr>
            <w:tcW w:w="3077" w:type="dxa"/>
          </w:tcPr>
          <w:p w:rsidR="00CC42FC" w:rsidRPr="00CC42FC" w:rsidRDefault="00CC42FC" w:rsidP="00EF6135">
            <w:r w:rsidRPr="00CC42FC">
              <w:rPr>
                <w:rFonts w:eastAsia="Times New Roman" w:cstheme="minorHAnsi"/>
                <w:lang w:eastAsia="hr-HR"/>
              </w:rPr>
              <w:t>U skupini stvara jednostavne melodijske i ritamske cjeline. Svira na udaraljkama ili tjeloglazbom uz pjesme/brojalice koje pjeva/izvodi uz manja odstupanja u tekstu i/ili ritmu. Ritam i tekst pjesama i brojalica reproducira uglavnom točno.</w:t>
            </w:r>
          </w:p>
        </w:tc>
        <w:tc>
          <w:tcPr>
            <w:tcW w:w="3078" w:type="dxa"/>
          </w:tcPr>
          <w:p w:rsidR="00CC42FC" w:rsidRPr="00CC42FC" w:rsidRDefault="00CC42FC" w:rsidP="00EF6135">
            <w:pPr>
              <w:rPr>
                <w:rFonts w:eastAsia="Times New Roman" w:cstheme="minorHAnsi"/>
                <w:lang w:eastAsia="hr-HR"/>
              </w:rPr>
            </w:pPr>
            <w:r w:rsidRPr="00CC42FC">
              <w:rPr>
                <w:rFonts w:eastAsia="Times New Roman" w:cstheme="minorHAnsi"/>
                <w:lang w:eastAsia="hr-HR"/>
              </w:rPr>
              <w:t>Tek uz poticaj stvara melodijske i ritamske cjeline.</w:t>
            </w:r>
          </w:p>
          <w:p w:rsidR="00CC42FC" w:rsidRPr="00CC42FC" w:rsidRDefault="00CC42FC" w:rsidP="00EF6135">
            <w:r w:rsidRPr="00CC42FC">
              <w:rPr>
                <w:rFonts w:eastAsia="Times New Roman" w:cstheme="minorHAnsi"/>
                <w:lang w:eastAsia="hr-HR"/>
              </w:rPr>
              <w:t>Udaraljke iz dječjeg instrumentarija koristi ne nepravilan i često nenamjenski način te uz čestu intervenciju i korekciju učitelja</w:t>
            </w:r>
          </w:p>
        </w:tc>
        <w:tc>
          <w:tcPr>
            <w:tcW w:w="3078" w:type="dxa"/>
          </w:tcPr>
          <w:p w:rsidR="00CC42FC" w:rsidRPr="00CC42FC" w:rsidRDefault="00CC42FC" w:rsidP="00EF6135">
            <w:r w:rsidRPr="00CC42FC">
              <w:t>Prati ritam udaraljkama uz neprestano pokazivanje i upućivanje kako.</w:t>
            </w:r>
          </w:p>
        </w:tc>
        <w:tc>
          <w:tcPr>
            <w:tcW w:w="3078" w:type="dxa"/>
          </w:tcPr>
          <w:p w:rsidR="00CC42FC" w:rsidRPr="00CC42FC" w:rsidRDefault="00CC42FC" w:rsidP="00EF6135">
            <w:r w:rsidRPr="00CC42FC">
              <w:t>Ne prati ritam udaraljkama niti uz neprestano pokazivanje i upućivanje kako.</w:t>
            </w:r>
          </w:p>
        </w:tc>
      </w:tr>
    </w:tbl>
    <w:p w:rsidR="00FB1AE0" w:rsidRPr="00CC42FC" w:rsidRDefault="00FB1AE0" w:rsidP="00FB1AE0"/>
    <w:tbl>
      <w:tblPr>
        <w:tblStyle w:val="TableGrid"/>
        <w:tblW w:w="0" w:type="auto"/>
        <w:tblLook w:val="04A0" w:firstRow="1" w:lastRow="0" w:firstColumn="1" w:lastColumn="0" w:noHBand="0" w:noVBand="1"/>
      </w:tblPr>
      <w:tblGrid>
        <w:gridCol w:w="3077"/>
        <w:gridCol w:w="3077"/>
        <w:gridCol w:w="3078"/>
        <w:gridCol w:w="3078"/>
        <w:gridCol w:w="3078"/>
      </w:tblGrid>
      <w:tr w:rsidR="00FB1AE0" w:rsidRPr="00CC42FC" w:rsidTr="00EF6135">
        <w:tc>
          <w:tcPr>
            <w:tcW w:w="3077" w:type="dxa"/>
            <w:shd w:val="clear" w:color="auto" w:fill="B4C6E7" w:themeFill="accent5" w:themeFillTint="66"/>
          </w:tcPr>
          <w:p w:rsidR="00FB1AE0" w:rsidRPr="00CC42FC" w:rsidRDefault="00FB1AE0" w:rsidP="00EF6135">
            <w:pPr>
              <w:jc w:val="center"/>
            </w:pPr>
            <w:r w:rsidRPr="00CC42FC">
              <w:t>ODGOJNO-OBRAZOVNI ISHODI</w:t>
            </w:r>
          </w:p>
        </w:tc>
        <w:tc>
          <w:tcPr>
            <w:tcW w:w="9233" w:type="dxa"/>
            <w:gridSpan w:val="3"/>
            <w:shd w:val="clear" w:color="auto" w:fill="B4C6E7" w:themeFill="accent5" w:themeFillTint="66"/>
          </w:tcPr>
          <w:p w:rsidR="00FB1AE0" w:rsidRPr="00CC42FC" w:rsidRDefault="00FB1AE0" w:rsidP="00EF6135">
            <w:pPr>
              <w:jc w:val="center"/>
            </w:pPr>
            <w:r w:rsidRPr="00CC42FC">
              <w:t>RAZRADA ISHODA</w:t>
            </w:r>
          </w:p>
        </w:tc>
        <w:tc>
          <w:tcPr>
            <w:tcW w:w="3078" w:type="dxa"/>
            <w:shd w:val="clear" w:color="auto" w:fill="B4C6E7" w:themeFill="accent5" w:themeFillTint="66"/>
          </w:tcPr>
          <w:p w:rsidR="00FB1AE0" w:rsidRPr="00CC42FC" w:rsidRDefault="00FB1AE0" w:rsidP="00EF6135">
            <w:pPr>
              <w:jc w:val="center"/>
            </w:pPr>
            <w:r w:rsidRPr="00CC42FC">
              <w:t>SADRŽAJ</w:t>
            </w:r>
          </w:p>
        </w:tc>
      </w:tr>
      <w:tr w:rsidR="00FB1AE0" w:rsidRPr="00CC42FC" w:rsidTr="00EF6135">
        <w:tc>
          <w:tcPr>
            <w:tcW w:w="3077" w:type="dxa"/>
          </w:tcPr>
          <w:p w:rsidR="005A75B9" w:rsidRPr="00CC42FC" w:rsidRDefault="005A75B9" w:rsidP="005A75B9">
            <w:pPr>
              <w:rPr>
                <w:rFonts w:eastAsia="Times New Roman" w:cs="Times New Roman"/>
                <w:b/>
                <w:bCs/>
                <w:color w:val="231F20"/>
                <w:lang w:eastAsia="hr-HR"/>
              </w:rPr>
            </w:pPr>
            <w:r w:rsidRPr="00CC42FC">
              <w:rPr>
                <w:rFonts w:eastAsia="Times New Roman" w:cs="Times New Roman"/>
                <w:b/>
                <w:bCs/>
                <w:color w:val="231F20"/>
                <w:lang w:eastAsia="hr-HR"/>
              </w:rPr>
              <w:lastRenderedPageBreak/>
              <w:t xml:space="preserve">OŠ GK C.3.1. </w:t>
            </w:r>
          </w:p>
          <w:p w:rsidR="00FB1AE0" w:rsidRPr="00CC42FC" w:rsidRDefault="005A75B9" w:rsidP="005A75B9">
            <w:r w:rsidRPr="00CC42FC">
              <w:rPr>
                <w:rFonts w:eastAsia="Times New Roman" w:cs="Times New Roman"/>
                <w:color w:val="231F20"/>
                <w:lang w:eastAsia="hr-HR"/>
              </w:rPr>
              <w:t>Učenik na osnovu slušanja glazbe i aktivnog muziciranja prepoznaje različite uloge glazbe.</w:t>
            </w:r>
          </w:p>
        </w:tc>
        <w:tc>
          <w:tcPr>
            <w:tcW w:w="9233" w:type="dxa"/>
            <w:gridSpan w:val="3"/>
          </w:tcPr>
          <w:p w:rsidR="00FB1AE0" w:rsidRPr="00CC42FC" w:rsidRDefault="005A75B9" w:rsidP="00EF6135">
            <w:r w:rsidRPr="00CC42FC">
              <w:rPr>
                <w:rFonts w:eastAsia="Times New Roman" w:cs="Times New Roman"/>
                <w:color w:val="231F20"/>
                <w:lang w:eastAsia="hr-HR"/>
              </w:rPr>
              <w:t>Na osnovu slušanja glazbe i aktivnog muziciranja prepoznaje različite uloge glazbe (svečana glazba, glazba za ples i sl.) te razlikuje pojedine vrste glazbe.</w:t>
            </w:r>
          </w:p>
        </w:tc>
        <w:tc>
          <w:tcPr>
            <w:tcW w:w="3078" w:type="dxa"/>
          </w:tcPr>
          <w:p w:rsidR="00FB1AE0" w:rsidRPr="00CC42FC" w:rsidRDefault="005A75B9" w:rsidP="00EF6135">
            <w:r w:rsidRPr="00CC42FC">
              <w:rPr>
                <w:rFonts w:eastAsia="Times New Roman" w:cs="Times New Roman"/>
                <w:color w:val="231F20"/>
                <w:lang w:eastAsia="hr-HR"/>
              </w:rPr>
              <w:t>– glazbeno-kulturni događaj u autentičnom, prilagođenom i virtualnom okružju</w:t>
            </w:r>
          </w:p>
        </w:tc>
      </w:tr>
      <w:tr w:rsidR="00FB1AE0" w:rsidRPr="00CC42FC" w:rsidTr="00EF6135">
        <w:tc>
          <w:tcPr>
            <w:tcW w:w="15388" w:type="dxa"/>
            <w:gridSpan w:val="5"/>
            <w:shd w:val="clear" w:color="auto" w:fill="B4C6E7" w:themeFill="accent5" w:themeFillTint="66"/>
          </w:tcPr>
          <w:p w:rsidR="00FB1AE0" w:rsidRPr="00CC42FC" w:rsidRDefault="00FB1AE0" w:rsidP="00EF6135">
            <w:pPr>
              <w:jc w:val="center"/>
            </w:pPr>
            <w:r w:rsidRPr="00CC42FC">
              <w:t>OSTVARENOST ODGOJNO-OBRAZOVNIH ISHODA</w:t>
            </w:r>
          </w:p>
        </w:tc>
      </w:tr>
      <w:tr w:rsidR="00FB1AE0" w:rsidRPr="00CC42FC" w:rsidTr="00EF6135">
        <w:tc>
          <w:tcPr>
            <w:tcW w:w="3077" w:type="dxa"/>
            <w:shd w:val="clear" w:color="auto" w:fill="FFD966" w:themeFill="accent4" w:themeFillTint="99"/>
          </w:tcPr>
          <w:p w:rsidR="00FB1AE0" w:rsidRPr="00CC42FC" w:rsidRDefault="00FB1AE0" w:rsidP="00EF6135">
            <w:pPr>
              <w:jc w:val="center"/>
            </w:pPr>
            <w:r w:rsidRPr="00CC42FC">
              <w:t>Odličan (5)</w:t>
            </w:r>
          </w:p>
        </w:tc>
        <w:tc>
          <w:tcPr>
            <w:tcW w:w="3077" w:type="dxa"/>
            <w:shd w:val="clear" w:color="auto" w:fill="A8D08D" w:themeFill="accent6" w:themeFillTint="99"/>
          </w:tcPr>
          <w:p w:rsidR="00FB1AE0" w:rsidRPr="00CC42FC" w:rsidRDefault="00FB1AE0" w:rsidP="00EF6135">
            <w:pPr>
              <w:jc w:val="center"/>
            </w:pPr>
            <w:r w:rsidRPr="00CC42FC">
              <w:t>Vrlo dobar (4)</w:t>
            </w:r>
          </w:p>
        </w:tc>
        <w:tc>
          <w:tcPr>
            <w:tcW w:w="3078" w:type="dxa"/>
            <w:shd w:val="clear" w:color="auto" w:fill="F4B083" w:themeFill="accent2" w:themeFillTint="99"/>
          </w:tcPr>
          <w:p w:rsidR="00FB1AE0" w:rsidRPr="00CC42FC" w:rsidRDefault="00FB1AE0" w:rsidP="00EF6135">
            <w:pPr>
              <w:jc w:val="center"/>
            </w:pPr>
            <w:r w:rsidRPr="00CC42FC">
              <w:t>Dobar (3)</w:t>
            </w:r>
          </w:p>
        </w:tc>
        <w:tc>
          <w:tcPr>
            <w:tcW w:w="3078" w:type="dxa"/>
            <w:shd w:val="clear" w:color="auto" w:fill="D8A0D0"/>
          </w:tcPr>
          <w:p w:rsidR="00FB1AE0" w:rsidRPr="00CC42FC" w:rsidRDefault="00FB1AE0" w:rsidP="00EF6135">
            <w:pPr>
              <w:jc w:val="center"/>
            </w:pPr>
            <w:r w:rsidRPr="00CC42FC">
              <w:t>Dovoljan (2)</w:t>
            </w:r>
          </w:p>
        </w:tc>
        <w:tc>
          <w:tcPr>
            <w:tcW w:w="3078" w:type="dxa"/>
            <w:shd w:val="clear" w:color="auto" w:fill="BDD6EE" w:themeFill="accent1" w:themeFillTint="66"/>
          </w:tcPr>
          <w:p w:rsidR="00FB1AE0" w:rsidRPr="00CC42FC" w:rsidRDefault="00FB1AE0" w:rsidP="00EF6135">
            <w:pPr>
              <w:jc w:val="center"/>
            </w:pPr>
            <w:r w:rsidRPr="00CC42FC">
              <w:t>Nedovoljan (1)</w:t>
            </w:r>
          </w:p>
        </w:tc>
      </w:tr>
      <w:tr w:rsidR="005A75B9" w:rsidRPr="00CC42FC" w:rsidTr="00EF6135">
        <w:tc>
          <w:tcPr>
            <w:tcW w:w="15388" w:type="dxa"/>
            <w:gridSpan w:val="5"/>
          </w:tcPr>
          <w:p w:rsidR="005A75B9" w:rsidRPr="00CC42FC" w:rsidRDefault="005A75B9" w:rsidP="005A75B9">
            <w:pPr>
              <w:spacing w:after="48"/>
              <w:textAlignment w:val="baseline"/>
              <w:rPr>
                <w:rFonts w:eastAsia="Times New Roman" w:cs="Times New Roman"/>
                <w:color w:val="231F20"/>
                <w:lang w:eastAsia="hr-HR"/>
              </w:rPr>
            </w:pPr>
            <w:r w:rsidRPr="00CC42FC">
              <w:rPr>
                <w:rFonts w:eastAsia="Times New Roman" w:cs="Times New Roman"/>
                <w:color w:val="231F20"/>
                <w:lang w:eastAsia="hr-HR"/>
              </w:rPr>
              <w:t>Prepoznaje različite uloge glazbe (svečana glazba, glazba za ples i sl.).</w:t>
            </w:r>
          </w:p>
          <w:p w:rsidR="005A75B9" w:rsidRPr="00CC42FC" w:rsidRDefault="005A75B9" w:rsidP="005A75B9">
            <w:r w:rsidRPr="00CC42FC">
              <w:rPr>
                <w:rFonts w:eastAsia="Times New Roman" w:cs="Times New Roman"/>
                <w:color w:val="231F20"/>
              </w:rPr>
              <w:t>Razlikuje pojedine vrste pjesama (npr. autorska, tradicijska) i vrste glazbe (npr. klasična, popularna).</w:t>
            </w:r>
          </w:p>
        </w:tc>
      </w:tr>
    </w:tbl>
    <w:p w:rsidR="00CC42FC" w:rsidRDefault="005A75B9" w:rsidP="005A75B9">
      <w:r>
        <w:t xml:space="preserve"> </w:t>
      </w:r>
    </w:p>
    <w:p w:rsidR="00E45BC5" w:rsidRDefault="00E45BC5" w:rsidP="005A75B9"/>
    <w:p w:rsidR="00E45BC5" w:rsidRDefault="00E45BC5" w:rsidP="005A75B9"/>
    <w:p w:rsidR="00E45BC5" w:rsidRPr="005A75B9" w:rsidRDefault="00E45BC5" w:rsidP="005A75B9"/>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
        <w:gridCol w:w="2979"/>
        <w:gridCol w:w="3119"/>
        <w:gridCol w:w="2977"/>
        <w:gridCol w:w="2976"/>
        <w:gridCol w:w="2977"/>
      </w:tblGrid>
      <w:tr w:rsidR="005A75B9" w:rsidRPr="00657F4B" w:rsidTr="00EF6135">
        <w:trPr>
          <w:trHeight w:val="278"/>
        </w:trPr>
        <w:tc>
          <w:tcPr>
            <w:tcW w:w="423" w:type="dxa"/>
            <w:shd w:val="clear" w:color="auto" w:fill="B4C6E7" w:themeFill="accent5" w:themeFillTint="66"/>
          </w:tcPr>
          <w:p w:rsidR="005A75B9" w:rsidRPr="00657F4B" w:rsidRDefault="005A75B9" w:rsidP="00EF6135">
            <w:pPr>
              <w:spacing w:after="0" w:line="240" w:lineRule="auto"/>
              <w:jc w:val="center"/>
              <w:rPr>
                <w:b/>
                <w:bCs/>
                <w:sz w:val="24"/>
              </w:rPr>
            </w:pPr>
          </w:p>
        </w:tc>
        <w:tc>
          <w:tcPr>
            <w:tcW w:w="2979" w:type="dxa"/>
            <w:shd w:val="clear" w:color="auto" w:fill="B4C6E7" w:themeFill="accent5" w:themeFillTint="66"/>
          </w:tcPr>
          <w:p w:rsidR="005A75B9" w:rsidRPr="00657F4B" w:rsidRDefault="005A75B9" w:rsidP="00EF6135">
            <w:pPr>
              <w:spacing w:after="0" w:line="240" w:lineRule="auto"/>
              <w:jc w:val="center"/>
              <w:rPr>
                <w:b/>
                <w:bCs/>
                <w:sz w:val="24"/>
              </w:rPr>
            </w:pPr>
            <w:r>
              <w:rPr>
                <w:b/>
                <w:bCs/>
                <w:sz w:val="24"/>
              </w:rPr>
              <w:t>ODLIČAN</w:t>
            </w:r>
          </w:p>
        </w:tc>
        <w:tc>
          <w:tcPr>
            <w:tcW w:w="3119" w:type="dxa"/>
            <w:shd w:val="clear" w:color="auto" w:fill="B4C6E7" w:themeFill="accent5" w:themeFillTint="66"/>
          </w:tcPr>
          <w:p w:rsidR="005A75B9" w:rsidRPr="00657F4B" w:rsidRDefault="005A75B9" w:rsidP="00EF6135">
            <w:pPr>
              <w:spacing w:after="0" w:line="240" w:lineRule="auto"/>
              <w:jc w:val="center"/>
              <w:rPr>
                <w:b/>
                <w:bCs/>
                <w:sz w:val="24"/>
              </w:rPr>
            </w:pPr>
            <w:r>
              <w:rPr>
                <w:b/>
                <w:bCs/>
                <w:sz w:val="24"/>
              </w:rPr>
              <w:t>VRLO DOBAR</w:t>
            </w:r>
          </w:p>
        </w:tc>
        <w:tc>
          <w:tcPr>
            <w:tcW w:w="2977" w:type="dxa"/>
            <w:shd w:val="clear" w:color="auto" w:fill="B4C6E7" w:themeFill="accent5" w:themeFillTint="66"/>
          </w:tcPr>
          <w:p w:rsidR="005A75B9" w:rsidRPr="00657F4B" w:rsidRDefault="005A75B9" w:rsidP="00EF6135">
            <w:pPr>
              <w:spacing w:after="0" w:line="240" w:lineRule="auto"/>
              <w:jc w:val="center"/>
              <w:rPr>
                <w:b/>
                <w:bCs/>
                <w:sz w:val="24"/>
              </w:rPr>
            </w:pPr>
            <w:r w:rsidRPr="00657F4B">
              <w:rPr>
                <w:b/>
                <w:bCs/>
                <w:sz w:val="24"/>
              </w:rPr>
              <w:t>DOBAR</w:t>
            </w:r>
          </w:p>
        </w:tc>
        <w:tc>
          <w:tcPr>
            <w:tcW w:w="2976" w:type="dxa"/>
            <w:shd w:val="clear" w:color="auto" w:fill="B4C6E7" w:themeFill="accent5" w:themeFillTint="66"/>
          </w:tcPr>
          <w:p w:rsidR="005A75B9" w:rsidRPr="00657F4B" w:rsidRDefault="005A75B9" w:rsidP="00EF6135">
            <w:pPr>
              <w:spacing w:after="0" w:line="240" w:lineRule="auto"/>
              <w:jc w:val="center"/>
              <w:rPr>
                <w:b/>
                <w:bCs/>
                <w:sz w:val="24"/>
              </w:rPr>
            </w:pPr>
            <w:r>
              <w:rPr>
                <w:b/>
                <w:bCs/>
                <w:sz w:val="24"/>
              </w:rPr>
              <w:t>DOVOLJAN</w:t>
            </w:r>
          </w:p>
        </w:tc>
        <w:tc>
          <w:tcPr>
            <w:tcW w:w="2977" w:type="dxa"/>
            <w:shd w:val="clear" w:color="auto" w:fill="B4C6E7" w:themeFill="accent5" w:themeFillTint="66"/>
          </w:tcPr>
          <w:p w:rsidR="005A75B9" w:rsidRPr="00657F4B" w:rsidRDefault="005A75B9" w:rsidP="00EF6135">
            <w:pPr>
              <w:spacing w:after="0" w:line="240" w:lineRule="auto"/>
              <w:jc w:val="center"/>
              <w:rPr>
                <w:b/>
                <w:bCs/>
                <w:sz w:val="24"/>
              </w:rPr>
            </w:pPr>
            <w:r>
              <w:rPr>
                <w:b/>
                <w:bCs/>
                <w:sz w:val="24"/>
              </w:rPr>
              <w:t>NEDOVOLJAN</w:t>
            </w:r>
          </w:p>
        </w:tc>
      </w:tr>
      <w:tr w:rsidR="005A75B9" w:rsidRPr="00C26F95" w:rsidTr="00EF6135">
        <w:trPr>
          <w:cantSplit/>
          <w:trHeight w:val="1050"/>
        </w:trPr>
        <w:tc>
          <w:tcPr>
            <w:tcW w:w="423" w:type="dxa"/>
            <w:textDirection w:val="btLr"/>
          </w:tcPr>
          <w:p w:rsidR="005A75B9" w:rsidRPr="00EF074F" w:rsidRDefault="005A75B9" w:rsidP="00EF6135">
            <w:pPr>
              <w:spacing w:after="0" w:line="240" w:lineRule="auto"/>
              <w:ind w:left="113" w:right="113"/>
              <w:jc w:val="center"/>
              <w:rPr>
                <w:b/>
                <w:sz w:val="24"/>
                <w:szCs w:val="20"/>
              </w:rPr>
            </w:pPr>
            <w:r>
              <w:rPr>
                <w:b/>
                <w:sz w:val="24"/>
                <w:szCs w:val="20"/>
              </w:rPr>
              <w:t>Opisne bilješke za praćenje rada</w:t>
            </w:r>
          </w:p>
        </w:tc>
        <w:tc>
          <w:tcPr>
            <w:tcW w:w="2979" w:type="dxa"/>
          </w:tcPr>
          <w:p w:rsidR="005A75B9" w:rsidRPr="00315FF9" w:rsidRDefault="005A75B9" w:rsidP="00EF6135">
            <w:pPr>
              <w:pStyle w:val="Default"/>
              <w:rPr>
                <w:rFonts w:cs="Calibri"/>
                <w:szCs w:val="22"/>
              </w:rPr>
            </w:pPr>
            <w:r>
              <w:rPr>
                <w:rFonts w:cs="Calibri"/>
                <w:szCs w:val="22"/>
              </w:rPr>
              <w:t>Rado se uključuje u rad skupine i u sve oblike rada.</w:t>
            </w:r>
          </w:p>
          <w:p w:rsidR="005A75B9" w:rsidRPr="00315FF9" w:rsidRDefault="005A75B9" w:rsidP="00EF6135">
            <w:pPr>
              <w:pStyle w:val="Default"/>
              <w:rPr>
                <w:rFonts w:cs="Calibri"/>
                <w:szCs w:val="22"/>
              </w:rPr>
            </w:pPr>
            <w:r w:rsidRPr="00315FF9">
              <w:rPr>
                <w:rFonts w:cs="Calibri"/>
                <w:szCs w:val="22"/>
              </w:rPr>
              <w:t>Prihvaća i slijedi postavljena pravila pri radu.</w:t>
            </w:r>
          </w:p>
          <w:p w:rsidR="005A75B9" w:rsidRDefault="005A75B9" w:rsidP="00EF6135">
            <w:pPr>
              <w:pStyle w:val="Default"/>
              <w:rPr>
                <w:rFonts w:cs="Calibri"/>
                <w:szCs w:val="22"/>
              </w:rPr>
            </w:pPr>
            <w:r>
              <w:rPr>
                <w:rFonts w:cs="Calibri"/>
                <w:szCs w:val="22"/>
              </w:rPr>
              <w:t>U radu se ponaša primjereno.</w:t>
            </w:r>
          </w:p>
          <w:p w:rsidR="005A75B9" w:rsidRDefault="005A75B9" w:rsidP="00EF6135">
            <w:pPr>
              <w:pStyle w:val="Default"/>
              <w:rPr>
                <w:rFonts w:cs="Calibri"/>
                <w:szCs w:val="22"/>
              </w:rPr>
            </w:pPr>
            <w:r>
              <w:rPr>
                <w:rFonts w:cs="Calibri"/>
                <w:szCs w:val="22"/>
              </w:rPr>
              <w:t>Redovito nosi pribor za rad i brine o njegovoj urednosti.</w:t>
            </w:r>
          </w:p>
          <w:p w:rsidR="005A75B9" w:rsidRDefault="005A75B9" w:rsidP="00EF6135">
            <w:pPr>
              <w:pStyle w:val="Default"/>
              <w:rPr>
                <w:rFonts w:cs="Calibri"/>
                <w:szCs w:val="22"/>
              </w:rPr>
            </w:pPr>
            <w:r>
              <w:rPr>
                <w:rFonts w:cs="Calibri"/>
                <w:szCs w:val="22"/>
              </w:rPr>
              <w:t>Sve dodatne zadatke (izrada plakata, jednostavnih glazbala..) prihvaća i odrađuje na vrijeme, kvalitetno i s entuzijazmom.</w:t>
            </w:r>
          </w:p>
          <w:p w:rsidR="005A75B9" w:rsidRPr="00A8511F" w:rsidRDefault="005A75B9" w:rsidP="00EF6135">
            <w:pPr>
              <w:spacing w:after="0" w:line="240" w:lineRule="auto"/>
              <w:rPr>
                <w:rFonts w:cs="Calibri"/>
                <w:sz w:val="24"/>
              </w:rPr>
            </w:pPr>
          </w:p>
        </w:tc>
        <w:tc>
          <w:tcPr>
            <w:tcW w:w="3119" w:type="dxa"/>
          </w:tcPr>
          <w:p w:rsidR="005A75B9" w:rsidRPr="00315FF9" w:rsidRDefault="005A75B9" w:rsidP="00EF6135">
            <w:pPr>
              <w:pStyle w:val="Default"/>
              <w:rPr>
                <w:rFonts w:cs="Calibri"/>
                <w:szCs w:val="22"/>
              </w:rPr>
            </w:pPr>
            <w:r>
              <w:rPr>
                <w:rFonts w:cs="Calibri"/>
                <w:szCs w:val="22"/>
              </w:rPr>
              <w:t>Uglavnom se uključuje u rad skupine i u sve oblike rada.</w:t>
            </w:r>
          </w:p>
          <w:p w:rsidR="005A75B9" w:rsidRPr="00315FF9" w:rsidRDefault="005A75B9" w:rsidP="00EF6135">
            <w:pPr>
              <w:pStyle w:val="Default"/>
              <w:rPr>
                <w:rFonts w:cs="Calibri"/>
                <w:szCs w:val="22"/>
              </w:rPr>
            </w:pPr>
            <w:r w:rsidRPr="00315FF9">
              <w:rPr>
                <w:rFonts w:cs="Calibri"/>
                <w:szCs w:val="22"/>
              </w:rPr>
              <w:t>Prihvaća i slijedi postavljena pravila pri radu</w:t>
            </w:r>
            <w:r>
              <w:rPr>
                <w:rFonts w:cs="Calibri"/>
                <w:szCs w:val="22"/>
              </w:rPr>
              <w:t xml:space="preserve"> uz manje opomene i podsjećanja</w:t>
            </w:r>
            <w:r w:rsidRPr="00315FF9">
              <w:rPr>
                <w:rFonts w:cs="Calibri"/>
                <w:szCs w:val="22"/>
              </w:rPr>
              <w:t>.</w:t>
            </w:r>
          </w:p>
          <w:p w:rsidR="005A75B9" w:rsidRDefault="005A75B9" w:rsidP="00EF6135">
            <w:pPr>
              <w:pStyle w:val="Default"/>
              <w:rPr>
                <w:rFonts w:cs="Calibri"/>
                <w:szCs w:val="22"/>
              </w:rPr>
            </w:pPr>
            <w:r>
              <w:rPr>
                <w:rFonts w:cs="Calibri"/>
                <w:szCs w:val="22"/>
              </w:rPr>
              <w:t>U radu se uglavnom ponaša primjereno.</w:t>
            </w:r>
          </w:p>
          <w:p w:rsidR="005A75B9" w:rsidRDefault="005A75B9" w:rsidP="00EF6135">
            <w:pPr>
              <w:pStyle w:val="Default"/>
              <w:rPr>
                <w:rFonts w:cs="Calibri"/>
                <w:szCs w:val="22"/>
              </w:rPr>
            </w:pPr>
            <w:r>
              <w:rPr>
                <w:rFonts w:cs="Calibri"/>
                <w:szCs w:val="22"/>
              </w:rPr>
              <w:t>Uglavnom nosi pribor za rad.</w:t>
            </w:r>
          </w:p>
          <w:p w:rsidR="005A75B9" w:rsidRDefault="005A75B9" w:rsidP="00EF6135">
            <w:pPr>
              <w:pStyle w:val="Default"/>
              <w:rPr>
                <w:rFonts w:cs="Calibri"/>
                <w:szCs w:val="22"/>
              </w:rPr>
            </w:pPr>
          </w:p>
          <w:p w:rsidR="005A75B9" w:rsidRPr="00604B0A" w:rsidRDefault="005A75B9" w:rsidP="00EF6135">
            <w:pPr>
              <w:spacing w:after="0" w:line="240" w:lineRule="auto"/>
              <w:ind w:left="357"/>
              <w:rPr>
                <w:rFonts w:cs="Calibri"/>
                <w:sz w:val="24"/>
              </w:rPr>
            </w:pPr>
          </w:p>
        </w:tc>
        <w:tc>
          <w:tcPr>
            <w:tcW w:w="2977" w:type="dxa"/>
          </w:tcPr>
          <w:p w:rsidR="005A75B9" w:rsidRPr="00315FF9" w:rsidRDefault="005A75B9" w:rsidP="00EF6135">
            <w:pPr>
              <w:pStyle w:val="Default"/>
              <w:rPr>
                <w:rFonts w:cs="Calibri"/>
                <w:szCs w:val="22"/>
              </w:rPr>
            </w:pPr>
            <w:r>
              <w:rPr>
                <w:rFonts w:cs="Calibri"/>
                <w:szCs w:val="22"/>
              </w:rPr>
              <w:t>Uz poticaj se uključuje u rad skupine i u sve oblike rada.</w:t>
            </w:r>
          </w:p>
          <w:p w:rsidR="005A75B9" w:rsidRPr="00315FF9" w:rsidRDefault="005A75B9" w:rsidP="00EF6135">
            <w:pPr>
              <w:pStyle w:val="Default"/>
              <w:rPr>
                <w:rFonts w:cs="Calibri"/>
                <w:szCs w:val="22"/>
              </w:rPr>
            </w:pPr>
            <w:r w:rsidRPr="00315FF9">
              <w:rPr>
                <w:rFonts w:cs="Calibri"/>
                <w:szCs w:val="22"/>
              </w:rPr>
              <w:t xml:space="preserve">Prihvaća </w:t>
            </w:r>
            <w:r>
              <w:rPr>
                <w:rFonts w:cs="Calibri"/>
                <w:szCs w:val="22"/>
              </w:rPr>
              <w:t>samo određena postavljena pravila</w:t>
            </w:r>
            <w:r w:rsidRPr="00315FF9">
              <w:rPr>
                <w:rFonts w:cs="Calibri"/>
                <w:szCs w:val="22"/>
              </w:rPr>
              <w:t>.</w:t>
            </w:r>
          </w:p>
          <w:p w:rsidR="005A75B9" w:rsidRDefault="005A75B9" w:rsidP="00EF6135">
            <w:pPr>
              <w:pStyle w:val="Default"/>
              <w:rPr>
                <w:rFonts w:cs="Calibri"/>
                <w:szCs w:val="22"/>
              </w:rPr>
            </w:pPr>
            <w:r>
              <w:rPr>
                <w:rFonts w:cs="Calibri"/>
                <w:szCs w:val="22"/>
              </w:rPr>
              <w:t>U radu ponekada dolazi do nepoželjnih oblika ponašanja te je često potrebna intervencija učitelja.</w:t>
            </w:r>
          </w:p>
          <w:p w:rsidR="005A75B9" w:rsidRDefault="005A75B9" w:rsidP="00EF6135">
            <w:pPr>
              <w:pStyle w:val="Default"/>
              <w:rPr>
                <w:rFonts w:cs="Calibri"/>
                <w:szCs w:val="22"/>
              </w:rPr>
            </w:pPr>
            <w:r>
              <w:rPr>
                <w:rFonts w:cs="Calibri"/>
                <w:szCs w:val="22"/>
              </w:rPr>
              <w:t>Ponekada zaboravlja pribor za rad.</w:t>
            </w:r>
          </w:p>
          <w:p w:rsidR="005A75B9" w:rsidRDefault="005A75B9" w:rsidP="00EF6135">
            <w:pPr>
              <w:pStyle w:val="Default"/>
              <w:rPr>
                <w:rFonts w:cs="Calibri"/>
                <w:szCs w:val="22"/>
              </w:rPr>
            </w:pPr>
          </w:p>
          <w:p w:rsidR="005A75B9" w:rsidRPr="00315FF9" w:rsidRDefault="005A75B9" w:rsidP="00EF6135">
            <w:pPr>
              <w:pStyle w:val="Default"/>
              <w:rPr>
                <w:rFonts w:cs="Calibri"/>
                <w:szCs w:val="22"/>
              </w:rPr>
            </w:pPr>
          </w:p>
        </w:tc>
        <w:tc>
          <w:tcPr>
            <w:tcW w:w="2976" w:type="dxa"/>
          </w:tcPr>
          <w:p w:rsidR="005A75B9" w:rsidRPr="00A8511F" w:rsidRDefault="005A75B9" w:rsidP="00EF6135">
            <w:pPr>
              <w:spacing w:after="0" w:line="240" w:lineRule="auto"/>
              <w:ind w:left="33"/>
              <w:rPr>
                <w:sz w:val="24"/>
                <w:lang w:val="sv-SE"/>
              </w:rPr>
            </w:pPr>
            <w:r>
              <w:rPr>
                <w:sz w:val="24"/>
                <w:lang w:val="sv-SE"/>
              </w:rPr>
              <w:t>U rad se uključuje tek uz stalne intervencije učitelja.</w:t>
            </w:r>
          </w:p>
          <w:p w:rsidR="005A75B9" w:rsidRPr="00A8511F" w:rsidRDefault="005A75B9" w:rsidP="00EF6135">
            <w:pPr>
              <w:spacing w:after="0" w:line="240" w:lineRule="auto"/>
              <w:ind w:left="33"/>
              <w:rPr>
                <w:sz w:val="24"/>
              </w:rPr>
            </w:pPr>
            <w:r>
              <w:rPr>
                <w:sz w:val="24"/>
              </w:rPr>
              <w:t>Postavljena pravila prihvaća uz stalna podsjećanja na ista.</w:t>
            </w:r>
          </w:p>
          <w:p w:rsidR="005A75B9" w:rsidRPr="00A8511F" w:rsidRDefault="005A75B9" w:rsidP="00EF6135">
            <w:pPr>
              <w:spacing w:after="0" w:line="240" w:lineRule="auto"/>
              <w:ind w:left="33"/>
              <w:rPr>
                <w:sz w:val="24"/>
              </w:rPr>
            </w:pPr>
            <w:r w:rsidRPr="00A8511F">
              <w:rPr>
                <w:sz w:val="24"/>
              </w:rPr>
              <w:t>Neprimjereno se ponaša u radu</w:t>
            </w:r>
            <w:r>
              <w:rPr>
                <w:sz w:val="24"/>
              </w:rPr>
              <w:t>.</w:t>
            </w:r>
          </w:p>
          <w:p w:rsidR="005A75B9" w:rsidRPr="00A8511F" w:rsidRDefault="005A75B9" w:rsidP="00EF6135">
            <w:pPr>
              <w:spacing w:after="0" w:line="240" w:lineRule="auto"/>
              <w:ind w:left="33"/>
              <w:rPr>
                <w:sz w:val="24"/>
              </w:rPr>
            </w:pPr>
            <w:r>
              <w:rPr>
                <w:sz w:val="24"/>
              </w:rPr>
              <w:t>O</w:t>
            </w:r>
            <w:r w:rsidRPr="00A8511F">
              <w:rPr>
                <w:sz w:val="24"/>
              </w:rPr>
              <w:t>dgovornost za svoje ponašanje</w:t>
            </w:r>
            <w:r>
              <w:rPr>
                <w:sz w:val="24"/>
              </w:rPr>
              <w:t xml:space="preserve"> prihvaća nakon intervencije učitelja.</w:t>
            </w:r>
          </w:p>
          <w:p w:rsidR="005A75B9" w:rsidRPr="00A8511F" w:rsidRDefault="005A75B9" w:rsidP="00EF6135">
            <w:pPr>
              <w:spacing w:after="0" w:line="240" w:lineRule="auto"/>
              <w:ind w:left="33"/>
              <w:rPr>
                <w:sz w:val="24"/>
              </w:rPr>
            </w:pPr>
            <w:r>
              <w:rPr>
                <w:sz w:val="24"/>
              </w:rPr>
              <w:t>Potrebno razvijati osjećaj za samokontrolu.</w:t>
            </w:r>
          </w:p>
          <w:p w:rsidR="005A75B9" w:rsidRPr="00A8511F" w:rsidRDefault="005A75B9" w:rsidP="00EF6135">
            <w:pPr>
              <w:spacing w:after="0" w:line="240" w:lineRule="auto"/>
              <w:ind w:left="33"/>
              <w:rPr>
                <w:sz w:val="24"/>
              </w:rPr>
            </w:pPr>
            <w:r w:rsidRPr="00A8511F">
              <w:rPr>
                <w:sz w:val="24"/>
              </w:rPr>
              <w:t xml:space="preserve">Ne </w:t>
            </w:r>
            <w:r>
              <w:rPr>
                <w:sz w:val="24"/>
              </w:rPr>
              <w:t xml:space="preserve">brine o urednosti pribora </w:t>
            </w:r>
            <w:r w:rsidRPr="00A8511F">
              <w:rPr>
                <w:sz w:val="24"/>
              </w:rPr>
              <w:t>za rad</w:t>
            </w:r>
            <w:r>
              <w:rPr>
                <w:sz w:val="24"/>
              </w:rPr>
              <w:t xml:space="preserve"> i na sat ga nosi povremeno.</w:t>
            </w:r>
          </w:p>
          <w:p w:rsidR="005A75B9" w:rsidRPr="00A8511F" w:rsidRDefault="005A75B9" w:rsidP="00EF6135">
            <w:pPr>
              <w:spacing w:after="0" w:line="240" w:lineRule="auto"/>
              <w:ind w:left="33"/>
              <w:rPr>
                <w:sz w:val="24"/>
              </w:rPr>
            </w:pPr>
            <w:r>
              <w:rPr>
                <w:sz w:val="24"/>
              </w:rPr>
              <w:t>Često ne</w:t>
            </w:r>
            <w:r w:rsidRPr="00A8511F">
              <w:rPr>
                <w:sz w:val="24"/>
              </w:rPr>
              <w:t xml:space="preserve"> reagira na opomenu</w:t>
            </w:r>
            <w:r>
              <w:rPr>
                <w:sz w:val="24"/>
              </w:rPr>
              <w:t>.</w:t>
            </w:r>
          </w:p>
          <w:p w:rsidR="005A75B9" w:rsidRPr="00315FF9" w:rsidRDefault="005A75B9" w:rsidP="00EF6135">
            <w:pPr>
              <w:pStyle w:val="Default"/>
              <w:rPr>
                <w:rFonts w:cs="Calibri"/>
                <w:szCs w:val="22"/>
              </w:rPr>
            </w:pPr>
          </w:p>
        </w:tc>
        <w:tc>
          <w:tcPr>
            <w:tcW w:w="2977" w:type="dxa"/>
          </w:tcPr>
          <w:p w:rsidR="005A75B9" w:rsidRPr="00A8511F" w:rsidRDefault="005A75B9" w:rsidP="00EF6135">
            <w:pPr>
              <w:spacing w:after="0" w:line="240" w:lineRule="auto"/>
              <w:ind w:left="33"/>
              <w:rPr>
                <w:sz w:val="24"/>
                <w:lang w:val="sv-SE"/>
              </w:rPr>
            </w:pPr>
            <w:r>
              <w:rPr>
                <w:sz w:val="24"/>
                <w:lang w:val="sv-SE"/>
              </w:rPr>
              <w:t>Niti uz poticaj n</w:t>
            </w:r>
            <w:r w:rsidRPr="00A8511F">
              <w:rPr>
                <w:sz w:val="24"/>
                <w:lang w:val="sv-SE"/>
              </w:rPr>
              <w:t>e želi raditi kao dio skupine niti samostalno</w:t>
            </w:r>
            <w:r>
              <w:rPr>
                <w:sz w:val="24"/>
                <w:lang w:val="sv-SE"/>
              </w:rPr>
              <w:t>.</w:t>
            </w:r>
          </w:p>
          <w:p w:rsidR="005A75B9" w:rsidRPr="00A8511F" w:rsidRDefault="005A75B9" w:rsidP="00EF6135">
            <w:pPr>
              <w:spacing w:after="0" w:line="240" w:lineRule="auto"/>
              <w:ind w:left="33"/>
              <w:rPr>
                <w:sz w:val="24"/>
              </w:rPr>
            </w:pPr>
            <w:r>
              <w:rPr>
                <w:sz w:val="24"/>
              </w:rPr>
              <w:t>Ne prihvaća pravila.</w:t>
            </w:r>
          </w:p>
          <w:p w:rsidR="005A75B9" w:rsidRPr="00A8511F" w:rsidRDefault="005A75B9" w:rsidP="00EF6135">
            <w:pPr>
              <w:spacing w:after="0" w:line="240" w:lineRule="auto"/>
              <w:ind w:left="33"/>
              <w:rPr>
                <w:sz w:val="24"/>
              </w:rPr>
            </w:pPr>
            <w:r w:rsidRPr="00A8511F">
              <w:rPr>
                <w:sz w:val="24"/>
              </w:rPr>
              <w:t>Neprimjereno se ponaša u radu</w:t>
            </w:r>
            <w:r>
              <w:rPr>
                <w:sz w:val="24"/>
              </w:rPr>
              <w:t>.</w:t>
            </w:r>
          </w:p>
          <w:p w:rsidR="005A75B9" w:rsidRPr="00A8511F" w:rsidRDefault="005A75B9" w:rsidP="00EF6135">
            <w:pPr>
              <w:spacing w:after="0" w:line="240" w:lineRule="auto"/>
              <w:ind w:left="33"/>
              <w:rPr>
                <w:sz w:val="24"/>
              </w:rPr>
            </w:pPr>
            <w:r w:rsidRPr="00A8511F">
              <w:rPr>
                <w:sz w:val="24"/>
              </w:rPr>
              <w:t>Ne prihvaća odgovornost za svoje ponašanje</w:t>
            </w:r>
            <w:r>
              <w:rPr>
                <w:sz w:val="24"/>
              </w:rPr>
              <w:t>.</w:t>
            </w:r>
          </w:p>
          <w:p w:rsidR="005A75B9" w:rsidRPr="00A8511F" w:rsidRDefault="005A75B9" w:rsidP="00EF6135">
            <w:pPr>
              <w:spacing w:after="0" w:line="240" w:lineRule="auto"/>
              <w:ind w:left="33"/>
              <w:rPr>
                <w:sz w:val="24"/>
              </w:rPr>
            </w:pPr>
            <w:r w:rsidRPr="00A8511F">
              <w:rPr>
                <w:sz w:val="24"/>
              </w:rPr>
              <w:t>Nema razvijen osjećaj samokontrole</w:t>
            </w:r>
            <w:r>
              <w:rPr>
                <w:sz w:val="24"/>
              </w:rPr>
              <w:t>.</w:t>
            </w:r>
          </w:p>
          <w:p w:rsidR="005A75B9" w:rsidRPr="00A8511F" w:rsidRDefault="005A75B9" w:rsidP="00EF6135">
            <w:pPr>
              <w:spacing w:after="0" w:line="240" w:lineRule="auto"/>
              <w:ind w:left="33"/>
              <w:rPr>
                <w:sz w:val="24"/>
              </w:rPr>
            </w:pPr>
            <w:r w:rsidRPr="00A8511F">
              <w:rPr>
                <w:sz w:val="24"/>
              </w:rPr>
              <w:t>Ne nosi pribor za rad</w:t>
            </w:r>
            <w:r>
              <w:rPr>
                <w:sz w:val="24"/>
              </w:rPr>
              <w:t>.</w:t>
            </w:r>
          </w:p>
          <w:p w:rsidR="005A75B9" w:rsidRPr="00A8511F" w:rsidRDefault="005A75B9" w:rsidP="00EF6135">
            <w:pPr>
              <w:spacing w:after="0" w:line="240" w:lineRule="auto"/>
              <w:ind w:left="33"/>
              <w:rPr>
                <w:sz w:val="24"/>
              </w:rPr>
            </w:pPr>
            <w:r w:rsidRPr="00A8511F">
              <w:rPr>
                <w:sz w:val="24"/>
              </w:rPr>
              <w:t>Ne reagira na opomenu</w:t>
            </w:r>
            <w:r>
              <w:rPr>
                <w:sz w:val="24"/>
              </w:rPr>
              <w:t>.</w:t>
            </w:r>
          </w:p>
          <w:p w:rsidR="005A75B9" w:rsidRDefault="005A75B9" w:rsidP="00EF6135">
            <w:pPr>
              <w:pStyle w:val="Default"/>
              <w:rPr>
                <w:rFonts w:cs="Calibri"/>
                <w:szCs w:val="22"/>
              </w:rPr>
            </w:pPr>
          </w:p>
        </w:tc>
      </w:tr>
    </w:tbl>
    <w:p w:rsidR="00E45BC5" w:rsidRDefault="00E45BC5" w:rsidP="00B86E49">
      <w:pPr>
        <w:rPr>
          <w:rFonts w:ascii="Arial" w:hAnsi="Arial" w:cs="Arial"/>
          <w:b/>
          <w:bCs/>
        </w:rPr>
      </w:pPr>
    </w:p>
    <w:p w:rsidR="00E45BC5" w:rsidRDefault="00E45BC5" w:rsidP="00B86E49">
      <w:pPr>
        <w:rPr>
          <w:rFonts w:ascii="Arial" w:hAnsi="Arial" w:cs="Arial"/>
          <w:b/>
          <w:bCs/>
        </w:rPr>
      </w:pPr>
    </w:p>
    <w:p w:rsidR="00E45BC5" w:rsidRDefault="00E45BC5" w:rsidP="00B86E49">
      <w:pPr>
        <w:rPr>
          <w:rFonts w:ascii="Arial" w:hAnsi="Arial" w:cs="Arial"/>
          <w:b/>
          <w:bCs/>
        </w:rPr>
      </w:pPr>
    </w:p>
    <w:p w:rsidR="00E45BC5" w:rsidRDefault="00E45BC5" w:rsidP="00B86E49">
      <w:pPr>
        <w:rPr>
          <w:rFonts w:ascii="Arial" w:hAnsi="Arial" w:cs="Arial"/>
          <w:b/>
          <w:bCs/>
        </w:rPr>
      </w:pPr>
    </w:p>
    <w:p w:rsidR="00E45BC5" w:rsidRDefault="00E45BC5" w:rsidP="00B86E49">
      <w:pPr>
        <w:rPr>
          <w:rFonts w:ascii="Arial" w:hAnsi="Arial" w:cs="Arial"/>
          <w:b/>
          <w:bCs/>
        </w:rPr>
      </w:pPr>
    </w:p>
    <w:p w:rsidR="00E45BC5" w:rsidRDefault="00E45BC5" w:rsidP="00B86E49">
      <w:pPr>
        <w:rPr>
          <w:rFonts w:ascii="Arial" w:hAnsi="Arial" w:cs="Arial"/>
          <w:b/>
          <w:bCs/>
        </w:rPr>
      </w:pPr>
    </w:p>
    <w:p w:rsidR="00E45BC5" w:rsidRDefault="00E45BC5" w:rsidP="00B86E49">
      <w:pPr>
        <w:rPr>
          <w:rFonts w:ascii="Arial" w:hAnsi="Arial" w:cs="Arial"/>
          <w:b/>
          <w:bCs/>
        </w:rPr>
      </w:pPr>
    </w:p>
    <w:p w:rsidR="00E45BC5" w:rsidRDefault="00E45BC5" w:rsidP="00B86E49">
      <w:pPr>
        <w:rPr>
          <w:rFonts w:ascii="Arial" w:hAnsi="Arial" w:cs="Arial"/>
          <w:b/>
          <w:bCs/>
        </w:rPr>
      </w:pPr>
    </w:p>
    <w:p w:rsidR="00E45BC5" w:rsidRDefault="00E45BC5" w:rsidP="00B86E49">
      <w:pPr>
        <w:rPr>
          <w:rFonts w:ascii="Arial" w:hAnsi="Arial" w:cs="Arial"/>
          <w:b/>
          <w:bCs/>
        </w:rPr>
      </w:pPr>
    </w:p>
    <w:p w:rsidR="00E45BC5" w:rsidRDefault="00E45BC5" w:rsidP="00B86E49">
      <w:pPr>
        <w:rPr>
          <w:rFonts w:ascii="Arial" w:hAnsi="Arial" w:cs="Arial"/>
          <w:b/>
          <w:bCs/>
        </w:rPr>
      </w:pPr>
    </w:p>
    <w:p w:rsidR="00B86E49" w:rsidRPr="007449FA" w:rsidRDefault="00B86E49" w:rsidP="00B86E49">
      <w:pPr>
        <w:rPr>
          <w:rFonts w:ascii="Arial" w:hAnsi="Arial" w:cs="Arial"/>
          <w:b/>
          <w:bCs/>
        </w:rPr>
      </w:pPr>
      <w:r w:rsidRPr="007449FA">
        <w:rPr>
          <w:rFonts w:ascii="Arial" w:hAnsi="Arial" w:cs="Arial"/>
          <w:b/>
          <w:bCs/>
        </w:rPr>
        <w:t>Analitička rubrika: Vrednovanje pisanog sastavka</w:t>
      </w:r>
    </w:p>
    <w:p w:rsidR="00B86E49" w:rsidRPr="007449FA" w:rsidRDefault="00B86E49" w:rsidP="00B86E49">
      <w:pPr>
        <w:rPr>
          <w:rFonts w:ascii="Arial" w:hAnsi="Arial" w:cs="Arial"/>
          <w:b/>
          <w:bCs/>
        </w:rPr>
      </w:pPr>
      <w:r w:rsidRPr="007449FA">
        <w:rPr>
          <w:rFonts w:ascii="Arial" w:hAnsi="Arial" w:cs="Arial"/>
          <w:b/>
          <w:bCs/>
        </w:rPr>
        <w:t>Ukupno: 21 bod</w:t>
      </w:r>
    </w:p>
    <w:tbl>
      <w:tblPr>
        <w:tblStyle w:val="TableGridLight"/>
        <w:tblW w:w="14029" w:type="dxa"/>
        <w:tblInd w:w="-5" w:type="dxa"/>
        <w:tblLayout w:type="fixed"/>
        <w:tblLook w:val="01E0" w:firstRow="1" w:lastRow="1" w:firstColumn="1" w:lastColumn="1" w:noHBand="0" w:noVBand="0"/>
      </w:tblPr>
      <w:tblGrid>
        <w:gridCol w:w="425"/>
        <w:gridCol w:w="2264"/>
        <w:gridCol w:w="2835"/>
        <w:gridCol w:w="2835"/>
        <w:gridCol w:w="2835"/>
        <w:gridCol w:w="2835"/>
      </w:tblGrid>
      <w:tr w:rsidR="00B86E49" w:rsidRPr="007449FA" w:rsidTr="00EF6135">
        <w:trPr>
          <w:trHeight w:val="338"/>
        </w:trPr>
        <w:tc>
          <w:tcPr>
            <w:tcW w:w="2689" w:type="dxa"/>
            <w:gridSpan w:val="2"/>
            <w:shd w:val="clear" w:color="auto" w:fill="DEEAF6" w:themeFill="accent1" w:themeFillTint="33"/>
          </w:tcPr>
          <w:p w:rsidR="00B86E49" w:rsidRPr="007449FA" w:rsidRDefault="00B86E49" w:rsidP="00B86E49">
            <w:pPr>
              <w:ind w:left="409" w:hanging="409"/>
              <w:rPr>
                <w:rFonts w:ascii="Arial" w:hAnsi="Arial" w:cs="Arial"/>
                <w:b/>
              </w:rPr>
            </w:pPr>
            <w:bookmarkStart w:id="2" w:name="_Hlk17202947"/>
            <w:r w:rsidRPr="007449FA">
              <w:rPr>
                <w:rFonts w:ascii="Arial" w:hAnsi="Arial" w:cs="Arial"/>
                <w:b/>
              </w:rPr>
              <w:t>Sastavnice i bodovi</w:t>
            </w:r>
          </w:p>
        </w:tc>
        <w:tc>
          <w:tcPr>
            <w:tcW w:w="2835" w:type="dxa"/>
            <w:shd w:val="clear" w:color="auto" w:fill="DEEAF6" w:themeFill="accent1" w:themeFillTint="33"/>
            <w:vAlign w:val="center"/>
          </w:tcPr>
          <w:p w:rsidR="00B86E49" w:rsidRPr="007449FA" w:rsidRDefault="00B86E49" w:rsidP="00EF6135">
            <w:pPr>
              <w:jc w:val="center"/>
              <w:rPr>
                <w:rFonts w:ascii="Arial" w:hAnsi="Arial" w:cs="Arial"/>
                <w:b/>
              </w:rPr>
            </w:pPr>
            <w:r w:rsidRPr="007449FA">
              <w:rPr>
                <w:rFonts w:ascii="Arial" w:hAnsi="Arial" w:cs="Arial"/>
                <w:b/>
              </w:rPr>
              <w:t>1   ili  0</w:t>
            </w:r>
          </w:p>
        </w:tc>
        <w:tc>
          <w:tcPr>
            <w:tcW w:w="2835" w:type="dxa"/>
            <w:shd w:val="clear" w:color="auto" w:fill="DEEAF6" w:themeFill="accent1" w:themeFillTint="33"/>
            <w:vAlign w:val="center"/>
          </w:tcPr>
          <w:p w:rsidR="00B86E49" w:rsidRPr="007449FA" w:rsidRDefault="00B86E49" w:rsidP="00EF6135">
            <w:pPr>
              <w:jc w:val="center"/>
              <w:rPr>
                <w:rFonts w:ascii="Arial" w:hAnsi="Arial" w:cs="Arial"/>
                <w:b/>
              </w:rPr>
            </w:pPr>
            <w:r w:rsidRPr="007449FA">
              <w:rPr>
                <w:rFonts w:ascii="Arial" w:hAnsi="Arial" w:cs="Arial"/>
                <w:b/>
              </w:rPr>
              <w:t>2</w:t>
            </w:r>
          </w:p>
        </w:tc>
        <w:tc>
          <w:tcPr>
            <w:tcW w:w="2835" w:type="dxa"/>
            <w:shd w:val="clear" w:color="auto" w:fill="DEEAF6" w:themeFill="accent1" w:themeFillTint="33"/>
            <w:vAlign w:val="center"/>
          </w:tcPr>
          <w:p w:rsidR="00B86E49" w:rsidRPr="007449FA" w:rsidRDefault="00B86E49" w:rsidP="00EF6135">
            <w:pPr>
              <w:jc w:val="center"/>
              <w:rPr>
                <w:rFonts w:ascii="Arial" w:hAnsi="Arial" w:cs="Arial"/>
                <w:b/>
              </w:rPr>
            </w:pPr>
            <w:r w:rsidRPr="007449FA">
              <w:rPr>
                <w:rFonts w:ascii="Arial" w:hAnsi="Arial" w:cs="Arial"/>
                <w:b/>
              </w:rPr>
              <w:t>3</w:t>
            </w:r>
          </w:p>
        </w:tc>
        <w:tc>
          <w:tcPr>
            <w:tcW w:w="2835" w:type="dxa"/>
            <w:shd w:val="clear" w:color="auto" w:fill="DEEAF6" w:themeFill="accent1" w:themeFillTint="33"/>
            <w:vAlign w:val="center"/>
          </w:tcPr>
          <w:p w:rsidR="00B86E49" w:rsidRPr="007449FA" w:rsidRDefault="00B86E49" w:rsidP="00EF6135">
            <w:pPr>
              <w:jc w:val="center"/>
              <w:rPr>
                <w:rFonts w:ascii="Arial" w:hAnsi="Arial" w:cs="Arial"/>
                <w:b/>
              </w:rPr>
            </w:pPr>
            <w:r w:rsidRPr="007449FA">
              <w:rPr>
                <w:rFonts w:ascii="Arial" w:hAnsi="Arial" w:cs="Arial"/>
                <w:b/>
              </w:rPr>
              <w:t>4</w:t>
            </w:r>
          </w:p>
        </w:tc>
      </w:tr>
      <w:tr w:rsidR="00B86E49" w:rsidRPr="007449FA" w:rsidTr="00EF6135">
        <w:trPr>
          <w:trHeight w:val="654"/>
        </w:trPr>
        <w:tc>
          <w:tcPr>
            <w:tcW w:w="425" w:type="dxa"/>
            <w:vMerge w:val="restart"/>
            <w:textDirection w:val="btLr"/>
          </w:tcPr>
          <w:p w:rsidR="00B86E49" w:rsidRPr="007449FA" w:rsidRDefault="00B86E49" w:rsidP="00EF6135">
            <w:pPr>
              <w:ind w:left="113" w:right="113"/>
              <w:jc w:val="center"/>
              <w:rPr>
                <w:rFonts w:ascii="Arial" w:hAnsi="Arial" w:cs="Arial"/>
                <w:b/>
              </w:rPr>
            </w:pPr>
            <w:r w:rsidRPr="007449FA">
              <w:rPr>
                <w:rFonts w:ascii="Arial" w:hAnsi="Arial" w:cs="Arial"/>
                <w:b/>
              </w:rPr>
              <w:t>SADRŽAJ (6)</w:t>
            </w:r>
          </w:p>
        </w:tc>
        <w:tc>
          <w:tcPr>
            <w:tcW w:w="2264" w:type="dxa"/>
            <w:vAlign w:val="center"/>
          </w:tcPr>
          <w:p w:rsidR="00B86E49" w:rsidRPr="007449FA" w:rsidRDefault="00B86E49" w:rsidP="00EF6135">
            <w:pPr>
              <w:rPr>
                <w:rFonts w:ascii="Arial" w:hAnsi="Arial" w:cs="Arial"/>
              </w:rPr>
            </w:pPr>
            <w:r w:rsidRPr="007449FA">
              <w:rPr>
                <w:rFonts w:ascii="Arial" w:hAnsi="Arial" w:cs="Arial"/>
              </w:rPr>
              <w:t>ostvarenost teme</w:t>
            </w:r>
          </w:p>
          <w:p w:rsidR="00B86E49" w:rsidRPr="007449FA" w:rsidRDefault="00B86E49" w:rsidP="00EF6135">
            <w:pPr>
              <w:rPr>
                <w:rFonts w:ascii="Arial" w:hAnsi="Arial" w:cs="Arial"/>
              </w:rPr>
            </w:pPr>
            <w:r w:rsidRPr="007449FA">
              <w:rPr>
                <w:rFonts w:ascii="Arial" w:hAnsi="Arial" w:cs="Arial"/>
              </w:rPr>
              <w:t>(4)</w:t>
            </w:r>
          </w:p>
        </w:tc>
        <w:tc>
          <w:tcPr>
            <w:tcW w:w="2835" w:type="dxa"/>
            <w:vAlign w:val="center"/>
          </w:tcPr>
          <w:p w:rsidR="00B86E49" w:rsidRPr="007449FA" w:rsidRDefault="00B86E49" w:rsidP="00EF6135">
            <w:pPr>
              <w:rPr>
                <w:rFonts w:ascii="Arial" w:hAnsi="Arial" w:cs="Arial"/>
              </w:rPr>
            </w:pPr>
            <w:r w:rsidRPr="007449FA">
              <w:rPr>
                <w:rFonts w:ascii="Arial" w:hAnsi="Arial" w:cs="Arial"/>
              </w:rPr>
              <w:t>Izrazito sažeta, gotovo neostvarena tema.</w:t>
            </w:r>
          </w:p>
        </w:tc>
        <w:tc>
          <w:tcPr>
            <w:tcW w:w="2835" w:type="dxa"/>
            <w:vAlign w:val="center"/>
          </w:tcPr>
          <w:p w:rsidR="00B86E49" w:rsidRPr="007449FA" w:rsidRDefault="00B86E49" w:rsidP="00EF6135">
            <w:pPr>
              <w:rPr>
                <w:rFonts w:ascii="Arial" w:hAnsi="Arial" w:cs="Arial"/>
              </w:rPr>
            </w:pPr>
            <w:r w:rsidRPr="007449FA">
              <w:rPr>
                <w:rFonts w:ascii="Arial" w:hAnsi="Arial" w:cs="Arial"/>
              </w:rPr>
              <w:t>Tema je uglavnom ostvarena, ali sažeto i oskudno.</w:t>
            </w:r>
          </w:p>
        </w:tc>
        <w:tc>
          <w:tcPr>
            <w:tcW w:w="2835" w:type="dxa"/>
            <w:tcBorders>
              <w:bottom w:val="single" w:sz="4" w:space="0" w:color="BFBFBF" w:themeColor="background1" w:themeShade="BF"/>
            </w:tcBorders>
            <w:vAlign w:val="center"/>
          </w:tcPr>
          <w:p w:rsidR="00B86E49" w:rsidRPr="007449FA" w:rsidRDefault="00B86E49" w:rsidP="00EF6135">
            <w:pPr>
              <w:rPr>
                <w:rFonts w:ascii="Arial" w:hAnsi="Arial" w:cs="Arial"/>
              </w:rPr>
            </w:pPr>
            <w:r w:rsidRPr="007449FA">
              <w:rPr>
                <w:rFonts w:ascii="Arial" w:hAnsi="Arial" w:cs="Arial"/>
              </w:rPr>
              <w:t>Tema je uglavnom ostvarena.</w:t>
            </w:r>
          </w:p>
        </w:tc>
        <w:tc>
          <w:tcPr>
            <w:tcW w:w="2835" w:type="dxa"/>
            <w:tcBorders>
              <w:bottom w:val="single" w:sz="4" w:space="0" w:color="BFBFBF" w:themeColor="background1" w:themeShade="BF"/>
            </w:tcBorders>
            <w:vAlign w:val="center"/>
          </w:tcPr>
          <w:p w:rsidR="00B86E49" w:rsidRPr="007449FA" w:rsidRDefault="00B86E49" w:rsidP="00EF6135">
            <w:pPr>
              <w:rPr>
                <w:rFonts w:ascii="Arial" w:hAnsi="Arial" w:cs="Arial"/>
              </w:rPr>
            </w:pPr>
            <w:r w:rsidRPr="007449FA">
              <w:rPr>
                <w:rFonts w:ascii="Arial" w:hAnsi="Arial" w:cs="Arial"/>
              </w:rPr>
              <w:t>Tema je u potpunosti ostvarena.</w:t>
            </w:r>
          </w:p>
        </w:tc>
      </w:tr>
      <w:tr w:rsidR="00B86E49" w:rsidRPr="007449FA" w:rsidTr="00EF6135">
        <w:trPr>
          <w:trHeight w:val="1122"/>
        </w:trPr>
        <w:tc>
          <w:tcPr>
            <w:tcW w:w="425" w:type="dxa"/>
            <w:vMerge/>
          </w:tcPr>
          <w:p w:rsidR="00B86E49" w:rsidRPr="007449FA" w:rsidRDefault="00B86E49" w:rsidP="00EF6135">
            <w:pPr>
              <w:rPr>
                <w:rFonts w:ascii="Arial" w:hAnsi="Arial" w:cs="Arial"/>
              </w:rPr>
            </w:pPr>
          </w:p>
        </w:tc>
        <w:tc>
          <w:tcPr>
            <w:tcW w:w="2264" w:type="dxa"/>
            <w:vAlign w:val="center"/>
          </w:tcPr>
          <w:p w:rsidR="00B86E49" w:rsidRPr="007449FA" w:rsidRDefault="00B86E49" w:rsidP="00EF6135">
            <w:pPr>
              <w:rPr>
                <w:rFonts w:ascii="Arial" w:hAnsi="Arial" w:cs="Arial"/>
              </w:rPr>
            </w:pPr>
            <w:r w:rsidRPr="007449FA">
              <w:rPr>
                <w:rFonts w:ascii="Arial" w:hAnsi="Arial" w:cs="Arial"/>
              </w:rPr>
              <w:t>originalnost u skladu s temom</w:t>
            </w:r>
          </w:p>
          <w:p w:rsidR="00B86E49" w:rsidRPr="007449FA" w:rsidRDefault="00B86E49" w:rsidP="00EF6135">
            <w:pPr>
              <w:rPr>
                <w:rFonts w:ascii="Arial" w:hAnsi="Arial" w:cs="Arial"/>
              </w:rPr>
            </w:pPr>
            <w:r w:rsidRPr="007449FA">
              <w:rPr>
                <w:rFonts w:ascii="Arial" w:hAnsi="Arial" w:cs="Arial"/>
              </w:rPr>
              <w:t>(2)</w:t>
            </w:r>
          </w:p>
        </w:tc>
        <w:tc>
          <w:tcPr>
            <w:tcW w:w="2835" w:type="dxa"/>
            <w:vAlign w:val="center"/>
          </w:tcPr>
          <w:p w:rsidR="00B86E49" w:rsidRPr="007449FA" w:rsidRDefault="00B86E49" w:rsidP="00EF6135">
            <w:pPr>
              <w:rPr>
                <w:rFonts w:ascii="Arial" w:hAnsi="Arial" w:cs="Arial"/>
              </w:rPr>
            </w:pPr>
            <w:r w:rsidRPr="007449FA">
              <w:rPr>
                <w:rFonts w:ascii="Arial" w:hAnsi="Arial" w:cs="Arial"/>
              </w:rPr>
              <w:t>Djelomično originalno ili neoriginalno</w:t>
            </w:r>
          </w:p>
          <w:p w:rsidR="00B86E49" w:rsidRPr="007449FA" w:rsidRDefault="00B86E49" w:rsidP="00EF6135">
            <w:pPr>
              <w:rPr>
                <w:rFonts w:ascii="Arial" w:hAnsi="Arial" w:cs="Arial"/>
              </w:rPr>
            </w:pPr>
            <w:r w:rsidRPr="007449FA">
              <w:rPr>
                <w:rFonts w:ascii="Arial" w:hAnsi="Arial" w:cs="Arial"/>
              </w:rPr>
              <w:t>(iznošenje općih mišljena).</w:t>
            </w:r>
          </w:p>
        </w:tc>
        <w:tc>
          <w:tcPr>
            <w:tcW w:w="2835" w:type="dxa"/>
            <w:vAlign w:val="center"/>
          </w:tcPr>
          <w:p w:rsidR="00B86E49" w:rsidRPr="007449FA" w:rsidRDefault="00B86E49" w:rsidP="00EF6135">
            <w:pPr>
              <w:rPr>
                <w:rFonts w:ascii="Arial" w:hAnsi="Arial" w:cs="Arial"/>
              </w:rPr>
            </w:pPr>
            <w:r w:rsidRPr="007449FA">
              <w:rPr>
                <w:rFonts w:ascii="Arial" w:hAnsi="Arial" w:cs="Arial"/>
              </w:rPr>
              <w:t>Tema je sadržajno originalno obrađena.</w:t>
            </w:r>
          </w:p>
        </w:tc>
        <w:tc>
          <w:tcPr>
            <w:tcW w:w="2835" w:type="dxa"/>
            <w:tcBorders>
              <w:tr2bl w:val="single" w:sz="4" w:space="0" w:color="auto"/>
            </w:tcBorders>
            <w:vAlign w:val="center"/>
          </w:tcPr>
          <w:p w:rsidR="00B86E49" w:rsidRPr="007449FA" w:rsidRDefault="00B86E49" w:rsidP="00EF6135">
            <w:pPr>
              <w:rPr>
                <w:rFonts w:ascii="Arial" w:hAnsi="Arial" w:cs="Arial"/>
              </w:rPr>
            </w:pPr>
          </w:p>
        </w:tc>
        <w:tc>
          <w:tcPr>
            <w:tcW w:w="2835" w:type="dxa"/>
            <w:tcBorders>
              <w:bottom w:val="single" w:sz="4" w:space="0" w:color="BFBFBF" w:themeColor="background1" w:themeShade="BF"/>
              <w:tr2bl w:val="single" w:sz="4" w:space="0" w:color="auto"/>
            </w:tcBorders>
            <w:vAlign w:val="center"/>
          </w:tcPr>
          <w:p w:rsidR="00B86E49" w:rsidRPr="007449FA" w:rsidRDefault="00B86E49" w:rsidP="00EF6135">
            <w:pPr>
              <w:rPr>
                <w:rFonts w:ascii="Arial" w:hAnsi="Arial" w:cs="Arial"/>
              </w:rPr>
            </w:pPr>
          </w:p>
        </w:tc>
      </w:tr>
      <w:tr w:rsidR="00B86E49" w:rsidRPr="007449FA" w:rsidTr="00EF6135">
        <w:trPr>
          <w:trHeight w:val="1032"/>
        </w:trPr>
        <w:tc>
          <w:tcPr>
            <w:tcW w:w="2689" w:type="dxa"/>
            <w:gridSpan w:val="2"/>
            <w:vAlign w:val="center"/>
          </w:tcPr>
          <w:p w:rsidR="00B86E49" w:rsidRPr="007449FA" w:rsidRDefault="00B86E49" w:rsidP="00EF6135">
            <w:pPr>
              <w:rPr>
                <w:rFonts w:ascii="Arial" w:hAnsi="Arial" w:cs="Arial"/>
                <w:b/>
              </w:rPr>
            </w:pPr>
            <w:r w:rsidRPr="007449FA">
              <w:rPr>
                <w:rFonts w:ascii="Arial" w:hAnsi="Arial" w:cs="Arial"/>
                <w:b/>
              </w:rPr>
              <w:t>KOMPOZICIJA (3)</w:t>
            </w:r>
          </w:p>
        </w:tc>
        <w:tc>
          <w:tcPr>
            <w:tcW w:w="2835" w:type="dxa"/>
            <w:vAlign w:val="center"/>
          </w:tcPr>
          <w:p w:rsidR="00B86E49" w:rsidRPr="007449FA" w:rsidRDefault="00B86E49" w:rsidP="00EF6135">
            <w:pPr>
              <w:rPr>
                <w:rFonts w:ascii="Arial" w:hAnsi="Arial" w:cs="Arial"/>
              </w:rPr>
            </w:pPr>
            <w:r w:rsidRPr="007449FA">
              <w:rPr>
                <w:rFonts w:ascii="Arial" w:hAnsi="Arial" w:cs="Arial"/>
              </w:rPr>
              <w:t>Trodijelna kompozicija nije ostvarena.</w:t>
            </w:r>
          </w:p>
        </w:tc>
        <w:tc>
          <w:tcPr>
            <w:tcW w:w="2835" w:type="dxa"/>
            <w:vAlign w:val="center"/>
          </w:tcPr>
          <w:p w:rsidR="00B86E49" w:rsidRPr="007449FA" w:rsidRDefault="00B86E49" w:rsidP="00EF6135">
            <w:pPr>
              <w:rPr>
                <w:rFonts w:ascii="Arial" w:hAnsi="Arial" w:cs="Arial"/>
              </w:rPr>
            </w:pPr>
            <w:r w:rsidRPr="007449FA">
              <w:rPr>
                <w:rFonts w:ascii="Arial" w:hAnsi="Arial" w:cs="Arial"/>
              </w:rPr>
              <w:t>Trodijelna je kompozicija ostvarena djelomično: ili sadržajno ili grafički.</w:t>
            </w:r>
          </w:p>
        </w:tc>
        <w:tc>
          <w:tcPr>
            <w:tcW w:w="2835" w:type="dxa"/>
            <w:vAlign w:val="center"/>
          </w:tcPr>
          <w:p w:rsidR="00B86E49" w:rsidRPr="007449FA" w:rsidRDefault="00B86E49" w:rsidP="00EF6135">
            <w:pPr>
              <w:rPr>
                <w:rFonts w:ascii="Arial" w:hAnsi="Arial" w:cs="Arial"/>
              </w:rPr>
            </w:pPr>
            <w:r w:rsidRPr="007449FA">
              <w:rPr>
                <w:rFonts w:ascii="Arial" w:hAnsi="Arial" w:cs="Arial"/>
              </w:rPr>
              <w:t>Sadržajno i grafički ostvarena je trodijelna kompozicija.</w:t>
            </w:r>
          </w:p>
        </w:tc>
        <w:tc>
          <w:tcPr>
            <w:tcW w:w="2835" w:type="dxa"/>
            <w:tcBorders>
              <w:tr2bl w:val="single" w:sz="4" w:space="0" w:color="auto"/>
            </w:tcBorders>
            <w:vAlign w:val="center"/>
          </w:tcPr>
          <w:p w:rsidR="00B86E49" w:rsidRPr="007449FA" w:rsidRDefault="00B86E49" w:rsidP="00EF6135">
            <w:pPr>
              <w:rPr>
                <w:rFonts w:ascii="Arial" w:hAnsi="Arial" w:cs="Arial"/>
              </w:rPr>
            </w:pPr>
          </w:p>
        </w:tc>
      </w:tr>
      <w:tr w:rsidR="00B86E49" w:rsidRPr="007449FA" w:rsidTr="00EF6135">
        <w:trPr>
          <w:trHeight w:val="1082"/>
        </w:trPr>
        <w:tc>
          <w:tcPr>
            <w:tcW w:w="2689" w:type="dxa"/>
            <w:gridSpan w:val="2"/>
            <w:vAlign w:val="center"/>
          </w:tcPr>
          <w:p w:rsidR="00B86E49" w:rsidRPr="007449FA" w:rsidRDefault="00B86E49" w:rsidP="00EF6135">
            <w:pPr>
              <w:rPr>
                <w:rFonts w:ascii="Arial" w:hAnsi="Arial" w:cs="Arial"/>
                <w:b/>
              </w:rPr>
            </w:pPr>
            <w:r w:rsidRPr="007449FA">
              <w:rPr>
                <w:rFonts w:ascii="Arial" w:hAnsi="Arial" w:cs="Arial"/>
                <w:b/>
              </w:rPr>
              <w:t>RJEČNIK (3)</w:t>
            </w:r>
          </w:p>
          <w:p w:rsidR="00B86E49" w:rsidRPr="007449FA" w:rsidRDefault="00B86E49" w:rsidP="00EF6135">
            <w:pPr>
              <w:rPr>
                <w:rFonts w:ascii="Arial" w:hAnsi="Arial" w:cs="Arial"/>
              </w:rPr>
            </w:pPr>
            <w:r w:rsidRPr="007449FA">
              <w:rPr>
                <w:rFonts w:ascii="Arial" w:hAnsi="Arial" w:cs="Arial"/>
              </w:rPr>
              <w:t>(bogatstvo rječnika i stil)</w:t>
            </w:r>
          </w:p>
        </w:tc>
        <w:tc>
          <w:tcPr>
            <w:tcW w:w="2835" w:type="dxa"/>
            <w:vAlign w:val="center"/>
          </w:tcPr>
          <w:p w:rsidR="00B86E49" w:rsidRPr="007449FA" w:rsidRDefault="00B86E49" w:rsidP="00EF6135">
            <w:pPr>
              <w:rPr>
                <w:rFonts w:ascii="Arial" w:hAnsi="Arial" w:cs="Arial"/>
              </w:rPr>
            </w:pPr>
            <w:r w:rsidRPr="007449FA">
              <w:rPr>
                <w:rFonts w:ascii="Arial" w:hAnsi="Arial" w:cs="Arial"/>
              </w:rPr>
              <w:t>Siromašan rječnik, više stilskih pogrešaka.</w:t>
            </w:r>
          </w:p>
        </w:tc>
        <w:tc>
          <w:tcPr>
            <w:tcW w:w="2835" w:type="dxa"/>
            <w:vAlign w:val="center"/>
          </w:tcPr>
          <w:p w:rsidR="00B86E49" w:rsidRPr="007449FA" w:rsidRDefault="00B86E49" w:rsidP="00EF6135">
            <w:pPr>
              <w:rPr>
                <w:rFonts w:ascii="Arial" w:hAnsi="Arial" w:cs="Arial"/>
              </w:rPr>
            </w:pPr>
            <w:r w:rsidRPr="007449FA">
              <w:rPr>
                <w:rFonts w:ascii="Arial" w:hAnsi="Arial" w:cs="Arial"/>
              </w:rPr>
              <w:t>Rječnik se ne ističe bogatstvom. Manja stilska odstupanja.</w:t>
            </w:r>
          </w:p>
        </w:tc>
        <w:tc>
          <w:tcPr>
            <w:tcW w:w="2835" w:type="dxa"/>
            <w:vAlign w:val="center"/>
          </w:tcPr>
          <w:p w:rsidR="00B86E49" w:rsidRPr="007449FA" w:rsidRDefault="00B86E49" w:rsidP="00EF6135">
            <w:pPr>
              <w:rPr>
                <w:rFonts w:ascii="Arial" w:hAnsi="Arial" w:cs="Arial"/>
              </w:rPr>
            </w:pPr>
            <w:r w:rsidRPr="007449FA">
              <w:rPr>
                <w:rFonts w:ascii="Arial" w:hAnsi="Arial" w:cs="Arial"/>
              </w:rPr>
              <w:t>Bogat rječnik, pravilna i točna uporaba riječi u kontekstu, stilski prikladno.</w:t>
            </w:r>
          </w:p>
        </w:tc>
        <w:tc>
          <w:tcPr>
            <w:tcW w:w="2835" w:type="dxa"/>
            <w:tcBorders>
              <w:tr2bl w:val="single" w:sz="4" w:space="0" w:color="auto"/>
            </w:tcBorders>
            <w:vAlign w:val="center"/>
          </w:tcPr>
          <w:p w:rsidR="00B86E49" w:rsidRPr="007449FA" w:rsidRDefault="00B86E49" w:rsidP="00EF6135">
            <w:pPr>
              <w:rPr>
                <w:rFonts w:ascii="Arial" w:hAnsi="Arial" w:cs="Arial"/>
              </w:rPr>
            </w:pPr>
          </w:p>
        </w:tc>
      </w:tr>
      <w:tr w:rsidR="00B86E49" w:rsidRPr="007449FA" w:rsidTr="00EF6135">
        <w:trPr>
          <w:trHeight w:val="1648"/>
        </w:trPr>
        <w:tc>
          <w:tcPr>
            <w:tcW w:w="2689" w:type="dxa"/>
            <w:gridSpan w:val="2"/>
            <w:vAlign w:val="center"/>
          </w:tcPr>
          <w:p w:rsidR="00B86E49" w:rsidRPr="007449FA" w:rsidRDefault="00B86E49" w:rsidP="00EF6135">
            <w:pPr>
              <w:rPr>
                <w:rFonts w:ascii="Arial" w:hAnsi="Arial" w:cs="Arial"/>
                <w:b/>
              </w:rPr>
            </w:pPr>
            <w:r w:rsidRPr="007449FA">
              <w:rPr>
                <w:rFonts w:ascii="Arial" w:hAnsi="Arial" w:cs="Arial"/>
                <w:b/>
              </w:rPr>
              <w:lastRenderedPageBreak/>
              <w:t>SADRŽAJ I IZRAZ – REČENICA (3)</w:t>
            </w:r>
          </w:p>
          <w:p w:rsidR="00B86E49" w:rsidRPr="007449FA" w:rsidRDefault="00B86E49" w:rsidP="00EF6135">
            <w:pPr>
              <w:rPr>
                <w:rFonts w:ascii="Arial" w:hAnsi="Arial" w:cs="Arial"/>
                <w:b/>
              </w:rPr>
            </w:pPr>
            <w:r w:rsidRPr="007449FA">
              <w:rPr>
                <w:rFonts w:ascii="Arial" w:hAnsi="Arial" w:cs="Arial"/>
              </w:rPr>
              <w:t>(točnost rečenica, struktura rečenica, međusobna povezanost)</w:t>
            </w:r>
          </w:p>
        </w:tc>
        <w:tc>
          <w:tcPr>
            <w:tcW w:w="2835" w:type="dxa"/>
            <w:vAlign w:val="center"/>
          </w:tcPr>
          <w:p w:rsidR="00B86E49" w:rsidRPr="007449FA" w:rsidRDefault="00B86E49" w:rsidP="00EF6135">
            <w:pPr>
              <w:rPr>
                <w:rFonts w:ascii="Arial" w:hAnsi="Arial" w:cs="Arial"/>
              </w:rPr>
            </w:pPr>
            <w:r w:rsidRPr="007449FA">
              <w:rPr>
                <w:rFonts w:ascii="Arial" w:hAnsi="Arial" w:cs="Arial"/>
              </w:rPr>
              <w:t>Rečenice su donekle točne, ne proizlaze jedna iz druge    (nepovezanost je pretežita ili potpuna).</w:t>
            </w:r>
          </w:p>
        </w:tc>
        <w:tc>
          <w:tcPr>
            <w:tcW w:w="2835" w:type="dxa"/>
            <w:vAlign w:val="center"/>
          </w:tcPr>
          <w:p w:rsidR="00B86E49" w:rsidRPr="007449FA" w:rsidRDefault="00B86E49" w:rsidP="00EF6135">
            <w:pPr>
              <w:rPr>
                <w:rFonts w:ascii="Arial" w:hAnsi="Arial" w:cs="Arial"/>
              </w:rPr>
            </w:pPr>
            <w:r w:rsidRPr="007449FA">
              <w:rPr>
                <w:rFonts w:ascii="Arial" w:hAnsi="Arial" w:cs="Arial"/>
              </w:rPr>
              <w:t>Rečenice su uglavnom točne, djelomično smisleno i logički povezane.</w:t>
            </w:r>
          </w:p>
        </w:tc>
        <w:tc>
          <w:tcPr>
            <w:tcW w:w="2835" w:type="dxa"/>
            <w:vAlign w:val="center"/>
          </w:tcPr>
          <w:p w:rsidR="00B86E49" w:rsidRPr="007449FA" w:rsidRDefault="00B86E49" w:rsidP="00EF6135">
            <w:pPr>
              <w:rPr>
                <w:rFonts w:ascii="Arial" w:hAnsi="Arial" w:cs="Arial"/>
              </w:rPr>
            </w:pPr>
            <w:r w:rsidRPr="007449FA">
              <w:rPr>
                <w:rFonts w:ascii="Arial" w:hAnsi="Arial" w:cs="Arial"/>
              </w:rPr>
              <w:t>Rečenice su točne,  smisleno povezane i logički proizlaze jedna iz druge.</w:t>
            </w:r>
          </w:p>
        </w:tc>
        <w:tc>
          <w:tcPr>
            <w:tcW w:w="2835" w:type="dxa"/>
            <w:tcBorders>
              <w:tr2bl w:val="single" w:sz="4" w:space="0" w:color="auto"/>
            </w:tcBorders>
            <w:vAlign w:val="center"/>
          </w:tcPr>
          <w:p w:rsidR="00B86E49" w:rsidRPr="007449FA" w:rsidRDefault="00B86E49" w:rsidP="00EF6135">
            <w:pPr>
              <w:rPr>
                <w:rFonts w:ascii="Arial" w:hAnsi="Arial" w:cs="Arial"/>
              </w:rPr>
            </w:pPr>
          </w:p>
        </w:tc>
      </w:tr>
      <w:tr w:rsidR="00B86E49" w:rsidRPr="007449FA" w:rsidTr="00EF6135">
        <w:trPr>
          <w:trHeight w:val="1229"/>
        </w:trPr>
        <w:tc>
          <w:tcPr>
            <w:tcW w:w="2689" w:type="dxa"/>
            <w:gridSpan w:val="2"/>
            <w:vAlign w:val="center"/>
          </w:tcPr>
          <w:p w:rsidR="00B86E49" w:rsidRPr="007449FA" w:rsidRDefault="00B86E49" w:rsidP="00EF6135">
            <w:pPr>
              <w:rPr>
                <w:rFonts w:ascii="Arial" w:hAnsi="Arial" w:cs="Arial"/>
                <w:b/>
              </w:rPr>
            </w:pPr>
            <w:r w:rsidRPr="007449FA">
              <w:rPr>
                <w:rFonts w:ascii="Arial" w:hAnsi="Arial" w:cs="Arial"/>
                <w:b/>
              </w:rPr>
              <w:t>IZRAZ (4)</w:t>
            </w:r>
          </w:p>
          <w:p w:rsidR="00B86E49" w:rsidRPr="007449FA" w:rsidRDefault="00B86E49" w:rsidP="00EF6135">
            <w:pPr>
              <w:rPr>
                <w:rFonts w:ascii="Arial" w:hAnsi="Arial" w:cs="Arial"/>
              </w:rPr>
            </w:pPr>
            <w:r w:rsidRPr="007449FA">
              <w:rPr>
                <w:rFonts w:ascii="Arial" w:hAnsi="Arial" w:cs="Arial"/>
              </w:rPr>
              <w:t>(pravopisna i gramatička točnost)</w:t>
            </w:r>
          </w:p>
        </w:tc>
        <w:tc>
          <w:tcPr>
            <w:tcW w:w="2835" w:type="dxa"/>
            <w:vAlign w:val="center"/>
          </w:tcPr>
          <w:p w:rsidR="00B86E49" w:rsidRPr="007449FA" w:rsidRDefault="00B86E49" w:rsidP="00EF6135">
            <w:pPr>
              <w:rPr>
                <w:rFonts w:ascii="Arial" w:hAnsi="Arial" w:cs="Arial"/>
              </w:rPr>
            </w:pPr>
            <w:r w:rsidRPr="007449FA">
              <w:rPr>
                <w:rFonts w:ascii="Arial" w:hAnsi="Arial" w:cs="Arial"/>
              </w:rPr>
              <w:t xml:space="preserve">Mnogo </w:t>
            </w:r>
            <w:r w:rsidRPr="007449FA">
              <w:rPr>
                <w:rFonts w:ascii="Arial" w:hAnsi="Arial" w:cs="Arial"/>
                <w:i/>
              </w:rPr>
              <w:t>malih</w:t>
            </w:r>
            <w:r w:rsidRPr="007449FA">
              <w:rPr>
                <w:rFonts w:ascii="Arial" w:hAnsi="Arial" w:cs="Arial"/>
              </w:rPr>
              <w:t xml:space="preserve"> pogrešaka, učestale </w:t>
            </w:r>
            <w:r w:rsidRPr="007449FA">
              <w:rPr>
                <w:rFonts w:ascii="Arial" w:hAnsi="Arial" w:cs="Arial"/>
                <w:i/>
              </w:rPr>
              <w:t>velike</w:t>
            </w:r>
            <w:r w:rsidRPr="007449FA">
              <w:rPr>
                <w:rFonts w:ascii="Arial" w:hAnsi="Arial" w:cs="Arial"/>
              </w:rPr>
              <w:t xml:space="preserve"> pogreške.</w:t>
            </w:r>
          </w:p>
        </w:tc>
        <w:tc>
          <w:tcPr>
            <w:tcW w:w="2835" w:type="dxa"/>
            <w:vAlign w:val="center"/>
          </w:tcPr>
          <w:p w:rsidR="00B86E49" w:rsidRPr="007449FA" w:rsidRDefault="00B86E49" w:rsidP="00EF6135">
            <w:pPr>
              <w:rPr>
                <w:rFonts w:ascii="Arial" w:hAnsi="Arial" w:cs="Arial"/>
              </w:rPr>
            </w:pPr>
            <w:r w:rsidRPr="007449FA">
              <w:rPr>
                <w:rFonts w:ascii="Arial" w:hAnsi="Arial" w:cs="Arial"/>
              </w:rPr>
              <w:t xml:space="preserve">Više </w:t>
            </w:r>
            <w:r w:rsidRPr="007449FA">
              <w:rPr>
                <w:rFonts w:ascii="Arial" w:hAnsi="Arial" w:cs="Arial"/>
                <w:i/>
              </w:rPr>
              <w:t>malih</w:t>
            </w:r>
            <w:r w:rsidRPr="007449FA">
              <w:rPr>
                <w:rFonts w:ascii="Arial" w:hAnsi="Arial" w:cs="Arial"/>
              </w:rPr>
              <w:t xml:space="preserve"> pravopisnih i gramatičkih pogrešaka, nekoliko „većih.</w:t>
            </w:r>
          </w:p>
        </w:tc>
        <w:tc>
          <w:tcPr>
            <w:tcW w:w="2835" w:type="dxa"/>
            <w:tcBorders>
              <w:bottom w:val="single" w:sz="4" w:space="0" w:color="BFBFBF" w:themeColor="background1" w:themeShade="BF"/>
            </w:tcBorders>
            <w:vAlign w:val="center"/>
          </w:tcPr>
          <w:p w:rsidR="00B86E49" w:rsidRPr="007449FA" w:rsidRDefault="00B86E49" w:rsidP="00EF6135">
            <w:pPr>
              <w:rPr>
                <w:rFonts w:ascii="Arial" w:hAnsi="Arial" w:cs="Arial"/>
              </w:rPr>
            </w:pPr>
            <w:r w:rsidRPr="007449FA">
              <w:rPr>
                <w:rFonts w:ascii="Arial" w:hAnsi="Arial" w:cs="Arial"/>
              </w:rPr>
              <w:t>Visoka razina točnosti uz nekoliko manjih pogrešaka.</w:t>
            </w:r>
          </w:p>
        </w:tc>
        <w:tc>
          <w:tcPr>
            <w:tcW w:w="2835" w:type="dxa"/>
            <w:tcBorders>
              <w:bottom w:val="single" w:sz="4" w:space="0" w:color="BFBFBF" w:themeColor="background1" w:themeShade="BF"/>
            </w:tcBorders>
            <w:vAlign w:val="center"/>
          </w:tcPr>
          <w:p w:rsidR="00B86E49" w:rsidRPr="007449FA" w:rsidRDefault="00B86E49" w:rsidP="00EF6135">
            <w:pPr>
              <w:rPr>
                <w:rFonts w:ascii="Arial" w:hAnsi="Arial" w:cs="Arial"/>
              </w:rPr>
            </w:pPr>
            <w:r w:rsidRPr="007449FA">
              <w:rPr>
                <w:rFonts w:ascii="Arial" w:hAnsi="Arial" w:cs="Arial"/>
              </w:rPr>
              <w:t>Visoka razina točnosti, bez gramatičkih i pravopisnih pogrešaka.</w:t>
            </w:r>
          </w:p>
        </w:tc>
      </w:tr>
      <w:tr w:rsidR="00B86E49" w:rsidRPr="007449FA" w:rsidTr="00EF6135">
        <w:trPr>
          <w:trHeight w:val="978"/>
        </w:trPr>
        <w:tc>
          <w:tcPr>
            <w:tcW w:w="2689" w:type="dxa"/>
            <w:gridSpan w:val="2"/>
            <w:vAlign w:val="center"/>
          </w:tcPr>
          <w:p w:rsidR="00B86E49" w:rsidRPr="007449FA" w:rsidRDefault="00B86E49" w:rsidP="00EF6135">
            <w:pPr>
              <w:rPr>
                <w:rFonts w:ascii="Arial" w:hAnsi="Arial" w:cs="Arial"/>
                <w:b/>
              </w:rPr>
            </w:pPr>
            <w:r w:rsidRPr="007449FA">
              <w:rPr>
                <w:rFonts w:ascii="Arial" w:hAnsi="Arial" w:cs="Arial"/>
                <w:b/>
              </w:rPr>
              <w:t xml:space="preserve">Izgled sastavka (2) </w:t>
            </w:r>
            <w:r w:rsidRPr="007449FA">
              <w:rPr>
                <w:rFonts w:ascii="Arial" w:hAnsi="Arial" w:cs="Arial"/>
              </w:rPr>
              <w:t>(urednost, čitljivost)</w:t>
            </w:r>
          </w:p>
        </w:tc>
        <w:tc>
          <w:tcPr>
            <w:tcW w:w="2835" w:type="dxa"/>
            <w:vAlign w:val="center"/>
          </w:tcPr>
          <w:p w:rsidR="00B86E49" w:rsidRPr="007449FA" w:rsidRDefault="00B86E49" w:rsidP="00EF6135">
            <w:pPr>
              <w:rPr>
                <w:rFonts w:ascii="Arial" w:hAnsi="Arial" w:cs="Arial"/>
              </w:rPr>
            </w:pPr>
            <w:r w:rsidRPr="007449FA">
              <w:rPr>
                <w:rFonts w:ascii="Arial" w:hAnsi="Arial" w:cs="Arial"/>
              </w:rPr>
              <w:t>Donekle/teško čitljiv rukopis.</w:t>
            </w:r>
          </w:p>
        </w:tc>
        <w:tc>
          <w:tcPr>
            <w:tcW w:w="2835" w:type="dxa"/>
            <w:vAlign w:val="center"/>
          </w:tcPr>
          <w:p w:rsidR="00B86E49" w:rsidRPr="007449FA" w:rsidRDefault="00B86E49" w:rsidP="00EF6135">
            <w:pPr>
              <w:rPr>
                <w:rFonts w:ascii="Arial" w:hAnsi="Arial" w:cs="Arial"/>
              </w:rPr>
            </w:pPr>
            <w:r w:rsidRPr="007449FA">
              <w:rPr>
                <w:rFonts w:ascii="Arial" w:hAnsi="Arial" w:cs="Arial"/>
              </w:rPr>
              <w:t>Uredan, čitljiv rukopis.</w:t>
            </w:r>
          </w:p>
        </w:tc>
        <w:tc>
          <w:tcPr>
            <w:tcW w:w="2835" w:type="dxa"/>
            <w:tcBorders>
              <w:tr2bl w:val="single" w:sz="4" w:space="0" w:color="auto"/>
            </w:tcBorders>
            <w:vAlign w:val="center"/>
          </w:tcPr>
          <w:p w:rsidR="00B86E49" w:rsidRPr="007449FA" w:rsidRDefault="00B86E49" w:rsidP="00EF6135">
            <w:pPr>
              <w:rPr>
                <w:rFonts w:ascii="Arial" w:hAnsi="Arial" w:cs="Arial"/>
              </w:rPr>
            </w:pPr>
          </w:p>
        </w:tc>
        <w:tc>
          <w:tcPr>
            <w:tcW w:w="2835" w:type="dxa"/>
            <w:tcBorders>
              <w:tr2bl w:val="single" w:sz="4" w:space="0" w:color="auto"/>
            </w:tcBorders>
            <w:vAlign w:val="center"/>
          </w:tcPr>
          <w:p w:rsidR="00B86E49" w:rsidRPr="007449FA" w:rsidRDefault="00B86E49" w:rsidP="00EF6135">
            <w:pPr>
              <w:rPr>
                <w:rFonts w:ascii="Arial" w:hAnsi="Arial" w:cs="Arial"/>
              </w:rPr>
            </w:pPr>
          </w:p>
        </w:tc>
      </w:tr>
      <w:bookmarkEnd w:id="2"/>
    </w:tbl>
    <w:p w:rsidR="00B86E49" w:rsidRPr="007449FA" w:rsidRDefault="00B86E49" w:rsidP="00B86E49">
      <w:pPr>
        <w:rPr>
          <w:rFonts w:ascii="Arial" w:hAnsi="Arial" w:cs="Arial"/>
          <w:b/>
          <w:bCs/>
        </w:rPr>
      </w:pPr>
    </w:p>
    <w:p w:rsidR="00B86E49" w:rsidRDefault="00B86E49" w:rsidP="00B86E49">
      <w:pPr>
        <w:rPr>
          <w:rFonts w:ascii="Arial" w:hAnsi="Arial" w:cs="Arial"/>
          <w:b/>
          <w:bCs/>
        </w:rPr>
      </w:pPr>
    </w:p>
    <w:p w:rsidR="00B86E49" w:rsidRPr="007449FA" w:rsidRDefault="00B86E49" w:rsidP="00B86E49">
      <w:pPr>
        <w:rPr>
          <w:rFonts w:ascii="Arial" w:hAnsi="Arial" w:cs="Arial"/>
          <w:b/>
          <w:bCs/>
        </w:rPr>
      </w:pPr>
      <w:r w:rsidRPr="007449FA">
        <w:rPr>
          <w:rFonts w:ascii="Arial" w:hAnsi="Arial" w:cs="Arial"/>
          <w:b/>
          <w:bCs/>
        </w:rPr>
        <w:t>Analitička rubrika: Vrednovanje usmenog izlaganja</w:t>
      </w:r>
    </w:p>
    <w:p w:rsidR="00B86E49" w:rsidRPr="007449FA" w:rsidRDefault="00B86E49" w:rsidP="00B86E49">
      <w:pPr>
        <w:rPr>
          <w:rFonts w:ascii="Arial" w:hAnsi="Arial" w:cs="Arial"/>
          <w:b/>
          <w:bCs/>
        </w:rPr>
      </w:pPr>
      <w:r w:rsidRPr="007449FA">
        <w:rPr>
          <w:rFonts w:ascii="Arial" w:hAnsi="Arial" w:cs="Arial"/>
          <w:b/>
          <w:bCs/>
        </w:rPr>
        <w:t>Ukupno: 5 bodova</w:t>
      </w:r>
    </w:p>
    <w:tbl>
      <w:tblPr>
        <w:tblStyle w:val="GridTable1Light-Accent3"/>
        <w:tblpPr w:leftFromText="180" w:rightFromText="180" w:vertAnchor="text" w:tblpY="1"/>
        <w:tblOverlap w:val="never"/>
        <w:tblW w:w="0" w:type="auto"/>
        <w:tblLook w:val="04A0" w:firstRow="1" w:lastRow="0" w:firstColumn="1" w:lastColumn="0" w:noHBand="0" w:noVBand="1"/>
      </w:tblPr>
      <w:tblGrid>
        <w:gridCol w:w="2122"/>
        <w:gridCol w:w="2600"/>
        <w:gridCol w:w="2601"/>
        <w:gridCol w:w="2601"/>
      </w:tblGrid>
      <w:tr w:rsidR="00B86E49" w:rsidRPr="007449FA" w:rsidTr="00EF61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DEEAF6" w:themeFill="accent1" w:themeFillTint="33"/>
            <w:vAlign w:val="center"/>
          </w:tcPr>
          <w:p w:rsidR="00B86E49" w:rsidRPr="007449FA" w:rsidRDefault="00B86E49" w:rsidP="00EF6135">
            <w:pPr>
              <w:jc w:val="center"/>
              <w:rPr>
                <w:rFonts w:ascii="Arial" w:hAnsi="Arial" w:cs="Arial"/>
              </w:rPr>
            </w:pPr>
            <w:r w:rsidRPr="007449FA">
              <w:rPr>
                <w:rFonts w:ascii="Arial" w:hAnsi="Arial" w:cs="Arial"/>
              </w:rPr>
              <w:t>Sastavnice i bodovi</w:t>
            </w:r>
          </w:p>
        </w:tc>
        <w:tc>
          <w:tcPr>
            <w:tcW w:w="2600" w:type="dxa"/>
            <w:shd w:val="clear" w:color="auto" w:fill="DEEAF6" w:themeFill="accent1" w:themeFillTint="33"/>
            <w:vAlign w:val="center"/>
          </w:tcPr>
          <w:p w:rsidR="00B86E49" w:rsidRPr="007449FA" w:rsidRDefault="00B86E49" w:rsidP="00EF613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449FA">
              <w:rPr>
                <w:rFonts w:ascii="Arial" w:hAnsi="Arial" w:cs="Arial"/>
              </w:rPr>
              <w:t>0</w:t>
            </w:r>
          </w:p>
        </w:tc>
        <w:tc>
          <w:tcPr>
            <w:tcW w:w="2601" w:type="dxa"/>
            <w:shd w:val="clear" w:color="auto" w:fill="DEEAF6" w:themeFill="accent1" w:themeFillTint="33"/>
            <w:vAlign w:val="center"/>
          </w:tcPr>
          <w:p w:rsidR="00B86E49" w:rsidRPr="007449FA" w:rsidRDefault="00B86E49" w:rsidP="00EF613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449FA">
              <w:rPr>
                <w:rFonts w:ascii="Arial" w:hAnsi="Arial" w:cs="Arial"/>
              </w:rPr>
              <w:t>1</w:t>
            </w:r>
          </w:p>
        </w:tc>
        <w:tc>
          <w:tcPr>
            <w:tcW w:w="2601" w:type="dxa"/>
            <w:shd w:val="clear" w:color="auto" w:fill="DEEAF6" w:themeFill="accent1" w:themeFillTint="33"/>
            <w:vAlign w:val="center"/>
          </w:tcPr>
          <w:p w:rsidR="00B86E49" w:rsidRPr="007449FA" w:rsidRDefault="00B86E49" w:rsidP="00EF613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449FA">
              <w:rPr>
                <w:rFonts w:ascii="Arial" w:hAnsi="Arial" w:cs="Arial"/>
              </w:rPr>
              <w:t>2</w:t>
            </w:r>
          </w:p>
        </w:tc>
      </w:tr>
      <w:tr w:rsidR="00B86E49" w:rsidRPr="007449FA" w:rsidTr="00EF6135">
        <w:tc>
          <w:tcPr>
            <w:cnfStyle w:val="001000000000" w:firstRow="0" w:lastRow="0" w:firstColumn="1" w:lastColumn="0" w:oddVBand="0" w:evenVBand="0" w:oddHBand="0" w:evenHBand="0" w:firstRowFirstColumn="0" w:firstRowLastColumn="0" w:lastRowFirstColumn="0" w:lastRowLastColumn="0"/>
            <w:tcW w:w="2122" w:type="dxa"/>
            <w:vAlign w:val="center"/>
          </w:tcPr>
          <w:p w:rsidR="00B86E49" w:rsidRPr="007449FA" w:rsidRDefault="00B86E49" w:rsidP="00EF6135">
            <w:pPr>
              <w:jc w:val="center"/>
              <w:rPr>
                <w:rFonts w:ascii="Arial" w:hAnsi="Arial" w:cs="Arial"/>
              </w:rPr>
            </w:pPr>
            <w:r w:rsidRPr="007449FA">
              <w:rPr>
                <w:rFonts w:ascii="Arial" w:hAnsi="Arial" w:cs="Arial"/>
              </w:rPr>
              <w:t>SADRŽAJNA OBILJEŽJA GOVORA (2)</w:t>
            </w:r>
          </w:p>
        </w:tc>
        <w:tc>
          <w:tcPr>
            <w:tcW w:w="2600" w:type="dxa"/>
            <w:vAlign w:val="center"/>
          </w:tcPr>
          <w:p w:rsidR="00E10861" w:rsidRDefault="00E10861" w:rsidP="00EF6135">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B86E49" w:rsidRDefault="00B86E49" w:rsidP="00EF613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449FA">
              <w:rPr>
                <w:rFonts w:ascii="Arial" w:hAnsi="Arial" w:cs="Arial"/>
              </w:rPr>
              <w:t>Uglavnom nerazumljiv tijek govora, tvrdnje nepotkrijepljene, rečenice neprilagođene govoru, ozbiljnije jezične pogreške.</w:t>
            </w:r>
          </w:p>
          <w:p w:rsidR="00E10861" w:rsidRPr="007449FA" w:rsidRDefault="00E10861" w:rsidP="00EF613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01" w:type="dxa"/>
            <w:vAlign w:val="center"/>
          </w:tcPr>
          <w:p w:rsidR="00B86E49" w:rsidRPr="007449FA" w:rsidRDefault="00B86E49" w:rsidP="00EF613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449FA">
              <w:rPr>
                <w:rFonts w:ascii="Arial" w:hAnsi="Arial" w:cs="Arial"/>
              </w:rPr>
              <w:t>Tijek govora djelomično jasan, tvrdnje dobro potkrijepljene, rečenice dijelom neprilagođene govoru, povremene jezične pogreške.</w:t>
            </w:r>
          </w:p>
        </w:tc>
        <w:tc>
          <w:tcPr>
            <w:tcW w:w="2601" w:type="dxa"/>
            <w:vAlign w:val="center"/>
          </w:tcPr>
          <w:p w:rsidR="00B86E49" w:rsidRPr="007449FA" w:rsidRDefault="00B86E49" w:rsidP="00EF613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449FA">
              <w:rPr>
                <w:rFonts w:ascii="Arial" w:hAnsi="Arial" w:cs="Arial"/>
              </w:rPr>
              <w:t>Govor u potpunosti strukturiran, tvrdnje su potkrijepljene, jezik standardni, rečenice prikladne duljine.</w:t>
            </w:r>
          </w:p>
        </w:tc>
      </w:tr>
      <w:tr w:rsidR="00B86E49" w:rsidRPr="007449FA" w:rsidTr="00EF6135">
        <w:tc>
          <w:tcPr>
            <w:cnfStyle w:val="001000000000" w:firstRow="0" w:lastRow="0" w:firstColumn="1" w:lastColumn="0" w:oddVBand="0" w:evenVBand="0" w:oddHBand="0" w:evenHBand="0" w:firstRowFirstColumn="0" w:firstRowLastColumn="0" w:lastRowFirstColumn="0" w:lastRowLastColumn="0"/>
            <w:tcW w:w="2122" w:type="dxa"/>
            <w:vAlign w:val="center"/>
          </w:tcPr>
          <w:p w:rsidR="00B86E49" w:rsidRPr="007449FA" w:rsidRDefault="00B86E49" w:rsidP="00EF6135">
            <w:pPr>
              <w:jc w:val="center"/>
              <w:rPr>
                <w:rFonts w:ascii="Arial" w:hAnsi="Arial" w:cs="Arial"/>
              </w:rPr>
            </w:pPr>
            <w:r w:rsidRPr="007449FA">
              <w:rPr>
                <w:rFonts w:ascii="Arial" w:hAnsi="Arial" w:cs="Arial"/>
              </w:rPr>
              <w:t>GOVORNA IZVEDBA (2)</w:t>
            </w:r>
          </w:p>
        </w:tc>
        <w:tc>
          <w:tcPr>
            <w:tcW w:w="2600" w:type="dxa"/>
            <w:vAlign w:val="center"/>
          </w:tcPr>
          <w:p w:rsidR="00B86E49" w:rsidRPr="007449FA" w:rsidRDefault="00B86E49" w:rsidP="00EF613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449FA">
              <w:rPr>
                <w:rFonts w:ascii="Arial" w:hAnsi="Arial" w:cs="Arial"/>
              </w:rPr>
              <w:t>Govor je čitan, nije upućen publici, neizražajan.</w:t>
            </w:r>
          </w:p>
        </w:tc>
        <w:tc>
          <w:tcPr>
            <w:tcW w:w="2601" w:type="dxa"/>
            <w:vAlign w:val="center"/>
          </w:tcPr>
          <w:p w:rsidR="00E10861" w:rsidRDefault="00E10861" w:rsidP="00EF6135">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B86E49" w:rsidRDefault="00B86E49" w:rsidP="00EF613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449FA">
              <w:rPr>
                <w:rFonts w:ascii="Arial" w:hAnsi="Arial" w:cs="Arial"/>
              </w:rPr>
              <w:t>Govor djelomično čitan, većinom upućen publici, izražajan, povremene stanke u govoru.</w:t>
            </w:r>
          </w:p>
          <w:p w:rsidR="00E10861" w:rsidRPr="007449FA" w:rsidRDefault="00E10861" w:rsidP="00EF613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01" w:type="dxa"/>
            <w:vAlign w:val="center"/>
          </w:tcPr>
          <w:p w:rsidR="00B86E49" w:rsidRPr="007449FA" w:rsidRDefault="00B86E49" w:rsidP="00EF613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449FA">
              <w:rPr>
                <w:rFonts w:ascii="Arial" w:hAnsi="Arial" w:cs="Arial"/>
              </w:rPr>
              <w:t>Govor nije čitan, upućen je publici, izražajan, tečan.</w:t>
            </w:r>
          </w:p>
        </w:tc>
      </w:tr>
      <w:tr w:rsidR="00B86E49" w:rsidRPr="007449FA" w:rsidTr="00EF6135">
        <w:trPr>
          <w:gridAfter w:val="1"/>
          <w:wAfter w:w="2601" w:type="dxa"/>
        </w:trPr>
        <w:tc>
          <w:tcPr>
            <w:cnfStyle w:val="001000000000" w:firstRow="0" w:lastRow="0" w:firstColumn="1" w:lastColumn="0" w:oddVBand="0" w:evenVBand="0" w:oddHBand="0" w:evenHBand="0" w:firstRowFirstColumn="0" w:firstRowLastColumn="0" w:lastRowFirstColumn="0" w:lastRowLastColumn="0"/>
            <w:tcW w:w="2122" w:type="dxa"/>
            <w:vAlign w:val="center"/>
          </w:tcPr>
          <w:p w:rsidR="00B86E49" w:rsidRPr="007449FA" w:rsidRDefault="00B86E49" w:rsidP="00EF6135">
            <w:pPr>
              <w:jc w:val="center"/>
              <w:rPr>
                <w:rFonts w:ascii="Arial" w:hAnsi="Arial" w:cs="Arial"/>
              </w:rPr>
            </w:pPr>
            <w:r w:rsidRPr="007449FA">
              <w:rPr>
                <w:rFonts w:ascii="Arial" w:hAnsi="Arial" w:cs="Arial"/>
              </w:rPr>
              <w:lastRenderedPageBreak/>
              <w:t>NEVERBALNI ZNAKOVI (1)</w:t>
            </w:r>
          </w:p>
        </w:tc>
        <w:tc>
          <w:tcPr>
            <w:tcW w:w="2600" w:type="dxa"/>
            <w:vAlign w:val="center"/>
          </w:tcPr>
          <w:p w:rsidR="00E10861" w:rsidRDefault="00E10861" w:rsidP="00EF6135">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B86E49" w:rsidRDefault="00B86E49" w:rsidP="00EF613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449FA">
              <w:rPr>
                <w:rFonts w:ascii="Arial" w:hAnsi="Arial" w:cs="Arial"/>
              </w:rPr>
              <w:t>Nema kontakta s publikom, stalne nepotrebne kretnje.</w:t>
            </w:r>
          </w:p>
          <w:p w:rsidR="00E10861" w:rsidRPr="007449FA" w:rsidRDefault="00E10861" w:rsidP="00EF613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601" w:type="dxa"/>
            <w:vAlign w:val="center"/>
          </w:tcPr>
          <w:p w:rsidR="00B86E49" w:rsidRPr="007449FA" w:rsidRDefault="00B86E49" w:rsidP="00EF613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449FA">
              <w:rPr>
                <w:rFonts w:ascii="Arial" w:hAnsi="Arial" w:cs="Arial"/>
              </w:rPr>
              <w:t>Nema nepotrebnih kretnji, kontakt očima s publikom.</w:t>
            </w:r>
          </w:p>
        </w:tc>
      </w:tr>
    </w:tbl>
    <w:p w:rsidR="00B86E49" w:rsidRPr="007449FA" w:rsidRDefault="00B86E49" w:rsidP="00B86E49">
      <w:pPr>
        <w:rPr>
          <w:rFonts w:ascii="Arial" w:hAnsi="Arial" w:cs="Arial"/>
        </w:rPr>
      </w:pPr>
    </w:p>
    <w:p w:rsidR="00B86E49" w:rsidRPr="007449FA" w:rsidRDefault="00B86E49" w:rsidP="00B86E49">
      <w:pPr>
        <w:rPr>
          <w:rFonts w:ascii="Arial" w:hAnsi="Arial" w:cs="Arial"/>
        </w:rPr>
      </w:pPr>
    </w:p>
    <w:p w:rsidR="00B86E49" w:rsidRPr="007449FA" w:rsidRDefault="00B86E49" w:rsidP="00B86E49">
      <w:pPr>
        <w:rPr>
          <w:rFonts w:ascii="Arial" w:hAnsi="Arial" w:cs="Arial"/>
        </w:rPr>
      </w:pPr>
    </w:p>
    <w:p w:rsidR="00B86E49" w:rsidRPr="007449FA" w:rsidRDefault="00B86E49" w:rsidP="00B86E49">
      <w:pPr>
        <w:rPr>
          <w:rFonts w:ascii="Arial" w:hAnsi="Arial" w:cs="Arial"/>
        </w:rPr>
      </w:pPr>
    </w:p>
    <w:p w:rsidR="00B86E49" w:rsidRPr="007449FA" w:rsidRDefault="00B86E49" w:rsidP="00B86E49">
      <w:pPr>
        <w:rPr>
          <w:rFonts w:ascii="Arial" w:hAnsi="Arial" w:cs="Arial"/>
        </w:rPr>
      </w:pPr>
    </w:p>
    <w:p w:rsidR="00B86E49" w:rsidRPr="007449FA" w:rsidRDefault="00B86E49" w:rsidP="00B86E49">
      <w:pPr>
        <w:rPr>
          <w:rFonts w:ascii="Arial" w:hAnsi="Arial" w:cs="Arial"/>
        </w:rPr>
      </w:pPr>
    </w:p>
    <w:p w:rsidR="00B86E49" w:rsidRPr="007449FA" w:rsidRDefault="00B86E49" w:rsidP="00B86E49">
      <w:pPr>
        <w:rPr>
          <w:rFonts w:ascii="Arial" w:hAnsi="Arial" w:cs="Arial"/>
        </w:rPr>
      </w:pPr>
    </w:p>
    <w:p w:rsidR="00B86E49" w:rsidRPr="007449FA" w:rsidRDefault="00B86E49" w:rsidP="00B86E49">
      <w:pPr>
        <w:rPr>
          <w:rFonts w:ascii="Arial" w:hAnsi="Arial" w:cs="Arial"/>
        </w:rPr>
      </w:pPr>
    </w:p>
    <w:p w:rsidR="00B86E49" w:rsidRPr="007449FA" w:rsidRDefault="00B86E49" w:rsidP="00B86E49">
      <w:pPr>
        <w:rPr>
          <w:rFonts w:ascii="Arial" w:hAnsi="Arial" w:cs="Arial"/>
        </w:rPr>
      </w:pPr>
    </w:p>
    <w:p w:rsidR="00B86E49" w:rsidRPr="007449FA" w:rsidRDefault="00B86E49" w:rsidP="00B86E49">
      <w:pPr>
        <w:rPr>
          <w:rFonts w:ascii="Arial" w:hAnsi="Arial" w:cs="Arial"/>
          <w:b/>
          <w:bCs/>
        </w:rPr>
      </w:pPr>
    </w:p>
    <w:p w:rsidR="00B86E49" w:rsidRPr="007449FA" w:rsidRDefault="00B86E49" w:rsidP="00B86E49">
      <w:pPr>
        <w:rPr>
          <w:rFonts w:ascii="Arial" w:hAnsi="Arial" w:cs="Arial"/>
          <w:b/>
          <w:bCs/>
        </w:rPr>
      </w:pPr>
    </w:p>
    <w:p w:rsidR="00B86E49" w:rsidRPr="007449FA" w:rsidRDefault="00B86E49" w:rsidP="00B86E49">
      <w:pPr>
        <w:rPr>
          <w:rFonts w:ascii="Arial" w:hAnsi="Arial" w:cs="Arial"/>
          <w:b/>
          <w:bCs/>
        </w:rPr>
      </w:pPr>
    </w:p>
    <w:p w:rsidR="00B86E49" w:rsidRPr="007449FA" w:rsidRDefault="00B86E49" w:rsidP="00B86E49">
      <w:pPr>
        <w:rPr>
          <w:rFonts w:ascii="Arial" w:hAnsi="Arial" w:cs="Arial"/>
          <w:b/>
          <w:bCs/>
        </w:rPr>
      </w:pPr>
    </w:p>
    <w:p w:rsidR="00B86E49" w:rsidRPr="007449FA" w:rsidRDefault="00B86E49" w:rsidP="00B86E49">
      <w:pPr>
        <w:rPr>
          <w:rFonts w:ascii="Arial" w:hAnsi="Arial" w:cs="Arial"/>
          <w:b/>
          <w:bCs/>
        </w:rPr>
      </w:pPr>
    </w:p>
    <w:p w:rsidR="00B86E49" w:rsidRPr="007449FA" w:rsidRDefault="00B86E49" w:rsidP="00B86E49">
      <w:pPr>
        <w:rPr>
          <w:rFonts w:ascii="Arial" w:hAnsi="Arial" w:cs="Arial"/>
          <w:b/>
          <w:bCs/>
        </w:rPr>
      </w:pPr>
    </w:p>
    <w:p w:rsidR="00B86E49" w:rsidRPr="007449FA" w:rsidRDefault="00B86E49" w:rsidP="00B86E49">
      <w:pPr>
        <w:rPr>
          <w:rFonts w:ascii="Arial" w:hAnsi="Arial" w:cs="Arial"/>
          <w:b/>
          <w:bCs/>
        </w:rPr>
      </w:pPr>
    </w:p>
    <w:p w:rsidR="00B86E49" w:rsidRDefault="00B86E49" w:rsidP="00B86E49">
      <w:pPr>
        <w:rPr>
          <w:rFonts w:ascii="Arial" w:hAnsi="Arial" w:cs="Arial"/>
          <w:b/>
          <w:bCs/>
        </w:rPr>
      </w:pPr>
    </w:p>
    <w:p w:rsidR="00B86E49" w:rsidRPr="007449FA" w:rsidRDefault="00B86E49" w:rsidP="00B86E49">
      <w:pPr>
        <w:rPr>
          <w:rFonts w:ascii="Arial" w:hAnsi="Arial" w:cs="Arial"/>
          <w:b/>
          <w:bCs/>
        </w:rPr>
      </w:pPr>
    </w:p>
    <w:p w:rsidR="00B86E49" w:rsidRPr="007449FA" w:rsidRDefault="00B86E49" w:rsidP="00B86E49">
      <w:pPr>
        <w:rPr>
          <w:rFonts w:ascii="Arial" w:hAnsi="Arial" w:cs="Arial"/>
          <w:b/>
          <w:bCs/>
        </w:rPr>
      </w:pPr>
    </w:p>
    <w:p w:rsidR="00B86E49" w:rsidRDefault="00B86E49" w:rsidP="00B86E49">
      <w:pPr>
        <w:rPr>
          <w:rFonts w:ascii="Arial" w:hAnsi="Arial" w:cs="Arial"/>
          <w:b/>
          <w:bCs/>
        </w:rPr>
      </w:pPr>
    </w:p>
    <w:p w:rsidR="00E45BC5" w:rsidRDefault="00E45BC5" w:rsidP="00B86E49">
      <w:pPr>
        <w:rPr>
          <w:rFonts w:ascii="Arial" w:hAnsi="Arial" w:cs="Arial"/>
          <w:b/>
          <w:bCs/>
        </w:rPr>
      </w:pPr>
    </w:p>
    <w:p w:rsidR="00B86E49" w:rsidRPr="007449FA" w:rsidRDefault="00B86E49" w:rsidP="00B86E49">
      <w:pPr>
        <w:rPr>
          <w:rFonts w:ascii="Arial" w:hAnsi="Arial" w:cs="Arial"/>
          <w:b/>
          <w:bCs/>
        </w:rPr>
      </w:pPr>
      <w:r w:rsidRPr="007449FA">
        <w:rPr>
          <w:rFonts w:ascii="Arial" w:hAnsi="Arial" w:cs="Arial"/>
          <w:b/>
          <w:bCs/>
        </w:rPr>
        <w:t>Analitička rubrika: Vrednovanje istraživačkog rada</w:t>
      </w:r>
    </w:p>
    <w:p w:rsidR="00B86E49" w:rsidRPr="007449FA" w:rsidRDefault="00B86E49" w:rsidP="00B86E49">
      <w:pPr>
        <w:rPr>
          <w:rFonts w:ascii="Arial" w:hAnsi="Arial" w:cs="Arial"/>
          <w:b/>
          <w:bCs/>
        </w:rPr>
      </w:pPr>
      <w:r w:rsidRPr="007449FA">
        <w:rPr>
          <w:rFonts w:ascii="Arial" w:hAnsi="Arial" w:cs="Arial"/>
          <w:b/>
          <w:bCs/>
        </w:rPr>
        <w:t>Ukupno: 12</w:t>
      </w:r>
    </w:p>
    <w:tbl>
      <w:tblPr>
        <w:tblStyle w:val="TableGrid"/>
        <w:tblW w:w="0" w:type="auto"/>
        <w:tblLook w:val="04A0" w:firstRow="1" w:lastRow="0" w:firstColumn="1" w:lastColumn="0" w:noHBand="0" w:noVBand="1"/>
      </w:tblPr>
      <w:tblGrid>
        <w:gridCol w:w="2599"/>
        <w:gridCol w:w="2599"/>
        <w:gridCol w:w="2599"/>
        <w:gridCol w:w="2599"/>
      </w:tblGrid>
      <w:tr w:rsidR="00B86E49" w:rsidRPr="007449FA" w:rsidTr="00EF6135">
        <w:tc>
          <w:tcPr>
            <w:tcW w:w="2599" w:type="dxa"/>
            <w:shd w:val="clear" w:color="auto" w:fill="BDD6EE" w:themeFill="accent1" w:themeFillTint="66"/>
          </w:tcPr>
          <w:p w:rsidR="00B86E49" w:rsidRPr="007449FA" w:rsidRDefault="00B86E49" w:rsidP="00EF6135">
            <w:pPr>
              <w:jc w:val="center"/>
              <w:rPr>
                <w:rFonts w:ascii="Arial" w:hAnsi="Arial" w:cs="Arial"/>
                <w:b/>
                <w:bCs/>
              </w:rPr>
            </w:pPr>
            <w:r w:rsidRPr="007449FA">
              <w:rPr>
                <w:rFonts w:ascii="Arial" w:hAnsi="Arial" w:cs="Arial"/>
                <w:b/>
                <w:bCs/>
              </w:rPr>
              <w:lastRenderedPageBreak/>
              <w:t>Sastavnice i bodovi</w:t>
            </w:r>
          </w:p>
        </w:tc>
        <w:tc>
          <w:tcPr>
            <w:tcW w:w="2599" w:type="dxa"/>
            <w:shd w:val="clear" w:color="auto" w:fill="BDD6EE" w:themeFill="accent1" w:themeFillTint="66"/>
          </w:tcPr>
          <w:p w:rsidR="00B86E49" w:rsidRPr="007449FA" w:rsidRDefault="00B86E49" w:rsidP="00EF6135">
            <w:pPr>
              <w:jc w:val="center"/>
              <w:rPr>
                <w:rFonts w:ascii="Arial" w:hAnsi="Arial" w:cs="Arial"/>
                <w:b/>
                <w:bCs/>
              </w:rPr>
            </w:pPr>
            <w:r w:rsidRPr="007449FA">
              <w:rPr>
                <w:rFonts w:ascii="Arial" w:hAnsi="Arial" w:cs="Arial"/>
                <w:b/>
                <w:bCs/>
              </w:rPr>
              <w:t>1 ili 0</w:t>
            </w:r>
          </w:p>
        </w:tc>
        <w:tc>
          <w:tcPr>
            <w:tcW w:w="2599" w:type="dxa"/>
            <w:shd w:val="clear" w:color="auto" w:fill="BDD6EE" w:themeFill="accent1" w:themeFillTint="66"/>
          </w:tcPr>
          <w:p w:rsidR="00B86E49" w:rsidRPr="007449FA" w:rsidRDefault="00B86E49" w:rsidP="00EF6135">
            <w:pPr>
              <w:jc w:val="center"/>
              <w:rPr>
                <w:rFonts w:ascii="Arial" w:hAnsi="Arial" w:cs="Arial"/>
                <w:b/>
                <w:bCs/>
              </w:rPr>
            </w:pPr>
            <w:r w:rsidRPr="007449FA">
              <w:rPr>
                <w:rFonts w:ascii="Arial" w:hAnsi="Arial" w:cs="Arial"/>
                <w:b/>
                <w:bCs/>
              </w:rPr>
              <w:t>2</w:t>
            </w:r>
          </w:p>
        </w:tc>
        <w:tc>
          <w:tcPr>
            <w:tcW w:w="2599" w:type="dxa"/>
            <w:shd w:val="clear" w:color="auto" w:fill="BDD6EE" w:themeFill="accent1" w:themeFillTint="66"/>
          </w:tcPr>
          <w:p w:rsidR="00B86E49" w:rsidRPr="007449FA" w:rsidRDefault="00B86E49" w:rsidP="00EF6135">
            <w:pPr>
              <w:jc w:val="center"/>
              <w:rPr>
                <w:rFonts w:ascii="Arial" w:hAnsi="Arial" w:cs="Arial"/>
                <w:b/>
                <w:bCs/>
              </w:rPr>
            </w:pPr>
            <w:r w:rsidRPr="007449FA">
              <w:rPr>
                <w:rFonts w:ascii="Arial" w:hAnsi="Arial" w:cs="Arial"/>
                <w:b/>
                <w:bCs/>
              </w:rPr>
              <w:t>3</w:t>
            </w:r>
          </w:p>
        </w:tc>
      </w:tr>
      <w:tr w:rsidR="00B86E49" w:rsidRPr="007449FA" w:rsidTr="00EF6135">
        <w:tc>
          <w:tcPr>
            <w:tcW w:w="2599" w:type="dxa"/>
            <w:vAlign w:val="center"/>
          </w:tcPr>
          <w:p w:rsidR="00B86E49" w:rsidRPr="007449FA" w:rsidRDefault="00B86E49" w:rsidP="00EF6135">
            <w:pPr>
              <w:rPr>
                <w:rFonts w:ascii="Arial" w:hAnsi="Arial" w:cs="Arial"/>
              </w:rPr>
            </w:pPr>
            <w:r w:rsidRPr="007449FA">
              <w:rPr>
                <w:rFonts w:ascii="Arial" w:hAnsi="Arial" w:cs="Arial"/>
              </w:rPr>
              <w:t>Opažanje i prikupljanje podataka</w:t>
            </w:r>
          </w:p>
        </w:tc>
        <w:tc>
          <w:tcPr>
            <w:tcW w:w="2599" w:type="dxa"/>
          </w:tcPr>
          <w:p w:rsidR="00987536" w:rsidRDefault="00987536" w:rsidP="00EF6135">
            <w:pPr>
              <w:rPr>
                <w:rFonts w:ascii="Arial" w:hAnsi="Arial" w:cs="Arial"/>
              </w:rPr>
            </w:pPr>
          </w:p>
          <w:p w:rsidR="00B86E49" w:rsidRPr="007449FA" w:rsidRDefault="00B86E49" w:rsidP="00EF6135">
            <w:pPr>
              <w:rPr>
                <w:rFonts w:ascii="Arial" w:hAnsi="Arial" w:cs="Arial"/>
              </w:rPr>
            </w:pPr>
            <w:r w:rsidRPr="007449FA">
              <w:rPr>
                <w:rFonts w:ascii="Arial" w:hAnsi="Arial" w:cs="Arial"/>
              </w:rPr>
              <w:t xml:space="preserve">U zadanom vremenu prikuplja premalo podataka. </w:t>
            </w:r>
          </w:p>
          <w:p w:rsidR="00B86E49" w:rsidRPr="007449FA" w:rsidRDefault="00B86E49" w:rsidP="00EF6135">
            <w:pPr>
              <w:rPr>
                <w:rFonts w:ascii="Arial" w:hAnsi="Arial" w:cs="Arial"/>
              </w:rPr>
            </w:pPr>
            <w:r w:rsidRPr="007449FA">
              <w:rPr>
                <w:rFonts w:ascii="Arial" w:hAnsi="Arial" w:cs="Arial"/>
              </w:rPr>
              <w:t>Zadatak nije predan na vrijeme.</w:t>
            </w:r>
          </w:p>
          <w:p w:rsidR="00B86E49" w:rsidRDefault="00B86E49" w:rsidP="00EF6135">
            <w:pPr>
              <w:rPr>
                <w:rFonts w:ascii="Arial" w:hAnsi="Arial" w:cs="Arial"/>
              </w:rPr>
            </w:pPr>
            <w:r w:rsidRPr="007449FA">
              <w:rPr>
                <w:rFonts w:ascii="Arial" w:hAnsi="Arial" w:cs="Arial"/>
              </w:rPr>
              <w:t>Služi se osjetilima i koristi jedan izvor znanja.</w:t>
            </w:r>
          </w:p>
          <w:p w:rsidR="00987536" w:rsidRPr="007449FA" w:rsidRDefault="00987536" w:rsidP="00EF6135">
            <w:pPr>
              <w:rPr>
                <w:rFonts w:ascii="Arial" w:hAnsi="Arial" w:cs="Arial"/>
              </w:rPr>
            </w:pPr>
          </w:p>
        </w:tc>
        <w:tc>
          <w:tcPr>
            <w:tcW w:w="2599" w:type="dxa"/>
          </w:tcPr>
          <w:p w:rsidR="00987536" w:rsidRDefault="00987536" w:rsidP="00EF6135">
            <w:pPr>
              <w:rPr>
                <w:rFonts w:ascii="Arial" w:hAnsi="Arial" w:cs="Arial"/>
              </w:rPr>
            </w:pPr>
          </w:p>
          <w:p w:rsidR="00B86E49" w:rsidRPr="007449FA" w:rsidRDefault="00B86E49" w:rsidP="00EF6135">
            <w:pPr>
              <w:rPr>
                <w:rFonts w:ascii="Arial" w:hAnsi="Arial" w:cs="Arial"/>
              </w:rPr>
            </w:pPr>
            <w:r w:rsidRPr="007449FA">
              <w:rPr>
                <w:rFonts w:ascii="Arial" w:hAnsi="Arial" w:cs="Arial"/>
              </w:rPr>
              <w:t xml:space="preserve">U zadanom vremenskom periodu djelomično prikuplja podatke.  Služi se različitim osjetilima. Koristi jedan izvor znanja. </w:t>
            </w:r>
          </w:p>
        </w:tc>
        <w:tc>
          <w:tcPr>
            <w:tcW w:w="2599" w:type="dxa"/>
          </w:tcPr>
          <w:p w:rsidR="00987536" w:rsidRDefault="00987536" w:rsidP="00EF6135">
            <w:pPr>
              <w:rPr>
                <w:rFonts w:ascii="Arial" w:hAnsi="Arial" w:cs="Arial"/>
              </w:rPr>
            </w:pPr>
          </w:p>
          <w:p w:rsidR="00B86E49" w:rsidRPr="007449FA" w:rsidRDefault="00B86E49" w:rsidP="00EF6135">
            <w:pPr>
              <w:rPr>
                <w:rFonts w:ascii="Arial" w:hAnsi="Arial" w:cs="Arial"/>
              </w:rPr>
            </w:pPr>
            <w:r w:rsidRPr="007449FA">
              <w:rPr>
                <w:rFonts w:ascii="Arial" w:hAnsi="Arial" w:cs="Arial"/>
              </w:rPr>
              <w:t xml:space="preserve">U zadanom vremenskom periodu prikuplja podatke. Služi se različitim osjetilima. Koristi dva ili više izvora znanja. </w:t>
            </w:r>
          </w:p>
        </w:tc>
      </w:tr>
      <w:tr w:rsidR="00B86E49" w:rsidRPr="007449FA" w:rsidTr="00EF6135">
        <w:tc>
          <w:tcPr>
            <w:tcW w:w="2599" w:type="dxa"/>
            <w:vAlign w:val="center"/>
          </w:tcPr>
          <w:p w:rsidR="00B86E49" w:rsidRPr="007449FA" w:rsidRDefault="00B86E49" w:rsidP="00EF6135">
            <w:pPr>
              <w:rPr>
                <w:rFonts w:ascii="Arial" w:hAnsi="Arial" w:cs="Arial"/>
              </w:rPr>
            </w:pPr>
            <w:r w:rsidRPr="007449FA">
              <w:rPr>
                <w:rFonts w:ascii="Arial" w:hAnsi="Arial" w:cs="Arial"/>
              </w:rPr>
              <w:t>Prikazivanje dobivenih podataka</w:t>
            </w:r>
          </w:p>
        </w:tc>
        <w:tc>
          <w:tcPr>
            <w:tcW w:w="2599" w:type="dxa"/>
          </w:tcPr>
          <w:p w:rsidR="00987536" w:rsidRDefault="00987536" w:rsidP="00EF6135">
            <w:pPr>
              <w:rPr>
                <w:rFonts w:ascii="Arial" w:hAnsi="Arial" w:cs="Arial"/>
              </w:rPr>
            </w:pPr>
          </w:p>
          <w:p w:rsidR="00B86E49" w:rsidRPr="007449FA" w:rsidRDefault="00B86E49" w:rsidP="00EF6135">
            <w:pPr>
              <w:rPr>
                <w:rFonts w:ascii="Arial" w:hAnsi="Arial" w:cs="Arial"/>
              </w:rPr>
            </w:pPr>
            <w:r w:rsidRPr="007449FA">
              <w:rPr>
                <w:rFonts w:ascii="Arial" w:hAnsi="Arial" w:cs="Arial"/>
              </w:rPr>
              <w:t>Prikupljeni podatci su prikazani na nejasan i nepregledan način.</w:t>
            </w:r>
          </w:p>
        </w:tc>
        <w:tc>
          <w:tcPr>
            <w:tcW w:w="2599" w:type="dxa"/>
          </w:tcPr>
          <w:p w:rsidR="00987536" w:rsidRDefault="00987536" w:rsidP="00EF6135">
            <w:pPr>
              <w:rPr>
                <w:rFonts w:ascii="Arial" w:hAnsi="Arial" w:cs="Arial"/>
              </w:rPr>
            </w:pPr>
          </w:p>
          <w:p w:rsidR="00B86E49" w:rsidRDefault="00B86E49" w:rsidP="00EF6135">
            <w:pPr>
              <w:rPr>
                <w:rFonts w:ascii="Arial" w:hAnsi="Arial" w:cs="Arial"/>
              </w:rPr>
            </w:pPr>
            <w:r w:rsidRPr="007449FA">
              <w:rPr>
                <w:rFonts w:ascii="Arial" w:hAnsi="Arial" w:cs="Arial"/>
              </w:rPr>
              <w:t>Prikupljeni podatci su prikazani pomoću tablice, crteža ili grafikona ali nisu dovoljno pregledni.</w:t>
            </w:r>
          </w:p>
          <w:p w:rsidR="00987536" w:rsidRPr="007449FA" w:rsidRDefault="00987536" w:rsidP="00EF6135">
            <w:pPr>
              <w:rPr>
                <w:rFonts w:ascii="Arial" w:hAnsi="Arial" w:cs="Arial"/>
              </w:rPr>
            </w:pPr>
          </w:p>
        </w:tc>
        <w:tc>
          <w:tcPr>
            <w:tcW w:w="2599" w:type="dxa"/>
          </w:tcPr>
          <w:p w:rsidR="00987536" w:rsidRDefault="00987536" w:rsidP="00EF6135">
            <w:pPr>
              <w:rPr>
                <w:rFonts w:ascii="Arial" w:hAnsi="Arial" w:cs="Arial"/>
              </w:rPr>
            </w:pPr>
          </w:p>
          <w:p w:rsidR="00B86E49" w:rsidRPr="007449FA" w:rsidRDefault="00B86E49" w:rsidP="00EF6135">
            <w:pPr>
              <w:rPr>
                <w:rFonts w:ascii="Arial" w:hAnsi="Arial" w:cs="Arial"/>
              </w:rPr>
            </w:pPr>
            <w:r w:rsidRPr="007449FA">
              <w:rPr>
                <w:rFonts w:ascii="Arial" w:hAnsi="Arial" w:cs="Arial"/>
              </w:rPr>
              <w:t>Prikupljani podatci su prikazani jasno i pregledno pomoću tablice, crteža ili grafikona.</w:t>
            </w:r>
          </w:p>
        </w:tc>
      </w:tr>
      <w:tr w:rsidR="00B86E49" w:rsidRPr="007449FA" w:rsidTr="00EF6135">
        <w:tc>
          <w:tcPr>
            <w:tcW w:w="2599" w:type="dxa"/>
            <w:vAlign w:val="center"/>
          </w:tcPr>
          <w:p w:rsidR="00B86E49" w:rsidRPr="007449FA" w:rsidRDefault="00B86E49" w:rsidP="00EF6135">
            <w:pPr>
              <w:rPr>
                <w:rFonts w:ascii="Arial" w:hAnsi="Arial" w:cs="Arial"/>
              </w:rPr>
            </w:pPr>
            <w:r w:rsidRPr="007449FA">
              <w:rPr>
                <w:rFonts w:ascii="Arial" w:hAnsi="Arial" w:cs="Arial"/>
              </w:rPr>
              <w:t>Donošenje zaključka</w:t>
            </w:r>
          </w:p>
        </w:tc>
        <w:tc>
          <w:tcPr>
            <w:tcW w:w="2599" w:type="dxa"/>
          </w:tcPr>
          <w:p w:rsidR="00987536" w:rsidRDefault="00987536" w:rsidP="00EF6135">
            <w:pPr>
              <w:rPr>
                <w:rFonts w:ascii="Arial" w:hAnsi="Arial" w:cs="Arial"/>
              </w:rPr>
            </w:pPr>
          </w:p>
          <w:p w:rsidR="00B86E49" w:rsidRPr="007449FA" w:rsidRDefault="00B86E49" w:rsidP="00EF6135">
            <w:pPr>
              <w:rPr>
                <w:rFonts w:ascii="Arial" w:hAnsi="Arial" w:cs="Arial"/>
              </w:rPr>
            </w:pPr>
            <w:r w:rsidRPr="007449FA">
              <w:rPr>
                <w:rFonts w:ascii="Arial" w:hAnsi="Arial" w:cs="Arial"/>
              </w:rPr>
              <w:t>Dolazi do zaključka uz pomoć.</w:t>
            </w:r>
          </w:p>
        </w:tc>
        <w:tc>
          <w:tcPr>
            <w:tcW w:w="2599" w:type="dxa"/>
          </w:tcPr>
          <w:p w:rsidR="00987536" w:rsidRDefault="00987536" w:rsidP="00EF6135">
            <w:pPr>
              <w:rPr>
                <w:rFonts w:ascii="Arial" w:hAnsi="Arial" w:cs="Arial"/>
              </w:rPr>
            </w:pPr>
          </w:p>
          <w:p w:rsidR="00B86E49" w:rsidRPr="007449FA" w:rsidRDefault="00B86E49" w:rsidP="00EF6135">
            <w:pPr>
              <w:rPr>
                <w:rFonts w:ascii="Arial" w:hAnsi="Arial" w:cs="Arial"/>
              </w:rPr>
            </w:pPr>
            <w:r w:rsidRPr="007449FA">
              <w:rPr>
                <w:rFonts w:ascii="Arial" w:hAnsi="Arial" w:cs="Arial"/>
              </w:rPr>
              <w:t>Zaključak nije izrečen jasno, ali se naslućuje.</w:t>
            </w:r>
          </w:p>
        </w:tc>
        <w:tc>
          <w:tcPr>
            <w:tcW w:w="2599" w:type="dxa"/>
          </w:tcPr>
          <w:p w:rsidR="00987536" w:rsidRDefault="00987536" w:rsidP="00EF6135">
            <w:pPr>
              <w:rPr>
                <w:rFonts w:ascii="Arial" w:hAnsi="Arial" w:cs="Arial"/>
              </w:rPr>
            </w:pPr>
          </w:p>
          <w:p w:rsidR="00B86E49" w:rsidRDefault="00B86E49" w:rsidP="00EF6135">
            <w:pPr>
              <w:rPr>
                <w:rFonts w:ascii="Arial" w:hAnsi="Arial" w:cs="Arial"/>
              </w:rPr>
            </w:pPr>
            <w:r w:rsidRPr="007449FA">
              <w:rPr>
                <w:rFonts w:ascii="Arial" w:hAnsi="Arial" w:cs="Arial"/>
              </w:rPr>
              <w:t>Zaključak je jasno izrečen i temelji se na prikazanim i prikupljenim podatcima.</w:t>
            </w:r>
          </w:p>
          <w:p w:rsidR="00987536" w:rsidRPr="007449FA" w:rsidRDefault="00987536" w:rsidP="00EF6135">
            <w:pPr>
              <w:rPr>
                <w:rFonts w:ascii="Arial" w:hAnsi="Arial" w:cs="Arial"/>
              </w:rPr>
            </w:pPr>
          </w:p>
        </w:tc>
      </w:tr>
      <w:tr w:rsidR="00B86E49" w:rsidRPr="007449FA" w:rsidTr="00EF6135">
        <w:tc>
          <w:tcPr>
            <w:tcW w:w="2599" w:type="dxa"/>
            <w:vAlign w:val="center"/>
          </w:tcPr>
          <w:p w:rsidR="00B86E49" w:rsidRPr="007449FA" w:rsidRDefault="00B86E49" w:rsidP="00EF6135">
            <w:pPr>
              <w:rPr>
                <w:rFonts w:ascii="Arial" w:hAnsi="Arial" w:cs="Arial"/>
              </w:rPr>
            </w:pPr>
            <w:r w:rsidRPr="007449FA">
              <w:rPr>
                <w:rFonts w:ascii="Arial" w:hAnsi="Arial" w:cs="Arial"/>
              </w:rPr>
              <w:t>Izlaganje</w:t>
            </w:r>
          </w:p>
        </w:tc>
        <w:tc>
          <w:tcPr>
            <w:tcW w:w="2599" w:type="dxa"/>
          </w:tcPr>
          <w:p w:rsidR="00242A26" w:rsidRDefault="00242A26" w:rsidP="00EF6135">
            <w:pPr>
              <w:rPr>
                <w:rFonts w:ascii="Arial" w:hAnsi="Arial" w:cs="Arial"/>
              </w:rPr>
            </w:pPr>
          </w:p>
          <w:p w:rsidR="00B86E49" w:rsidRDefault="00B86E49" w:rsidP="00EF6135">
            <w:pPr>
              <w:rPr>
                <w:rFonts w:ascii="Arial" w:hAnsi="Arial" w:cs="Arial"/>
              </w:rPr>
            </w:pPr>
            <w:r w:rsidRPr="007449FA">
              <w:rPr>
                <w:rFonts w:ascii="Arial" w:hAnsi="Arial" w:cs="Arial"/>
              </w:rPr>
              <w:t xml:space="preserve">Izlaganje je čitano i nedovoljno izražajno. </w:t>
            </w:r>
          </w:p>
          <w:p w:rsidR="00242A26" w:rsidRPr="007449FA" w:rsidRDefault="00242A26" w:rsidP="00EF6135">
            <w:pPr>
              <w:rPr>
                <w:rFonts w:ascii="Arial" w:hAnsi="Arial" w:cs="Arial"/>
              </w:rPr>
            </w:pPr>
          </w:p>
        </w:tc>
        <w:tc>
          <w:tcPr>
            <w:tcW w:w="2599" w:type="dxa"/>
          </w:tcPr>
          <w:p w:rsidR="00242A26" w:rsidRDefault="00242A26" w:rsidP="00EF6135">
            <w:pPr>
              <w:rPr>
                <w:rFonts w:ascii="Arial" w:hAnsi="Arial" w:cs="Arial"/>
              </w:rPr>
            </w:pPr>
          </w:p>
          <w:p w:rsidR="00B86E49" w:rsidRDefault="00B86E49" w:rsidP="00EF6135">
            <w:pPr>
              <w:rPr>
                <w:rFonts w:ascii="Arial" w:hAnsi="Arial" w:cs="Arial"/>
              </w:rPr>
            </w:pPr>
            <w:r w:rsidRPr="007449FA">
              <w:rPr>
                <w:rFonts w:ascii="Arial" w:hAnsi="Arial" w:cs="Arial"/>
              </w:rPr>
              <w:t xml:space="preserve">Izlaganje je djelomično čitano, jasno, uz povremene stanke. </w:t>
            </w:r>
          </w:p>
          <w:p w:rsidR="00242A26" w:rsidRPr="007449FA" w:rsidRDefault="00242A26" w:rsidP="00EF6135">
            <w:pPr>
              <w:rPr>
                <w:rFonts w:ascii="Arial" w:hAnsi="Arial" w:cs="Arial"/>
              </w:rPr>
            </w:pPr>
          </w:p>
        </w:tc>
        <w:tc>
          <w:tcPr>
            <w:tcW w:w="2599" w:type="dxa"/>
          </w:tcPr>
          <w:p w:rsidR="00242A26" w:rsidRDefault="00242A26" w:rsidP="00EF6135">
            <w:pPr>
              <w:rPr>
                <w:rFonts w:ascii="Arial" w:hAnsi="Arial" w:cs="Arial"/>
              </w:rPr>
            </w:pPr>
          </w:p>
          <w:p w:rsidR="00B86E49" w:rsidRPr="007449FA" w:rsidRDefault="00B86E49" w:rsidP="00EF6135">
            <w:pPr>
              <w:rPr>
                <w:rFonts w:ascii="Arial" w:hAnsi="Arial" w:cs="Arial"/>
              </w:rPr>
            </w:pPr>
            <w:r w:rsidRPr="007449FA">
              <w:rPr>
                <w:rFonts w:ascii="Arial" w:hAnsi="Arial" w:cs="Arial"/>
              </w:rPr>
              <w:t xml:space="preserve">Izlaganje je jasno, samostalno i tečno. </w:t>
            </w:r>
          </w:p>
        </w:tc>
      </w:tr>
    </w:tbl>
    <w:p w:rsidR="00B86E49" w:rsidRDefault="00B86E49" w:rsidP="00FB1AE0"/>
    <w:p w:rsidR="00FB1AE0" w:rsidRDefault="00FB1AE0" w:rsidP="00FB1AE0"/>
    <w:p w:rsidR="00FB1AE0" w:rsidRDefault="00FB1AE0"/>
    <w:sectPr w:rsidR="00FB1AE0" w:rsidSect="001A3218">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CCD" w:rsidRDefault="00857CCD" w:rsidP="001A3218">
      <w:pPr>
        <w:spacing w:after="0" w:line="240" w:lineRule="auto"/>
      </w:pPr>
      <w:r>
        <w:separator/>
      </w:r>
    </w:p>
  </w:endnote>
  <w:endnote w:type="continuationSeparator" w:id="0">
    <w:p w:rsidR="00857CCD" w:rsidRDefault="00857CCD" w:rsidP="001A3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CCD" w:rsidRDefault="00857CCD" w:rsidP="001A3218">
      <w:pPr>
        <w:spacing w:after="0" w:line="240" w:lineRule="auto"/>
      </w:pPr>
      <w:r>
        <w:separator/>
      </w:r>
    </w:p>
  </w:footnote>
  <w:footnote w:type="continuationSeparator" w:id="0">
    <w:p w:rsidR="00857CCD" w:rsidRDefault="00857CCD" w:rsidP="001A3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CEA" w:rsidRDefault="009F2CEA">
    <w:pPr>
      <w:pStyle w:val="Header"/>
      <w:jc w:val="center"/>
      <w:rPr>
        <w:caps/>
        <w:color w:val="5B9BD5" w:themeColor="accent1"/>
      </w:rPr>
    </w:pPr>
    <w:r>
      <w:rPr>
        <w:caps/>
        <w:color w:val="5B9BD5" w:themeColor="accent1"/>
      </w:rPr>
      <w:t xml:space="preserve"> </w:t>
    </w:r>
    <w:sdt>
      <w:sdtPr>
        <w:rPr>
          <w:caps/>
          <w:color w:val="5B9BD5" w:themeColor="accent1"/>
        </w:rPr>
        <w:alias w:val="Title"/>
        <w:tag w:val=""/>
        <w:id w:val="-1954942076"/>
        <w:placeholder>
          <w:docPart w:val="207FE8B9042F49D28D51D9DF4A3B94EB"/>
        </w:placeholder>
        <w:dataBinding w:prefixMappings="xmlns:ns0='http://purl.org/dc/elements/1.1/' xmlns:ns1='http://schemas.openxmlformats.org/package/2006/metadata/core-properties' " w:xpath="/ns1:coreProperties[1]/ns0:title[1]" w:storeItemID="{6C3C8BC8-F283-45AE-878A-BAB7291924A1}"/>
        <w:text/>
      </w:sdtPr>
      <w:sdtContent>
        <w:r>
          <w:rPr>
            <w:caps/>
            <w:color w:val="5B9BD5" w:themeColor="accent1"/>
          </w:rPr>
          <w:t>kriteriji vrednovanja u 3. razredu</w:t>
        </w:r>
      </w:sdtContent>
    </w:sdt>
  </w:p>
  <w:p w:rsidR="009F2CEA" w:rsidRDefault="009F2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060BE"/>
    <w:multiLevelType w:val="hybridMultilevel"/>
    <w:tmpl w:val="540E2FA8"/>
    <w:lvl w:ilvl="0" w:tplc="041A0001">
      <w:start w:val="1"/>
      <w:numFmt w:val="bullet"/>
      <w:lvlText w:val=""/>
      <w:lvlJc w:val="left"/>
      <w:pPr>
        <w:ind w:left="802" w:hanging="360"/>
      </w:pPr>
      <w:rPr>
        <w:rFonts w:ascii="Symbol" w:hAnsi="Symbol" w:hint="default"/>
      </w:rPr>
    </w:lvl>
    <w:lvl w:ilvl="1" w:tplc="041A0003">
      <w:start w:val="1"/>
      <w:numFmt w:val="bullet"/>
      <w:lvlText w:val="o"/>
      <w:lvlJc w:val="left"/>
      <w:pPr>
        <w:ind w:left="1522" w:hanging="360"/>
      </w:pPr>
      <w:rPr>
        <w:rFonts w:ascii="Courier New" w:hAnsi="Courier New" w:cs="Courier New" w:hint="default"/>
      </w:rPr>
    </w:lvl>
    <w:lvl w:ilvl="2" w:tplc="041A0005">
      <w:start w:val="1"/>
      <w:numFmt w:val="bullet"/>
      <w:lvlText w:val=""/>
      <w:lvlJc w:val="left"/>
      <w:pPr>
        <w:ind w:left="2242" w:hanging="360"/>
      </w:pPr>
      <w:rPr>
        <w:rFonts w:ascii="Wingdings" w:hAnsi="Wingdings" w:hint="default"/>
      </w:rPr>
    </w:lvl>
    <w:lvl w:ilvl="3" w:tplc="041A0001">
      <w:start w:val="1"/>
      <w:numFmt w:val="bullet"/>
      <w:lvlText w:val=""/>
      <w:lvlJc w:val="left"/>
      <w:pPr>
        <w:ind w:left="2962" w:hanging="360"/>
      </w:pPr>
      <w:rPr>
        <w:rFonts w:ascii="Symbol" w:hAnsi="Symbol" w:hint="default"/>
      </w:rPr>
    </w:lvl>
    <w:lvl w:ilvl="4" w:tplc="041A0003">
      <w:start w:val="1"/>
      <w:numFmt w:val="bullet"/>
      <w:lvlText w:val="o"/>
      <w:lvlJc w:val="left"/>
      <w:pPr>
        <w:ind w:left="3682" w:hanging="360"/>
      </w:pPr>
      <w:rPr>
        <w:rFonts w:ascii="Courier New" w:hAnsi="Courier New" w:cs="Courier New" w:hint="default"/>
      </w:rPr>
    </w:lvl>
    <w:lvl w:ilvl="5" w:tplc="041A0005">
      <w:start w:val="1"/>
      <w:numFmt w:val="bullet"/>
      <w:lvlText w:val=""/>
      <w:lvlJc w:val="left"/>
      <w:pPr>
        <w:ind w:left="4402" w:hanging="360"/>
      </w:pPr>
      <w:rPr>
        <w:rFonts w:ascii="Wingdings" w:hAnsi="Wingdings" w:hint="default"/>
      </w:rPr>
    </w:lvl>
    <w:lvl w:ilvl="6" w:tplc="041A0001">
      <w:start w:val="1"/>
      <w:numFmt w:val="bullet"/>
      <w:lvlText w:val=""/>
      <w:lvlJc w:val="left"/>
      <w:pPr>
        <w:ind w:left="5122" w:hanging="360"/>
      </w:pPr>
      <w:rPr>
        <w:rFonts w:ascii="Symbol" w:hAnsi="Symbol" w:hint="default"/>
      </w:rPr>
    </w:lvl>
    <w:lvl w:ilvl="7" w:tplc="041A0003">
      <w:start w:val="1"/>
      <w:numFmt w:val="bullet"/>
      <w:lvlText w:val="o"/>
      <w:lvlJc w:val="left"/>
      <w:pPr>
        <w:ind w:left="5842" w:hanging="360"/>
      </w:pPr>
      <w:rPr>
        <w:rFonts w:ascii="Courier New" w:hAnsi="Courier New" w:cs="Courier New" w:hint="default"/>
      </w:rPr>
    </w:lvl>
    <w:lvl w:ilvl="8" w:tplc="041A0005">
      <w:start w:val="1"/>
      <w:numFmt w:val="bullet"/>
      <w:lvlText w:val=""/>
      <w:lvlJc w:val="left"/>
      <w:pPr>
        <w:ind w:left="6562" w:hanging="360"/>
      </w:pPr>
      <w:rPr>
        <w:rFonts w:ascii="Wingdings" w:hAnsi="Wingdings" w:hint="default"/>
      </w:rPr>
    </w:lvl>
  </w:abstractNum>
  <w:abstractNum w:abstractNumId="1" w15:restartNumberingAfterBreak="0">
    <w:nsid w:val="16ED4754"/>
    <w:multiLevelType w:val="hybridMultilevel"/>
    <w:tmpl w:val="6F4655C2"/>
    <w:lvl w:ilvl="0" w:tplc="96B0831C">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1A457A0"/>
    <w:multiLevelType w:val="hybridMultilevel"/>
    <w:tmpl w:val="68C0F90E"/>
    <w:lvl w:ilvl="0" w:tplc="96B0831C">
      <w:numFmt w:val="bullet"/>
      <w:lvlText w:val="–"/>
      <w:lvlJc w:val="left"/>
      <w:pPr>
        <w:ind w:left="720" w:hanging="360"/>
      </w:pPr>
      <w:rPr>
        <w:rFonts w:ascii="Calibri" w:eastAsia="Times New Roman" w:hAnsi="Calibri" w:cs="Calibri" w:hint="default"/>
      </w:rPr>
    </w:lvl>
    <w:lvl w:ilvl="1" w:tplc="400A296A">
      <w:numFmt w:val="bullet"/>
      <w:lvlText w:val="•"/>
      <w:lvlJc w:val="left"/>
      <w:pPr>
        <w:ind w:left="1440" w:hanging="360"/>
      </w:pPr>
      <w:rPr>
        <w:rFonts w:ascii="Calibri" w:eastAsia="Times New Roman"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8062AB2"/>
    <w:multiLevelType w:val="hybridMultilevel"/>
    <w:tmpl w:val="57E2F01A"/>
    <w:lvl w:ilvl="0" w:tplc="96B0831C">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EBA4483"/>
    <w:multiLevelType w:val="hybridMultilevel"/>
    <w:tmpl w:val="494A0BE6"/>
    <w:lvl w:ilvl="0" w:tplc="96B0831C">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460018C"/>
    <w:multiLevelType w:val="hybridMultilevel"/>
    <w:tmpl w:val="192C0B68"/>
    <w:lvl w:ilvl="0" w:tplc="041A0001">
      <w:start w:val="1"/>
      <w:numFmt w:val="bullet"/>
      <w:lvlText w:val=""/>
      <w:lvlJc w:val="left"/>
      <w:pPr>
        <w:ind w:left="2084" w:hanging="360"/>
      </w:pPr>
      <w:rPr>
        <w:rFonts w:ascii="Symbol" w:hAnsi="Symbol" w:hint="default"/>
      </w:rPr>
    </w:lvl>
    <w:lvl w:ilvl="1" w:tplc="041A0003">
      <w:start w:val="1"/>
      <w:numFmt w:val="bullet"/>
      <w:lvlText w:val="o"/>
      <w:lvlJc w:val="left"/>
      <w:pPr>
        <w:ind w:left="2804" w:hanging="360"/>
      </w:pPr>
      <w:rPr>
        <w:rFonts w:ascii="Courier New" w:hAnsi="Courier New" w:cs="Courier New" w:hint="default"/>
      </w:rPr>
    </w:lvl>
    <w:lvl w:ilvl="2" w:tplc="041A0005">
      <w:start w:val="1"/>
      <w:numFmt w:val="bullet"/>
      <w:lvlText w:val=""/>
      <w:lvlJc w:val="left"/>
      <w:pPr>
        <w:ind w:left="3524" w:hanging="360"/>
      </w:pPr>
      <w:rPr>
        <w:rFonts w:ascii="Wingdings" w:hAnsi="Wingdings" w:hint="default"/>
      </w:rPr>
    </w:lvl>
    <w:lvl w:ilvl="3" w:tplc="041A0001">
      <w:start w:val="1"/>
      <w:numFmt w:val="bullet"/>
      <w:lvlText w:val=""/>
      <w:lvlJc w:val="left"/>
      <w:pPr>
        <w:ind w:left="4244" w:hanging="360"/>
      </w:pPr>
      <w:rPr>
        <w:rFonts w:ascii="Symbol" w:hAnsi="Symbol" w:hint="default"/>
      </w:rPr>
    </w:lvl>
    <w:lvl w:ilvl="4" w:tplc="041A0003">
      <w:start w:val="1"/>
      <w:numFmt w:val="bullet"/>
      <w:lvlText w:val="o"/>
      <w:lvlJc w:val="left"/>
      <w:pPr>
        <w:ind w:left="4964" w:hanging="360"/>
      </w:pPr>
      <w:rPr>
        <w:rFonts w:ascii="Courier New" w:hAnsi="Courier New" w:cs="Courier New" w:hint="default"/>
      </w:rPr>
    </w:lvl>
    <w:lvl w:ilvl="5" w:tplc="041A0005">
      <w:start w:val="1"/>
      <w:numFmt w:val="bullet"/>
      <w:lvlText w:val=""/>
      <w:lvlJc w:val="left"/>
      <w:pPr>
        <w:ind w:left="5684" w:hanging="360"/>
      </w:pPr>
      <w:rPr>
        <w:rFonts w:ascii="Wingdings" w:hAnsi="Wingdings" w:hint="default"/>
      </w:rPr>
    </w:lvl>
    <w:lvl w:ilvl="6" w:tplc="041A0001">
      <w:start w:val="1"/>
      <w:numFmt w:val="bullet"/>
      <w:lvlText w:val=""/>
      <w:lvlJc w:val="left"/>
      <w:pPr>
        <w:ind w:left="6404" w:hanging="360"/>
      </w:pPr>
      <w:rPr>
        <w:rFonts w:ascii="Symbol" w:hAnsi="Symbol" w:hint="default"/>
      </w:rPr>
    </w:lvl>
    <w:lvl w:ilvl="7" w:tplc="041A0003">
      <w:start w:val="1"/>
      <w:numFmt w:val="bullet"/>
      <w:lvlText w:val="o"/>
      <w:lvlJc w:val="left"/>
      <w:pPr>
        <w:ind w:left="7124" w:hanging="360"/>
      </w:pPr>
      <w:rPr>
        <w:rFonts w:ascii="Courier New" w:hAnsi="Courier New" w:cs="Courier New" w:hint="default"/>
      </w:rPr>
    </w:lvl>
    <w:lvl w:ilvl="8" w:tplc="041A0005">
      <w:start w:val="1"/>
      <w:numFmt w:val="bullet"/>
      <w:lvlText w:val=""/>
      <w:lvlJc w:val="left"/>
      <w:pPr>
        <w:ind w:left="7844" w:hanging="360"/>
      </w:pPr>
      <w:rPr>
        <w:rFonts w:ascii="Wingdings" w:hAnsi="Wingdings" w:hint="default"/>
      </w:rPr>
    </w:lvl>
  </w:abstractNum>
  <w:abstractNum w:abstractNumId="6" w15:restartNumberingAfterBreak="0">
    <w:nsid w:val="45EC3961"/>
    <w:multiLevelType w:val="hybridMultilevel"/>
    <w:tmpl w:val="0C50BAAE"/>
    <w:lvl w:ilvl="0" w:tplc="041A000D">
      <w:start w:val="1"/>
      <w:numFmt w:val="bullet"/>
      <w:lvlText w:val=""/>
      <w:lvlJc w:val="left"/>
      <w:pPr>
        <w:ind w:left="1080" w:hanging="360"/>
      </w:pPr>
      <w:rPr>
        <w:rFonts w:ascii="Wingdings" w:hAnsi="Wingdings"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7" w15:restartNumberingAfterBreak="0">
    <w:nsid w:val="4E02667D"/>
    <w:multiLevelType w:val="multilevel"/>
    <w:tmpl w:val="3A8C6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167088"/>
    <w:multiLevelType w:val="hybridMultilevel"/>
    <w:tmpl w:val="C0F282C8"/>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6E156B7A"/>
    <w:multiLevelType w:val="hybridMultilevel"/>
    <w:tmpl w:val="ECA639D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73635B3F"/>
    <w:multiLevelType w:val="hybridMultilevel"/>
    <w:tmpl w:val="7BD63810"/>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1" w15:restartNumberingAfterBreak="0">
    <w:nsid w:val="778C7D1A"/>
    <w:multiLevelType w:val="hybridMultilevel"/>
    <w:tmpl w:val="1D0807AC"/>
    <w:lvl w:ilvl="0" w:tplc="96B0831C">
      <w:numFmt w:val="bullet"/>
      <w:lvlText w:val="–"/>
      <w:lvlJc w:val="left"/>
      <w:pPr>
        <w:ind w:left="720" w:hanging="360"/>
      </w:pPr>
      <w:rPr>
        <w:rFonts w:ascii="Calibri" w:eastAsia="Times New Roman" w:hAnsi="Calibri" w:cs="Calibri" w:hint="default"/>
      </w:rPr>
    </w:lvl>
    <w:lvl w:ilvl="1" w:tplc="B860BA42">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3"/>
  </w:num>
  <w:num w:numId="6">
    <w:abstractNumId w:val="6"/>
  </w:num>
  <w:num w:numId="7">
    <w:abstractNumId w:val="7"/>
  </w:num>
  <w:num w:numId="8">
    <w:abstractNumId w:val="0"/>
  </w:num>
  <w:num w:numId="9">
    <w:abstractNumId w:val="5"/>
  </w:num>
  <w:num w:numId="10">
    <w:abstractNumId w:val="1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18"/>
    <w:rsid w:val="00050F8C"/>
    <w:rsid w:val="000C34E4"/>
    <w:rsid w:val="000E3454"/>
    <w:rsid w:val="001018BC"/>
    <w:rsid w:val="00114213"/>
    <w:rsid w:val="001826C2"/>
    <w:rsid w:val="001A13C7"/>
    <w:rsid w:val="001A3218"/>
    <w:rsid w:val="001D05DF"/>
    <w:rsid w:val="001F6453"/>
    <w:rsid w:val="0020377A"/>
    <w:rsid w:val="00225A69"/>
    <w:rsid w:val="00241890"/>
    <w:rsid w:val="00242A26"/>
    <w:rsid w:val="002B46D2"/>
    <w:rsid w:val="002F03BE"/>
    <w:rsid w:val="00305139"/>
    <w:rsid w:val="003229BE"/>
    <w:rsid w:val="00385199"/>
    <w:rsid w:val="00396CEB"/>
    <w:rsid w:val="003F29C4"/>
    <w:rsid w:val="004364F5"/>
    <w:rsid w:val="00450607"/>
    <w:rsid w:val="00453DBD"/>
    <w:rsid w:val="004551C3"/>
    <w:rsid w:val="00497A6A"/>
    <w:rsid w:val="004E732D"/>
    <w:rsid w:val="005025E7"/>
    <w:rsid w:val="005542AB"/>
    <w:rsid w:val="005A75B9"/>
    <w:rsid w:val="005C6093"/>
    <w:rsid w:val="006619E5"/>
    <w:rsid w:val="00781055"/>
    <w:rsid w:val="007A3D03"/>
    <w:rsid w:val="007C7852"/>
    <w:rsid w:val="007D64CF"/>
    <w:rsid w:val="008316A1"/>
    <w:rsid w:val="008319A0"/>
    <w:rsid w:val="00854788"/>
    <w:rsid w:val="00857CCD"/>
    <w:rsid w:val="00896AED"/>
    <w:rsid w:val="008A2FFC"/>
    <w:rsid w:val="00950033"/>
    <w:rsid w:val="009607B1"/>
    <w:rsid w:val="00987536"/>
    <w:rsid w:val="009A37E2"/>
    <w:rsid w:val="009C5DEF"/>
    <w:rsid w:val="009C619A"/>
    <w:rsid w:val="009F2CEA"/>
    <w:rsid w:val="00A76E72"/>
    <w:rsid w:val="00AF5B59"/>
    <w:rsid w:val="00B22F41"/>
    <w:rsid w:val="00B701EA"/>
    <w:rsid w:val="00B86E49"/>
    <w:rsid w:val="00B96947"/>
    <w:rsid w:val="00B976A4"/>
    <w:rsid w:val="00BA58F8"/>
    <w:rsid w:val="00BB2A1B"/>
    <w:rsid w:val="00BB6776"/>
    <w:rsid w:val="00BC1802"/>
    <w:rsid w:val="00BD4F50"/>
    <w:rsid w:val="00BF009D"/>
    <w:rsid w:val="00C0291C"/>
    <w:rsid w:val="00C61A52"/>
    <w:rsid w:val="00CB3665"/>
    <w:rsid w:val="00CC42FC"/>
    <w:rsid w:val="00CF50E8"/>
    <w:rsid w:val="00D128A8"/>
    <w:rsid w:val="00D31EF1"/>
    <w:rsid w:val="00D909B3"/>
    <w:rsid w:val="00DE1EC8"/>
    <w:rsid w:val="00E10861"/>
    <w:rsid w:val="00E45BC5"/>
    <w:rsid w:val="00EB49E6"/>
    <w:rsid w:val="00ED344E"/>
    <w:rsid w:val="00EF6135"/>
    <w:rsid w:val="00F23D66"/>
    <w:rsid w:val="00F538E2"/>
    <w:rsid w:val="00F92702"/>
    <w:rsid w:val="00F927BA"/>
    <w:rsid w:val="00FB1AE0"/>
    <w:rsid w:val="00FF6721"/>
    <w:rsid w:val="00FF6E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7347B"/>
  <w15:chartTrackingRefBased/>
  <w15:docId w15:val="{90A0FCBE-067D-4A26-844C-A6A3FDBA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3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2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3218"/>
  </w:style>
  <w:style w:type="paragraph" w:styleId="Footer">
    <w:name w:val="footer"/>
    <w:basedOn w:val="Normal"/>
    <w:link w:val="FooterChar"/>
    <w:uiPriority w:val="99"/>
    <w:unhideWhenUsed/>
    <w:rsid w:val="001A321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3218"/>
  </w:style>
  <w:style w:type="paragraph" w:customStyle="1" w:styleId="t-8">
    <w:name w:val="t-8"/>
    <w:basedOn w:val="Normal"/>
    <w:rsid w:val="001A321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CB366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305139"/>
    <w:pPr>
      <w:ind w:left="720"/>
      <w:contextualSpacing/>
    </w:pPr>
  </w:style>
  <w:style w:type="paragraph" w:customStyle="1" w:styleId="TableParagraph">
    <w:name w:val="Table Paragraph"/>
    <w:basedOn w:val="Normal"/>
    <w:uiPriority w:val="1"/>
    <w:qFormat/>
    <w:rsid w:val="00385199"/>
    <w:pPr>
      <w:widowControl w:val="0"/>
      <w:autoSpaceDE w:val="0"/>
      <w:autoSpaceDN w:val="0"/>
      <w:spacing w:after="0" w:line="240" w:lineRule="auto"/>
    </w:pPr>
    <w:rPr>
      <w:rFonts w:ascii="Arial" w:eastAsia="Arial" w:hAnsi="Arial" w:cs="Arial"/>
      <w:lang w:eastAsia="hr-HR" w:bidi="hr-HR"/>
    </w:rPr>
  </w:style>
  <w:style w:type="paragraph" w:customStyle="1" w:styleId="box459587">
    <w:name w:val="box_459587"/>
    <w:basedOn w:val="Normal"/>
    <w:rsid w:val="00896AE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uiPriority w:val="99"/>
    <w:rsid w:val="005A75B9"/>
    <w:pPr>
      <w:autoSpaceDE w:val="0"/>
      <w:autoSpaceDN w:val="0"/>
      <w:adjustRightInd w:val="0"/>
      <w:spacing w:after="0" w:line="240" w:lineRule="auto"/>
    </w:pPr>
    <w:rPr>
      <w:rFonts w:ascii="Calibri" w:eastAsia="Calibri" w:hAnsi="Calibri" w:cs="Times New Roman"/>
      <w:color w:val="000000"/>
      <w:sz w:val="24"/>
      <w:szCs w:val="24"/>
    </w:rPr>
  </w:style>
  <w:style w:type="table" w:styleId="TableGridLight">
    <w:name w:val="Grid Table Light"/>
    <w:basedOn w:val="TableNormal"/>
    <w:uiPriority w:val="40"/>
    <w:rsid w:val="00B86E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B86E4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paragraph">
    <w:name w:val="paragraph"/>
    <w:basedOn w:val="Normal"/>
    <w:rsid w:val="009F2CE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DefaultParagraphFont"/>
    <w:rsid w:val="009F2CEA"/>
  </w:style>
  <w:style w:type="character" w:customStyle="1" w:styleId="eop">
    <w:name w:val="eop"/>
    <w:basedOn w:val="DefaultParagraphFont"/>
    <w:rsid w:val="009F2CEA"/>
  </w:style>
  <w:style w:type="character" w:customStyle="1" w:styleId="kurziv">
    <w:name w:val="kurziv"/>
    <w:basedOn w:val="DefaultParagraphFont"/>
    <w:rsid w:val="009F2CEA"/>
  </w:style>
  <w:style w:type="paragraph" w:customStyle="1" w:styleId="box459495">
    <w:name w:val="box_459495"/>
    <w:basedOn w:val="Normal"/>
    <w:rsid w:val="009F2C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469">
    <w:name w:val="box_459469"/>
    <w:basedOn w:val="Normal"/>
    <w:rsid w:val="009F2C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484">
    <w:name w:val="box_459484"/>
    <w:basedOn w:val="Normal"/>
    <w:rsid w:val="009F2CEA"/>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8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7FE8B9042F49D28D51D9DF4A3B94EB"/>
        <w:category>
          <w:name w:val="General"/>
          <w:gallery w:val="placeholder"/>
        </w:category>
        <w:types>
          <w:type w:val="bbPlcHdr"/>
        </w:types>
        <w:behaviors>
          <w:behavior w:val="content"/>
        </w:behaviors>
        <w:guid w:val="{32BD36A1-1107-426D-82A5-83112DF9BA55}"/>
      </w:docPartPr>
      <w:docPartBody>
        <w:p w:rsidR="008F4BDF" w:rsidRDefault="008F4BDF" w:rsidP="008F4BDF">
          <w:pPr>
            <w:pStyle w:val="207FE8B9042F49D28D51D9DF4A3B94EB"/>
          </w:pPr>
          <w:r>
            <w:rPr>
              <w:caps/>
              <w:color w:val="5B9BD5"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BDF"/>
    <w:rsid w:val="001F50CB"/>
    <w:rsid w:val="00407889"/>
    <w:rsid w:val="005C6C62"/>
    <w:rsid w:val="008F4BDF"/>
    <w:rsid w:val="00952E27"/>
    <w:rsid w:val="00A631E4"/>
    <w:rsid w:val="00AF6137"/>
    <w:rsid w:val="00C70979"/>
    <w:rsid w:val="00FE12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7FE8B9042F49D28D51D9DF4A3B94EB">
    <w:name w:val="207FE8B9042F49D28D51D9DF4A3B94EB"/>
    <w:rsid w:val="008F4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63</Pages>
  <Words>21714</Words>
  <Characters>123771</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kriteriji vrednovanja u 3. razredu</vt:lpstr>
    </vt:vector>
  </TitlesOfParts>
  <Company/>
  <LinksUpToDate>false</LinksUpToDate>
  <CharactersWithSpaces>145195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kriteriji vrednovanja u 3. razredu</dc:title>
  <dc:subject/>
  <dc:creator>Ivona</dc:creator>
  <cp:keywords/>
  <dc:description/>
  <cp:lastModifiedBy>Biljana Fluka</cp:lastModifiedBy>
  <cp:revision>3</cp:revision>
  <dcterms:created xsi:type="dcterms:W3CDTF">2025-09-08T16:27:00Z</dcterms:created>
  <dcterms:modified xsi:type="dcterms:W3CDTF">2025-09-08T17:20:00Z</dcterms:modified>
</cp:coreProperties>
</file>