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5EC4" w14:textId="77777777" w:rsidR="0041677C" w:rsidRDefault="003B49DB">
      <w:pPr>
        <w:pStyle w:val="Naslov"/>
        <w:spacing w:line="254" w:lineRule="auto"/>
      </w:pPr>
      <w:r>
        <w:t>ELEMENTI,</w:t>
      </w:r>
      <w:r>
        <w:rPr>
          <w:spacing w:val="-7"/>
        </w:rPr>
        <w:t xml:space="preserve"> </w:t>
      </w:r>
      <w:r>
        <w:t>NAČINI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POSTUPCI</w:t>
      </w:r>
      <w:r>
        <w:rPr>
          <w:spacing w:val="-6"/>
        </w:rPr>
        <w:t xml:space="preserve"> </w:t>
      </w:r>
      <w:r>
        <w:t>VREDNOVANJA</w:t>
      </w:r>
      <w:r>
        <w:rPr>
          <w:spacing w:val="-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KRITERIJI OCJENJIVANJA U NASTAVNOM PREDMETU</w:t>
      </w:r>
    </w:p>
    <w:p w14:paraId="2D6B5767" w14:textId="77777777" w:rsidR="0041677C" w:rsidRPr="009146C1" w:rsidRDefault="003B49DB">
      <w:pPr>
        <w:pStyle w:val="Naslov"/>
        <w:spacing w:before="165"/>
        <w:ind w:right="364"/>
        <w:rPr>
          <w:sz w:val="72"/>
          <w:szCs w:val="72"/>
        </w:rPr>
      </w:pPr>
      <w:r w:rsidRPr="009146C1">
        <w:rPr>
          <w:sz w:val="72"/>
          <w:szCs w:val="72"/>
        </w:rPr>
        <w:t>TEHNIČKA</w:t>
      </w:r>
      <w:r w:rsidRPr="009146C1">
        <w:rPr>
          <w:spacing w:val="-21"/>
          <w:sz w:val="72"/>
          <w:szCs w:val="72"/>
        </w:rPr>
        <w:t xml:space="preserve"> </w:t>
      </w:r>
      <w:r w:rsidRPr="009146C1">
        <w:rPr>
          <w:spacing w:val="-2"/>
          <w:sz w:val="72"/>
          <w:szCs w:val="72"/>
        </w:rPr>
        <w:t>KULTURA</w:t>
      </w:r>
    </w:p>
    <w:p w14:paraId="74741AA9" w14:textId="77777777" w:rsidR="0041677C" w:rsidRDefault="0041677C">
      <w:pPr>
        <w:pStyle w:val="Tijeloteksta"/>
        <w:rPr>
          <w:sz w:val="20"/>
        </w:rPr>
      </w:pPr>
    </w:p>
    <w:p w14:paraId="4F501D79" w14:textId="08721271" w:rsidR="0041677C" w:rsidRDefault="003B49DB">
      <w:pPr>
        <w:pStyle w:val="Tijeloteksta"/>
        <w:ind w:left="364" w:right="360"/>
        <w:jc w:val="center"/>
        <w:rPr>
          <w:spacing w:val="-2"/>
        </w:rPr>
      </w:pPr>
      <w:r>
        <w:t>Školska</w:t>
      </w:r>
      <w:r>
        <w:rPr>
          <w:spacing w:val="-3"/>
        </w:rPr>
        <w:t xml:space="preserve"> </w:t>
      </w:r>
      <w:r>
        <w:t>godina</w:t>
      </w:r>
      <w:r>
        <w:rPr>
          <w:spacing w:val="-1"/>
        </w:rPr>
        <w:t xml:space="preserve"> </w:t>
      </w:r>
      <w:r>
        <w:rPr>
          <w:spacing w:val="-2"/>
        </w:rPr>
        <w:t>2025./2026.</w:t>
      </w:r>
    </w:p>
    <w:p w14:paraId="1572CF44" w14:textId="5E53DAB9" w:rsidR="0070431C" w:rsidRDefault="0070431C">
      <w:pPr>
        <w:pStyle w:val="Tijeloteksta"/>
        <w:ind w:left="364" w:right="360"/>
        <w:jc w:val="center"/>
      </w:pPr>
      <w:r>
        <w:rPr>
          <w:spacing w:val="-2"/>
        </w:rPr>
        <w:t>Katarina Tršinski učitelj tehničke kulture i fizike</w:t>
      </w:r>
    </w:p>
    <w:p w14:paraId="4F878459" w14:textId="190C6462" w:rsidR="0041677C" w:rsidRDefault="0041677C">
      <w:pPr>
        <w:pStyle w:val="Tijeloteksta"/>
        <w:spacing w:before="5"/>
        <w:rPr>
          <w:sz w:val="18"/>
        </w:rPr>
      </w:pPr>
    </w:p>
    <w:p w14:paraId="24C45F1B" w14:textId="77777777" w:rsidR="009146C1" w:rsidRDefault="009146C1">
      <w:pPr>
        <w:pStyle w:val="Tijeloteksta"/>
        <w:spacing w:before="71"/>
        <w:ind w:left="112"/>
      </w:pPr>
    </w:p>
    <w:p w14:paraId="4ED3F1B3" w14:textId="39419A2C" w:rsidR="0041677C" w:rsidRDefault="003B49DB">
      <w:pPr>
        <w:pStyle w:val="Tijeloteksta"/>
        <w:spacing w:before="71"/>
        <w:ind w:left="112"/>
      </w:pPr>
      <w:r>
        <w:t>Elementi</w:t>
      </w:r>
      <w:r>
        <w:rPr>
          <w:spacing w:val="-2"/>
        </w:rPr>
        <w:t xml:space="preserve"> </w:t>
      </w:r>
      <w:r>
        <w:t>vrednovanja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e-dnevniku</w:t>
      </w:r>
      <w:r>
        <w:rPr>
          <w:spacing w:val="-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predmetnom</w:t>
      </w:r>
      <w:r>
        <w:rPr>
          <w:spacing w:val="-1"/>
        </w:rPr>
        <w:t xml:space="preserve"> </w:t>
      </w:r>
      <w:r>
        <w:rPr>
          <w:spacing w:val="-2"/>
        </w:rPr>
        <w:t>kurikulumu:</w:t>
      </w:r>
    </w:p>
    <w:p w14:paraId="33EC525E" w14:textId="77777777" w:rsidR="0041677C" w:rsidRDefault="0041677C">
      <w:pPr>
        <w:pStyle w:val="Tijeloteksta"/>
      </w:pPr>
    </w:p>
    <w:p w14:paraId="0C20C109" w14:textId="77777777" w:rsidR="0041677C" w:rsidRDefault="0041677C">
      <w:pPr>
        <w:pStyle w:val="Tijeloteksta"/>
        <w:spacing w:before="82"/>
      </w:pPr>
    </w:p>
    <w:p w14:paraId="5F9A246C" w14:textId="17A00683" w:rsidR="0041677C" w:rsidRDefault="003B49DB">
      <w:pPr>
        <w:pStyle w:val="Odlomakpopisa"/>
        <w:numPr>
          <w:ilvl w:val="0"/>
          <w:numId w:val="2"/>
        </w:numPr>
        <w:tabs>
          <w:tab w:val="left" w:pos="832"/>
        </w:tabs>
        <w:spacing w:before="0"/>
        <w:ind w:hanging="360"/>
        <w:rPr>
          <w:sz w:val="24"/>
        </w:rPr>
      </w:pPr>
      <w:r>
        <w:rPr>
          <w:b/>
          <w:i/>
          <w:sz w:val="24"/>
        </w:rPr>
        <w:t>usvojenost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znanja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provjerava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usmeno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pomoću</w:t>
      </w:r>
      <w:r>
        <w:rPr>
          <w:spacing w:val="-1"/>
          <w:sz w:val="24"/>
        </w:rPr>
        <w:t xml:space="preserve"> </w:t>
      </w:r>
      <w:r w:rsidR="009146C1">
        <w:rPr>
          <w:spacing w:val="-1"/>
          <w:sz w:val="24"/>
        </w:rPr>
        <w:t xml:space="preserve">kratkih provjera i </w:t>
      </w:r>
      <w:r>
        <w:rPr>
          <w:sz w:val="24"/>
        </w:rPr>
        <w:t>digitalnih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alata </w:t>
      </w:r>
    </w:p>
    <w:p w14:paraId="37743F3E" w14:textId="77777777" w:rsidR="0041677C" w:rsidRDefault="003B49DB">
      <w:pPr>
        <w:pStyle w:val="Odlomakpopisa"/>
        <w:numPr>
          <w:ilvl w:val="0"/>
          <w:numId w:val="2"/>
        </w:numPr>
        <w:tabs>
          <w:tab w:val="left" w:pos="832"/>
        </w:tabs>
        <w:spacing w:line="256" w:lineRule="auto"/>
        <w:ind w:right="107"/>
        <w:rPr>
          <w:sz w:val="24"/>
        </w:rPr>
      </w:pPr>
      <w:r>
        <w:rPr>
          <w:b/>
          <w:i/>
          <w:sz w:val="24"/>
        </w:rPr>
        <w:t>vježbe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praktični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rad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provjeravaju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usvojena</w:t>
      </w:r>
      <w:r>
        <w:rPr>
          <w:spacing w:val="-12"/>
          <w:sz w:val="24"/>
        </w:rPr>
        <w:t xml:space="preserve"> </w:t>
      </w:r>
      <w:r>
        <w:rPr>
          <w:sz w:val="24"/>
        </w:rPr>
        <w:t>tehnička</w:t>
      </w:r>
      <w:r>
        <w:rPr>
          <w:spacing w:val="-12"/>
          <w:sz w:val="24"/>
        </w:rPr>
        <w:t xml:space="preserve"> </w:t>
      </w:r>
      <w:r>
        <w:rPr>
          <w:sz w:val="24"/>
        </w:rPr>
        <w:t>znanja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njihova</w:t>
      </w:r>
      <w:r>
        <w:rPr>
          <w:spacing w:val="-12"/>
          <w:sz w:val="24"/>
        </w:rPr>
        <w:t xml:space="preserve"> </w:t>
      </w:r>
      <w:r>
        <w:rPr>
          <w:sz w:val="24"/>
        </w:rPr>
        <w:t>primjena</w:t>
      </w:r>
      <w:r>
        <w:rPr>
          <w:spacing w:val="-12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novim</w:t>
      </w:r>
      <w:r>
        <w:rPr>
          <w:spacing w:val="-10"/>
          <w:sz w:val="24"/>
        </w:rPr>
        <w:t xml:space="preserve"> </w:t>
      </w:r>
      <w:r>
        <w:rPr>
          <w:sz w:val="24"/>
        </w:rPr>
        <w:t>situacijama</w:t>
      </w:r>
      <w:r>
        <w:rPr>
          <w:spacing w:val="-12"/>
          <w:sz w:val="24"/>
        </w:rPr>
        <w:t xml:space="preserve"> </w:t>
      </w:r>
      <w:r>
        <w:rPr>
          <w:sz w:val="24"/>
        </w:rPr>
        <w:t>te</w:t>
      </w:r>
      <w:r>
        <w:rPr>
          <w:spacing w:val="-12"/>
          <w:sz w:val="24"/>
        </w:rPr>
        <w:t xml:space="preserve"> </w:t>
      </w:r>
      <w:r>
        <w:rPr>
          <w:sz w:val="24"/>
        </w:rPr>
        <w:t>razvoj</w:t>
      </w:r>
      <w:r>
        <w:rPr>
          <w:spacing w:val="-11"/>
          <w:sz w:val="24"/>
        </w:rPr>
        <w:t xml:space="preserve"> </w:t>
      </w:r>
      <w:r>
        <w:rPr>
          <w:sz w:val="24"/>
        </w:rPr>
        <w:t>vještina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praktičnom</w:t>
      </w:r>
      <w:r>
        <w:rPr>
          <w:spacing w:val="-11"/>
          <w:sz w:val="24"/>
        </w:rPr>
        <w:t xml:space="preserve"> </w:t>
      </w:r>
      <w:r>
        <w:rPr>
          <w:sz w:val="24"/>
        </w:rPr>
        <w:t>radu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radnim zadacima (praktične vježbe iz radne kutije, tehničko crtanje, dodatne vježbe – obrada materijala i prezentacije)</w:t>
      </w:r>
    </w:p>
    <w:p w14:paraId="01AAF89B" w14:textId="77777777" w:rsidR="0041677C" w:rsidRDefault="003B49DB">
      <w:pPr>
        <w:pStyle w:val="Odlomakpopisa"/>
        <w:numPr>
          <w:ilvl w:val="0"/>
          <w:numId w:val="2"/>
        </w:numPr>
        <w:tabs>
          <w:tab w:val="left" w:pos="832"/>
        </w:tabs>
        <w:spacing w:before="158" w:line="256" w:lineRule="auto"/>
        <w:ind w:right="106"/>
        <w:rPr>
          <w:sz w:val="24"/>
        </w:rPr>
      </w:pPr>
      <w:r>
        <w:rPr>
          <w:b/>
          <w:i/>
          <w:sz w:val="24"/>
        </w:rPr>
        <w:t>samostalnost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odgovornost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prati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odnos</w:t>
      </w:r>
      <w:r>
        <w:rPr>
          <w:spacing w:val="-9"/>
          <w:sz w:val="24"/>
        </w:rPr>
        <w:t xml:space="preserve"> </w:t>
      </w:r>
      <w:r>
        <w:rPr>
          <w:sz w:val="24"/>
        </w:rPr>
        <w:t>učenika</w:t>
      </w:r>
      <w:r>
        <w:rPr>
          <w:spacing w:val="-11"/>
          <w:sz w:val="24"/>
        </w:rPr>
        <w:t xml:space="preserve"> </w:t>
      </w:r>
      <w:r>
        <w:rPr>
          <w:sz w:val="24"/>
        </w:rPr>
        <w:t>prema</w:t>
      </w:r>
      <w:r>
        <w:rPr>
          <w:spacing w:val="-10"/>
          <w:sz w:val="24"/>
        </w:rPr>
        <w:t xml:space="preserve"> </w:t>
      </w:r>
      <w:r>
        <w:rPr>
          <w:sz w:val="24"/>
        </w:rPr>
        <w:t>radu,</w:t>
      </w:r>
      <w:r>
        <w:rPr>
          <w:spacing w:val="-10"/>
          <w:sz w:val="24"/>
        </w:rPr>
        <w:t xml:space="preserve"> </w:t>
      </w:r>
      <w:r>
        <w:rPr>
          <w:sz w:val="24"/>
        </w:rPr>
        <w:t>pridržavanje</w:t>
      </w:r>
      <w:r>
        <w:rPr>
          <w:spacing w:val="-10"/>
          <w:sz w:val="24"/>
        </w:rPr>
        <w:t xml:space="preserve"> </w:t>
      </w:r>
      <w:r>
        <w:rPr>
          <w:sz w:val="24"/>
        </w:rPr>
        <w:t>mjera</w:t>
      </w:r>
      <w:r>
        <w:rPr>
          <w:spacing w:val="-11"/>
          <w:sz w:val="24"/>
        </w:rPr>
        <w:t xml:space="preserve"> </w:t>
      </w:r>
      <w:r>
        <w:rPr>
          <w:sz w:val="24"/>
        </w:rPr>
        <w:t>zaštite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radu,</w:t>
      </w:r>
      <w:r>
        <w:rPr>
          <w:spacing w:val="-10"/>
          <w:sz w:val="24"/>
        </w:rPr>
        <w:t xml:space="preserve"> </w:t>
      </w:r>
      <w:r>
        <w:rPr>
          <w:sz w:val="24"/>
        </w:rPr>
        <w:t>redovito</w:t>
      </w:r>
      <w:r>
        <w:rPr>
          <w:spacing w:val="-10"/>
          <w:sz w:val="24"/>
        </w:rPr>
        <w:t xml:space="preserve"> </w:t>
      </w:r>
      <w:r>
        <w:rPr>
          <w:sz w:val="24"/>
        </w:rPr>
        <w:t>izvršavanje</w:t>
      </w:r>
      <w:r>
        <w:rPr>
          <w:spacing w:val="-10"/>
          <w:sz w:val="24"/>
        </w:rPr>
        <w:t xml:space="preserve"> </w:t>
      </w:r>
      <w:r>
        <w:rPr>
          <w:sz w:val="24"/>
        </w:rPr>
        <w:t>zadataka,</w:t>
      </w:r>
      <w:r>
        <w:rPr>
          <w:spacing w:val="-10"/>
          <w:sz w:val="24"/>
        </w:rPr>
        <w:t xml:space="preserve"> </w:t>
      </w:r>
      <w:r>
        <w:rPr>
          <w:sz w:val="24"/>
        </w:rPr>
        <w:t>samostalnost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10"/>
          <w:sz w:val="24"/>
        </w:rPr>
        <w:t xml:space="preserve"> </w:t>
      </w:r>
      <w:r>
        <w:rPr>
          <w:sz w:val="24"/>
        </w:rPr>
        <w:t>radu i odgovornost</w:t>
      </w:r>
    </w:p>
    <w:p w14:paraId="171005F0" w14:textId="77777777" w:rsidR="0041677C" w:rsidRDefault="0041677C">
      <w:pPr>
        <w:pStyle w:val="Tijeloteksta"/>
      </w:pPr>
    </w:p>
    <w:p w14:paraId="5CC0816F" w14:textId="77777777" w:rsidR="0041677C" w:rsidRDefault="0041677C">
      <w:pPr>
        <w:pStyle w:val="Tijeloteksta"/>
        <w:spacing w:before="60"/>
      </w:pPr>
    </w:p>
    <w:p w14:paraId="08B8793B" w14:textId="56BC64FA" w:rsidR="0041677C" w:rsidRDefault="003B49DB" w:rsidP="003B49DB">
      <w:pPr>
        <w:pStyle w:val="Tijeloteksta"/>
        <w:ind w:left="364" w:right="365"/>
        <w:jc w:val="center"/>
      </w:pPr>
      <w:r>
        <w:t>Kod</w:t>
      </w:r>
      <w:r>
        <w:rPr>
          <w:spacing w:val="-1"/>
        </w:rPr>
        <w:t xml:space="preserve"> </w:t>
      </w:r>
      <w:r>
        <w:t>vrednovanja</w:t>
      </w:r>
      <w:r>
        <w:rPr>
          <w:spacing w:val="-2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>kontinuirano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prati:</w:t>
      </w:r>
    </w:p>
    <w:p w14:paraId="280F91F8" w14:textId="77777777" w:rsidR="0041677C" w:rsidRDefault="0041677C">
      <w:pPr>
        <w:pStyle w:val="Tijeloteksta"/>
        <w:spacing w:before="82"/>
      </w:pPr>
    </w:p>
    <w:p w14:paraId="785FA025" w14:textId="77777777" w:rsidR="0041677C" w:rsidRDefault="003B49DB">
      <w:pPr>
        <w:pStyle w:val="Odlomakpopisa"/>
        <w:numPr>
          <w:ilvl w:val="0"/>
          <w:numId w:val="1"/>
        </w:numPr>
        <w:tabs>
          <w:tab w:val="left" w:pos="832"/>
        </w:tabs>
        <w:spacing w:before="0"/>
        <w:ind w:hanging="360"/>
        <w:rPr>
          <w:sz w:val="24"/>
        </w:rPr>
      </w:pPr>
      <w:r>
        <w:rPr>
          <w:sz w:val="24"/>
        </w:rPr>
        <w:t>Usvojenost</w:t>
      </w:r>
      <w:r>
        <w:rPr>
          <w:spacing w:val="-1"/>
          <w:sz w:val="24"/>
        </w:rPr>
        <w:t xml:space="preserve"> </w:t>
      </w:r>
      <w:r>
        <w:rPr>
          <w:sz w:val="24"/>
        </w:rPr>
        <w:t>programiranog</w:t>
      </w:r>
      <w:r>
        <w:rPr>
          <w:spacing w:val="-3"/>
          <w:sz w:val="24"/>
        </w:rPr>
        <w:t xml:space="preserve"> </w:t>
      </w:r>
      <w:r>
        <w:rPr>
          <w:sz w:val="24"/>
        </w:rPr>
        <w:t>sadržaja nastavnog</w:t>
      </w:r>
      <w:r>
        <w:rPr>
          <w:spacing w:val="-4"/>
          <w:sz w:val="24"/>
        </w:rPr>
        <w:t xml:space="preserve"> </w:t>
      </w:r>
      <w:r>
        <w:rPr>
          <w:sz w:val="24"/>
        </w:rPr>
        <w:t>plana</w:t>
      </w:r>
      <w:r>
        <w:rPr>
          <w:spacing w:val="-1"/>
          <w:sz w:val="24"/>
        </w:rPr>
        <w:t xml:space="preserve"> </w:t>
      </w:r>
      <w:r>
        <w:rPr>
          <w:sz w:val="24"/>
        </w:rPr>
        <w:t>i programa i</w:t>
      </w:r>
      <w:r>
        <w:rPr>
          <w:spacing w:val="-1"/>
          <w:sz w:val="24"/>
        </w:rPr>
        <w:t xml:space="preserve"> </w:t>
      </w:r>
      <w:r>
        <w:rPr>
          <w:sz w:val="24"/>
        </w:rPr>
        <w:t>ostvarivanje ishoda</w:t>
      </w:r>
      <w:r>
        <w:rPr>
          <w:spacing w:val="-1"/>
          <w:sz w:val="24"/>
        </w:rPr>
        <w:t xml:space="preserve"> </w:t>
      </w:r>
      <w:r>
        <w:rPr>
          <w:sz w:val="24"/>
        </w:rPr>
        <w:t>predmetnog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kurikuluma</w:t>
      </w:r>
    </w:p>
    <w:p w14:paraId="078FAF78" w14:textId="63CDD74C" w:rsidR="0041677C" w:rsidRDefault="003B49DB">
      <w:pPr>
        <w:pStyle w:val="Odlomakpopisa"/>
        <w:numPr>
          <w:ilvl w:val="0"/>
          <w:numId w:val="1"/>
        </w:numPr>
        <w:tabs>
          <w:tab w:val="left" w:pos="832"/>
        </w:tabs>
        <w:ind w:hanging="360"/>
        <w:rPr>
          <w:sz w:val="24"/>
        </w:rPr>
      </w:pPr>
      <w:r>
        <w:rPr>
          <w:sz w:val="24"/>
        </w:rPr>
        <w:t>Odnos</w:t>
      </w:r>
      <w:r>
        <w:rPr>
          <w:spacing w:val="-4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>(nošenje</w:t>
      </w:r>
      <w:r>
        <w:rPr>
          <w:spacing w:val="-1"/>
          <w:sz w:val="24"/>
        </w:rPr>
        <w:t xml:space="preserve"> </w:t>
      </w:r>
      <w:r>
        <w:rPr>
          <w:sz w:val="24"/>
        </w:rPr>
        <w:t>pribora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opreme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rad),</w:t>
      </w:r>
      <w:r>
        <w:rPr>
          <w:spacing w:val="-1"/>
          <w:sz w:val="24"/>
        </w:rPr>
        <w:t xml:space="preserve"> </w:t>
      </w:r>
      <w:r>
        <w:rPr>
          <w:sz w:val="24"/>
        </w:rPr>
        <w:t>zalaganje,</w:t>
      </w:r>
      <w:r>
        <w:rPr>
          <w:spacing w:val="-1"/>
          <w:sz w:val="24"/>
        </w:rPr>
        <w:t xml:space="preserve"> </w:t>
      </w:r>
      <w:r>
        <w:rPr>
          <w:sz w:val="24"/>
        </w:rPr>
        <w:t>ustrajnost u</w:t>
      </w:r>
      <w:r>
        <w:rPr>
          <w:spacing w:val="-1"/>
          <w:sz w:val="24"/>
        </w:rPr>
        <w:t xml:space="preserve"> </w:t>
      </w:r>
      <w:r>
        <w:rPr>
          <w:sz w:val="24"/>
        </w:rPr>
        <w:t>rješavanju</w:t>
      </w:r>
      <w:r>
        <w:rPr>
          <w:spacing w:val="-1"/>
          <w:sz w:val="24"/>
        </w:rPr>
        <w:t xml:space="preserve"> </w:t>
      </w:r>
      <w:r>
        <w:rPr>
          <w:sz w:val="24"/>
        </w:rPr>
        <w:t>radnog</w:t>
      </w:r>
      <w:r>
        <w:rPr>
          <w:spacing w:val="-4"/>
          <w:sz w:val="24"/>
        </w:rPr>
        <w:t xml:space="preserve"> </w:t>
      </w:r>
      <w:r>
        <w:rPr>
          <w:sz w:val="24"/>
        </w:rPr>
        <w:t>zadatka,</w:t>
      </w:r>
      <w:r>
        <w:rPr>
          <w:spacing w:val="-1"/>
          <w:sz w:val="24"/>
        </w:rPr>
        <w:t xml:space="preserve"> </w:t>
      </w:r>
      <w:r>
        <w:rPr>
          <w:sz w:val="24"/>
        </w:rPr>
        <w:t>interes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ponašanje tijekom radnog zadatka i na satu</w:t>
      </w:r>
    </w:p>
    <w:p w14:paraId="2E4B442B" w14:textId="77777777" w:rsidR="0041677C" w:rsidRDefault="003B49DB">
      <w:pPr>
        <w:pStyle w:val="Odlomakpopisa"/>
        <w:numPr>
          <w:ilvl w:val="0"/>
          <w:numId w:val="1"/>
        </w:numPr>
        <w:tabs>
          <w:tab w:val="left" w:pos="832"/>
        </w:tabs>
        <w:ind w:hanging="360"/>
        <w:rPr>
          <w:sz w:val="24"/>
        </w:rPr>
      </w:pPr>
      <w:r>
        <w:rPr>
          <w:sz w:val="24"/>
        </w:rPr>
        <w:t>Kvaliteta</w:t>
      </w:r>
      <w:r>
        <w:rPr>
          <w:spacing w:val="-4"/>
          <w:sz w:val="24"/>
        </w:rPr>
        <w:t xml:space="preserve"> </w:t>
      </w:r>
      <w:r>
        <w:rPr>
          <w:sz w:val="24"/>
        </w:rPr>
        <w:t>obavljanog</w:t>
      </w:r>
      <w:r>
        <w:rPr>
          <w:spacing w:val="-3"/>
          <w:sz w:val="24"/>
        </w:rPr>
        <w:t xml:space="preserve"> </w:t>
      </w:r>
      <w:r>
        <w:rPr>
          <w:sz w:val="24"/>
        </w:rPr>
        <w:t>rada, urednost, težina radnog</w:t>
      </w:r>
      <w:r>
        <w:rPr>
          <w:spacing w:val="-4"/>
          <w:sz w:val="24"/>
        </w:rPr>
        <w:t xml:space="preserve"> </w:t>
      </w:r>
      <w:r>
        <w:rPr>
          <w:sz w:val="24"/>
        </w:rPr>
        <w:t>zadatka</w:t>
      </w:r>
      <w:r>
        <w:rPr>
          <w:spacing w:val="1"/>
          <w:sz w:val="24"/>
        </w:rPr>
        <w:t xml:space="preserve"> </w:t>
      </w:r>
      <w:r>
        <w:rPr>
          <w:sz w:val="24"/>
        </w:rPr>
        <w:t>– usvojena</w:t>
      </w:r>
      <w:r>
        <w:rPr>
          <w:spacing w:val="-1"/>
          <w:sz w:val="24"/>
        </w:rPr>
        <w:t xml:space="preserve"> </w:t>
      </w:r>
      <w:r>
        <w:rPr>
          <w:sz w:val="24"/>
        </w:rPr>
        <w:t>tehnička</w:t>
      </w:r>
      <w:r>
        <w:rPr>
          <w:spacing w:val="-2"/>
          <w:sz w:val="24"/>
        </w:rPr>
        <w:t xml:space="preserve"> znanja</w:t>
      </w:r>
    </w:p>
    <w:p w14:paraId="1882FA98" w14:textId="77777777" w:rsidR="0041677C" w:rsidRDefault="003B49DB">
      <w:pPr>
        <w:pStyle w:val="Odlomakpopisa"/>
        <w:numPr>
          <w:ilvl w:val="0"/>
          <w:numId w:val="1"/>
        </w:numPr>
        <w:tabs>
          <w:tab w:val="left" w:pos="832"/>
        </w:tabs>
        <w:spacing w:before="180"/>
        <w:ind w:hanging="360"/>
        <w:rPr>
          <w:sz w:val="24"/>
        </w:rPr>
      </w:pPr>
      <w:r>
        <w:rPr>
          <w:sz w:val="24"/>
        </w:rPr>
        <w:t>Sposobnost</w:t>
      </w:r>
      <w:r>
        <w:rPr>
          <w:spacing w:val="-3"/>
          <w:sz w:val="24"/>
        </w:rPr>
        <w:t xml:space="preserve"> </w:t>
      </w:r>
      <w:r>
        <w:rPr>
          <w:sz w:val="24"/>
        </w:rPr>
        <w:t>primjene</w:t>
      </w:r>
      <w:r>
        <w:rPr>
          <w:spacing w:val="-2"/>
          <w:sz w:val="24"/>
        </w:rPr>
        <w:t xml:space="preserve"> </w:t>
      </w:r>
      <w:r>
        <w:rPr>
          <w:sz w:val="24"/>
        </w:rPr>
        <w:t>stečenih</w:t>
      </w:r>
      <w:r>
        <w:rPr>
          <w:spacing w:val="-1"/>
          <w:sz w:val="24"/>
        </w:rPr>
        <w:t xml:space="preserve"> </w:t>
      </w:r>
      <w:r>
        <w:rPr>
          <w:sz w:val="24"/>
        </w:rPr>
        <w:t>tehničkih znanja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novim </w:t>
      </w:r>
      <w:r>
        <w:rPr>
          <w:spacing w:val="-2"/>
          <w:sz w:val="24"/>
        </w:rPr>
        <w:t>situacijama</w:t>
      </w:r>
    </w:p>
    <w:p w14:paraId="73D44BF1" w14:textId="77777777" w:rsidR="0041677C" w:rsidRDefault="003B49DB">
      <w:pPr>
        <w:pStyle w:val="Odlomakpopisa"/>
        <w:numPr>
          <w:ilvl w:val="0"/>
          <w:numId w:val="1"/>
        </w:numPr>
        <w:tabs>
          <w:tab w:val="left" w:pos="832"/>
        </w:tabs>
        <w:spacing w:before="177"/>
        <w:ind w:hanging="360"/>
        <w:rPr>
          <w:sz w:val="24"/>
        </w:rPr>
      </w:pPr>
      <w:r>
        <w:rPr>
          <w:sz w:val="24"/>
        </w:rPr>
        <w:t>Razvijenost</w:t>
      </w:r>
      <w:r>
        <w:rPr>
          <w:spacing w:val="-2"/>
          <w:sz w:val="24"/>
        </w:rPr>
        <w:t xml:space="preserve"> </w:t>
      </w:r>
      <w:r>
        <w:rPr>
          <w:sz w:val="24"/>
        </w:rPr>
        <w:t>vještina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razvijenost</w:t>
      </w:r>
      <w:r>
        <w:rPr>
          <w:spacing w:val="-1"/>
          <w:sz w:val="24"/>
        </w:rPr>
        <w:t xml:space="preserve"> </w:t>
      </w:r>
      <w:r>
        <w:rPr>
          <w:sz w:val="24"/>
        </w:rPr>
        <w:t>radnih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navika</w:t>
      </w:r>
    </w:p>
    <w:p w14:paraId="32725BA1" w14:textId="77777777" w:rsidR="0041677C" w:rsidRDefault="003B49DB">
      <w:pPr>
        <w:pStyle w:val="Odlomakpopisa"/>
        <w:numPr>
          <w:ilvl w:val="0"/>
          <w:numId w:val="1"/>
        </w:numPr>
        <w:tabs>
          <w:tab w:val="left" w:pos="832"/>
        </w:tabs>
        <w:ind w:hanging="360"/>
        <w:rPr>
          <w:sz w:val="24"/>
        </w:rPr>
      </w:pPr>
      <w:r>
        <w:rPr>
          <w:sz w:val="24"/>
        </w:rPr>
        <w:t>Poštivanje</w:t>
      </w:r>
      <w:r>
        <w:rPr>
          <w:spacing w:val="-3"/>
          <w:sz w:val="24"/>
        </w:rPr>
        <w:t xml:space="preserve"> </w:t>
      </w:r>
      <w:r>
        <w:rPr>
          <w:sz w:val="24"/>
        </w:rPr>
        <w:t>pravila</w:t>
      </w:r>
      <w:r>
        <w:rPr>
          <w:spacing w:val="-1"/>
          <w:sz w:val="24"/>
        </w:rPr>
        <w:t xml:space="preserve"> </w:t>
      </w:r>
      <w:r>
        <w:rPr>
          <w:sz w:val="24"/>
        </w:rPr>
        <w:t>zaštite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 korištenju </w:t>
      </w:r>
      <w:r>
        <w:rPr>
          <w:spacing w:val="-2"/>
          <w:sz w:val="24"/>
        </w:rPr>
        <w:t>alata</w:t>
      </w:r>
    </w:p>
    <w:p w14:paraId="68320BB9" w14:textId="77777777" w:rsidR="0041677C" w:rsidRDefault="003B49DB">
      <w:pPr>
        <w:pStyle w:val="Odlomakpopisa"/>
        <w:numPr>
          <w:ilvl w:val="0"/>
          <w:numId w:val="1"/>
        </w:numPr>
        <w:tabs>
          <w:tab w:val="left" w:pos="832"/>
        </w:tabs>
        <w:spacing w:before="180"/>
        <w:ind w:hanging="360"/>
        <w:rPr>
          <w:sz w:val="24"/>
        </w:rPr>
      </w:pPr>
      <w:r>
        <w:rPr>
          <w:sz w:val="24"/>
        </w:rPr>
        <w:t>Ocjenjuju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praktični</w:t>
      </w:r>
      <w:r>
        <w:rPr>
          <w:spacing w:val="-1"/>
          <w:sz w:val="24"/>
        </w:rPr>
        <w:t xml:space="preserve"> </w:t>
      </w:r>
      <w:r>
        <w:rPr>
          <w:sz w:val="24"/>
        </w:rPr>
        <w:t>radovi i</w:t>
      </w:r>
      <w:r>
        <w:rPr>
          <w:spacing w:val="-1"/>
          <w:sz w:val="24"/>
        </w:rPr>
        <w:t xml:space="preserve"> </w:t>
      </w:r>
      <w:r>
        <w:rPr>
          <w:sz w:val="24"/>
        </w:rPr>
        <w:t>pismena</w:t>
      </w:r>
      <w:r>
        <w:rPr>
          <w:spacing w:val="-2"/>
          <w:sz w:val="24"/>
        </w:rPr>
        <w:t xml:space="preserve"> </w:t>
      </w:r>
      <w:r>
        <w:rPr>
          <w:sz w:val="24"/>
        </w:rPr>
        <w:t>izvješća</w:t>
      </w:r>
      <w:r>
        <w:rPr>
          <w:spacing w:val="-1"/>
          <w:sz w:val="24"/>
        </w:rPr>
        <w:t xml:space="preserve"> </w:t>
      </w:r>
      <w:r>
        <w:rPr>
          <w:sz w:val="24"/>
        </w:rPr>
        <w:t>(radovi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pismena</w:t>
      </w:r>
      <w:r>
        <w:rPr>
          <w:spacing w:val="-1"/>
          <w:sz w:val="24"/>
        </w:rPr>
        <w:t xml:space="preserve"> </w:t>
      </w:r>
      <w:r>
        <w:rPr>
          <w:sz w:val="24"/>
        </w:rPr>
        <w:t>izvješća moraju</w:t>
      </w:r>
      <w:r>
        <w:rPr>
          <w:spacing w:val="-1"/>
          <w:sz w:val="24"/>
        </w:rPr>
        <w:t xml:space="preserve"> </w:t>
      </w:r>
      <w:r>
        <w:rPr>
          <w:sz w:val="24"/>
        </w:rPr>
        <w:t>biti redoviti,</w:t>
      </w:r>
      <w:r>
        <w:rPr>
          <w:spacing w:val="-1"/>
          <w:sz w:val="24"/>
        </w:rPr>
        <w:t xml:space="preserve"> </w:t>
      </w:r>
      <w:r>
        <w:rPr>
          <w:sz w:val="24"/>
        </w:rPr>
        <w:t>točni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sistematični)</w:t>
      </w:r>
    </w:p>
    <w:p w14:paraId="62F8A90C" w14:textId="77777777" w:rsidR="0041677C" w:rsidRDefault="003B49DB">
      <w:pPr>
        <w:pStyle w:val="Odlomakpopisa"/>
        <w:numPr>
          <w:ilvl w:val="0"/>
          <w:numId w:val="1"/>
        </w:numPr>
        <w:tabs>
          <w:tab w:val="left" w:pos="832"/>
        </w:tabs>
        <w:ind w:hanging="360"/>
        <w:rPr>
          <w:sz w:val="24"/>
        </w:rPr>
      </w:pPr>
      <w:r>
        <w:rPr>
          <w:sz w:val="24"/>
        </w:rPr>
        <w:t>Kod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teškoćama vrednuje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njihov</w:t>
      </w:r>
      <w:r>
        <w:rPr>
          <w:spacing w:val="-1"/>
          <w:sz w:val="24"/>
        </w:rPr>
        <w:t xml:space="preserve"> </w:t>
      </w:r>
      <w:r>
        <w:rPr>
          <w:sz w:val="24"/>
        </w:rPr>
        <w:t>odnos</w:t>
      </w:r>
      <w:r>
        <w:rPr>
          <w:spacing w:val="-2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postavljenim</w:t>
      </w:r>
      <w:r>
        <w:rPr>
          <w:spacing w:val="-1"/>
          <w:sz w:val="24"/>
        </w:rPr>
        <w:t xml:space="preserve"> </w:t>
      </w:r>
      <w:r>
        <w:rPr>
          <w:sz w:val="24"/>
        </w:rPr>
        <w:t>zadacima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odgojnim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vrijednostima</w:t>
      </w:r>
    </w:p>
    <w:p w14:paraId="787A2053" w14:textId="77777777" w:rsidR="0041677C" w:rsidRDefault="003B49DB">
      <w:pPr>
        <w:pStyle w:val="Odlomakpopisa"/>
        <w:numPr>
          <w:ilvl w:val="0"/>
          <w:numId w:val="1"/>
        </w:numPr>
        <w:tabs>
          <w:tab w:val="left" w:pos="832"/>
        </w:tabs>
        <w:spacing w:line="256" w:lineRule="auto"/>
        <w:ind w:right="110"/>
        <w:rPr>
          <w:sz w:val="24"/>
        </w:rPr>
      </w:pPr>
      <w:r>
        <w:rPr>
          <w:sz w:val="24"/>
        </w:rPr>
        <w:t>Usmene</w:t>
      </w:r>
      <w:r>
        <w:rPr>
          <w:spacing w:val="23"/>
          <w:sz w:val="24"/>
        </w:rPr>
        <w:t xml:space="preserve"> </w:t>
      </w:r>
      <w:r>
        <w:rPr>
          <w:sz w:val="24"/>
        </w:rPr>
        <w:t>provjere</w:t>
      </w:r>
      <w:r>
        <w:rPr>
          <w:spacing w:val="22"/>
          <w:sz w:val="24"/>
        </w:rPr>
        <w:t xml:space="preserve"> </w:t>
      </w:r>
      <w:r>
        <w:rPr>
          <w:sz w:val="24"/>
        </w:rPr>
        <w:t>znanja</w:t>
      </w:r>
      <w:r>
        <w:rPr>
          <w:spacing w:val="27"/>
          <w:sz w:val="24"/>
        </w:rPr>
        <w:t xml:space="preserve"> </w:t>
      </w:r>
      <w:r>
        <w:rPr>
          <w:sz w:val="24"/>
        </w:rPr>
        <w:t>postignute</w:t>
      </w:r>
      <w:r>
        <w:rPr>
          <w:spacing w:val="23"/>
          <w:sz w:val="24"/>
        </w:rPr>
        <w:t xml:space="preserve"> </w:t>
      </w:r>
      <w:r>
        <w:rPr>
          <w:sz w:val="24"/>
        </w:rPr>
        <w:t>razine</w:t>
      </w:r>
      <w:r>
        <w:rPr>
          <w:spacing w:val="25"/>
          <w:sz w:val="24"/>
        </w:rPr>
        <w:t xml:space="preserve"> </w:t>
      </w:r>
      <w:r>
        <w:rPr>
          <w:sz w:val="24"/>
        </w:rPr>
        <w:t>tijekom</w:t>
      </w:r>
      <w:r>
        <w:rPr>
          <w:spacing w:val="24"/>
          <w:sz w:val="24"/>
        </w:rPr>
        <w:t xml:space="preserve"> </w:t>
      </w:r>
      <w:r>
        <w:rPr>
          <w:sz w:val="24"/>
        </w:rPr>
        <w:t>jednog</w:t>
      </w:r>
      <w:r>
        <w:rPr>
          <w:spacing w:val="21"/>
          <w:sz w:val="24"/>
        </w:rPr>
        <w:t xml:space="preserve"> </w:t>
      </w:r>
      <w:r>
        <w:rPr>
          <w:sz w:val="24"/>
        </w:rPr>
        <w:t>obrazovnog</w:t>
      </w:r>
      <w:r>
        <w:rPr>
          <w:spacing w:val="24"/>
          <w:sz w:val="24"/>
        </w:rPr>
        <w:t xml:space="preserve"> </w:t>
      </w:r>
      <w:r>
        <w:rPr>
          <w:sz w:val="24"/>
        </w:rPr>
        <w:t>razdoblja</w:t>
      </w:r>
      <w:r>
        <w:rPr>
          <w:spacing w:val="23"/>
          <w:sz w:val="24"/>
        </w:rPr>
        <w:t xml:space="preserve"> </w:t>
      </w:r>
      <w:r>
        <w:rPr>
          <w:sz w:val="24"/>
        </w:rPr>
        <w:t>se</w:t>
      </w:r>
      <w:r>
        <w:rPr>
          <w:spacing w:val="27"/>
          <w:sz w:val="24"/>
        </w:rPr>
        <w:t xml:space="preserve"> </w:t>
      </w:r>
      <w:r>
        <w:rPr>
          <w:sz w:val="24"/>
        </w:rPr>
        <w:t>provode</w:t>
      </w:r>
      <w:r>
        <w:rPr>
          <w:spacing w:val="23"/>
          <w:sz w:val="24"/>
        </w:rPr>
        <w:t xml:space="preserve"> </w:t>
      </w:r>
      <w:r>
        <w:rPr>
          <w:sz w:val="24"/>
        </w:rPr>
        <w:t>kontinuirano</w:t>
      </w:r>
      <w:r>
        <w:rPr>
          <w:spacing w:val="24"/>
          <w:sz w:val="24"/>
        </w:rPr>
        <w:t xml:space="preserve"> </w:t>
      </w:r>
      <w:r>
        <w:rPr>
          <w:sz w:val="24"/>
        </w:rPr>
        <w:t>u</w:t>
      </w:r>
      <w:r>
        <w:rPr>
          <w:spacing w:val="24"/>
          <w:sz w:val="24"/>
        </w:rPr>
        <w:t xml:space="preserve"> </w:t>
      </w:r>
      <w:r>
        <w:rPr>
          <w:sz w:val="24"/>
        </w:rPr>
        <w:t>pravilu</w:t>
      </w:r>
      <w:r>
        <w:rPr>
          <w:spacing w:val="24"/>
          <w:sz w:val="24"/>
        </w:rPr>
        <w:t xml:space="preserve"> </w:t>
      </w:r>
      <w:r>
        <w:rPr>
          <w:sz w:val="24"/>
        </w:rPr>
        <w:t>poslije</w:t>
      </w:r>
      <w:r>
        <w:rPr>
          <w:spacing w:val="25"/>
          <w:sz w:val="24"/>
        </w:rPr>
        <w:t xml:space="preserve"> </w:t>
      </w:r>
      <w:r>
        <w:rPr>
          <w:sz w:val="24"/>
        </w:rPr>
        <w:t>obrađenih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uvježbanih nastavnih sadržaja (ispitivanja se provode bez najave).</w:t>
      </w:r>
    </w:p>
    <w:p w14:paraId="003710BC" w14:textId="77777777" w:rsidR="0041677C" w:rsidRDefault="003B49DB">
      <w:pPr>
        <w:pStyle w:val="Odlomakpopisa"/>
        <w:numPr>
          <w:ilvl w:val="0"/>
          <w:numId w:val="1"/>
        </w:numPr>
        <w:tabs>
          <w:tab w:val="left" w:pos="832"/>
        </w:tabs>
        <w:spacing w:before="158"/>
        <w:ind w:hanging="360"/>
        <w:rPr>
          <w:sz w:val="24"/>
        </w:rPr>
      </w:pPr>
      <w:r>
        <w:rPr>
          <w:sz w:val="24"/>
        </w:rPr>
        <w:t>Učenik</w:t>
      </w:r>
      <w:r>
        <w:rPr>
          <w:spacing w:val="-4"/>
          <w:sz w:val="24"/>
        </w:rPr>
        <w:t xml:space="preserve"> </w:t>
      </w:r>
      <w:r>
        <w:rPr>
          <w:sz w:val="24"/>
        </w:rPr>
        <w:t>ima</w:t>
      </w:r>
      <w:r>
        <w:rPr>
          <w:spacing w:val="-1"/>
          <w:sz w:val="24"/>
        </w:rPr>
        <w:t xml:space="preserve"> </w:t>
      </w:r>
      <w:r>
        <w:rPr>
          <w:sz w:val="24"/>
        </w:rPr>
        <w:t>pravo</w:t>
      </w:r>
      <w:r>
        <w:rPr>
          <w:spacing w:val="-1"/>
          <w:sz w:val="24"/>
        </w:rPr>
        <w:t xml:space="preserve"> </w:t>
      </w:r>
      <w:r>
        <w:rPr>
          <w:sz w:val="24"/>
        </w:rPr>
        <w:t>ispravljanja</w:t>
      </w:r>
      <w:r>
        <w:rPr>
          <w:spacing w:val="-2"/>
          <w:sz w:val="24"/>
        </w:rPr>
        <w:t xml:space="preserve"> </w:t>
      </w:r>
      <w:r>
        <w:rPr>
          <w:sz w:val="24"/>
        </w:rPr>
        <w:t>negativne</w:t>
      </w:r>
      <w:r>
        <w:rPr>
          <w:spacing w:val="-2"/>
          <w:sz w:val="24"/>
        </w:rPr>
        <w:t xml:space="preserve"> </w:t>
      </w:r>
      <w:r>
        <w:rPr>
          <w:sz w:val="24"/>
        </w:rPr>
        <w:t>ocjene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dogovoru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učiteljem</w:t>
      </w:r>
    </w:p>
    <w:p w14:paraId="4A68A4C7" w14:textId="4C988619" w:rsidR="0041677C" w:rsidRPr="003B49DB" w:rsidRDefault="003B49DB" w:rsidP="003B49DB">
      <w:pPr>
        <w:pStyle w:val="Odlomakpopisa"/>
        <w:numPr>
          <w:ilvl w:val="0"/>
          <w:numId w:val="1"/>
        </w:numPr>
        <w:tabs>
          <w:tab w:val="left" w:pos="832"/>
        </w:tabs>
        <w:spacing w:before="180"/>
        <w:ind w:hanging="360"/>
        <w:rPr>
          <w:sz w:val="24"/>
        </w:rPr>
        <w:sectPr w:rsidR="0041677C" w:rsidRPr="003B49DB" w:rsidSect="0055237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sz w:val="24"/>
        </w:rPr>
        <w:t>Konačna</w:t>
      </w:r>
      <w:r>
        <w:rPr>
          <w:spacing w:val="-2"/>
          <w:sz w:val="24"/>
        </w:rPr>
        <w:t xml:space="preserve"> </w:t>
      </w:r>
      <w:r>
        <w:rPr>
          <w:sz w:val="24"/>
        </w:rPr>
        <w:t>ocjena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mora biti aritmetička</w:t>
      </w:r>
      <w:r>
        <w:rPr>
          <w:spacing w:val="-3"/>
          <w:sz w:val="24"/>
        </w:rPr>
        <w:t xml:space="preserve"> </w:t>
      </w:r>
      <w:r>
        <w:rPr>
          <w:sz w:val="24"/>
        </w:rPr>
        <w:t>sredina ocjena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pojedinih</w:t>
      </w:r>
      <w:r>
        <w:rPr>
          <w:spacing w:val="-1"/>
          <w:sz w:val="24"/>
        </w:rPr>
        <w:t xml:space="preserve"> </w:t>
      </w:r>
      <w:r>
        <w:rPr>
          <w:sz w:val="24"/>
        </w:rPr>
        <w:t>elemenata,</w:t>
      </w:r>
      <w:r>
        <w:rPr>
          <w:spacing w:val="2"/>
          <w:sz w:val="24"/>
        </w:rPr>
        <w:t xml:space="preserve"> </w:t>
      </w:r>
      <w:r>
        <w:rPr>
          <w:sz w:val="24"/>
        </w:rPr>
        <w:t>osobito</w:t>
      </w:r>
      <w:r>
        <w:rPr>
          <w:spacing w:val="-1"/>
          <w:sz w:val="24"/>
        </w:rPr>
        <w:t xml:space="preserve"> </w:t>
      </w:r>
      <w:r>
        <w:rPr>
          <w:sz w:val="24"/>
        </w:rPr>
        <w:t>ako je</w:t>
      </w:r>
      <w:r>
        <w:rPr>
          <w:spacing w:val="-2"/>
          <w:sz w:val="24"/>
        </w:rPr>
        <w:t xml:space="preserve"> </w:t>
      </w:r>
      <w:r>
        <w:rPr>
          <w:sz w:val="24"/>
        </w:rPr>
        <w:t>učenik pokazao</w:t>
      </w:r>
      <w:r>
        <w:rPr>
          <w:spacing w:val="-1"/>
          <w:sz w:val="24"/>
        </w:rPr>
        <w:t xml:space="preserve"> </w:t>
      </w:r>
      <w:r>
        <w:rPr>
          <w:sz w:val="24"/>
        </w:rPr>
        <w:t>napredak 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drugom </w:t>
      </w:r>
      <w:r>
        <w:rPr>
          <w:spacing w:val="-2"/>
          <w:sz w:val="24"/>
        </w:rPr>
        <w:t xml:space="preserve">polugodištu. Učenik mora imati dva elementa vrednovanja pozitivna </w:t>
      </w:r>
      <w:r w:rsidR="00CF12F4">
        <w:rPr>
          <w:spacing w:val="-2"/>
          <w:sz w:val="24"/>
        </w:rPr>
        <w:t xml:space="preserve">kroz cijelu godinu </w:t>
      </w:r>
      <w:r>
        <w:rPr>
          <w:spacing w:val="-2"/>
          <w:sz w:val="24"/>
        </w:rPr>
        <w:t>kako bi ostvario prolaznu ocjenu iz predmeta.</w:t>
      </w:r>
    </w:p>
    <w:p w14:paraId="2B8644C7" w14:textId="77777777" w:rsidR="0041677C" w:rsidRDefault="003B49DB">
      <w:pPr>
        <w:spacing w:before="62"/>
        <w:ind w:left="364" w:right="363"/>
        <w:jc w:val="center"/>
        <w:rPr>
          <w:b/>
          <w:sz w:val="24"/>
        </w:rPr>
      </w:pPr>
      <w:r>
        <w:rPr>
          <w:b/>
          <w:sz w:val="24"/>
        </w:rPr>
        <w:lastRenderedPageBreak/>
        <w:t>SUMATIVNO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OCJENJIVANJE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UČENIČKIH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POSTIGNUĆA</w:t>
      </w:r>
    </w:p>
    <w:p w14:paraId="59096201" w14:textId="77777777" w:rsidR="0041677C" w:rsidRDefault="0041677C">
      <w:pPr>
        <w:pStyle w:val="Tijeloteksta"/>
        <w:spacing w:before="9"/>
        <w:rPr>
          <w:b/>
          <w:sz w:val="15"/>
        </w:rPr>
      </w:pPr>
    </w:p>
    <w:tbl>
      <w:tblPr>
        <w:tblStyle w:val="TableNormal"/>
        <w:tblW w:w="9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610"/>
        <w:gridCol w:w="6493"/>
      </w:tblGrid>
      <w:tr w:rsidR="0041677C" w14:paraId="0CF08156" w14:textId="77777777" w:rsidTr="0055237A">
        <w:trPr>
          <w:trHeight w:val="453"/>
          <w:jc w:val="center"/>
        </w:trPr>
        <w:tc>
          <w:tcPr>
            <w:tcW w:w="1508" w:type="dxa"/>
          </w:tcPr>
          <w:p w14:paraId="5801A6CA" w14:textId="77777777" w:rsidR="0041677C" w:rsidRDefault="003B49DB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OCJENA</w:t>
            </w:r>
          </w:p>
        </w:tc>
        <w:tc>
          <w:tcPr>
            <w:tcW w:w="8103" w:type="dxa"/>
            <w:gridSpan w:val="2"/>
          </w:tcPr>
          <w:p w14:paraId="526878D6" w14:textId="77777777" w:rsidR="0041677C" w:rsidRDefault="003B49DB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OPIS</w:t>
            </w:r>
          </w:p>
        </w:tc>
      </w:tr>
      <w:tr w:rsidR="0041677C" w14:paraId="6334F2CC" w14:textId="77777777" w:rsidTr="0055237A">
        <w:trPr>
          <w:trHeight w:val="1204"/>
          <w:jc w:val="center"/>
        </w:trPr>
        <w:tc>
          <w:tcPr>
            <w:tcW w:w="1508" w:type="dxa"/>
            <w:vMerge w:val="restart"/>
          </w:tcPr>
          <w:p w14:paraId="019E80AF" w14:textId="77777777" w:rsidR="0041677C" w:rsidRDefault="0041677C" w:rsidP="0055237A">
            <w:pPr>
              <w:pStyle w:val="TableParagraph"/>
              <w:jc w:val="center"/>
              <w:rPr>
                <w:b/>
                <w:sz w:val="24"/>
              </w:rPr>
            </w:pPr>
          </w:p>
          <w:p w14:paraId="38BB7525" w14:textId="77777777" w:rsidR="0041677C" w:rsidRDefault="0041677C" w:rsidP="0055237A">
            <w:pPr>
              <w:pStyle w:val="TableParagraph"/>
              <w:jc w:val="center"/>
              <w:rPr>
                <w:b/>
                <w:sz w:val="24"/>
              </w:rPr>
            </w:pPr>
          </w:p>
          <w:p w14:paraId="0A89CF6F" w14:textId="77777777" w:rsidR="0041677C" w:rsidRDefault="0041677C" w:rsidP="0055237A">
            <w:pPr>
              <w:pStyle w:val="TableParagraph"/>
              <w:jc w:val="center"/>
              <w:rPr>
                <w:b/>
                <w:sz w:val="24"/>
              </w:rPr>
            </w:pPr>
          </w:p>
          <w:p w14:paraId="63E77CBC" w14:textId="77777777" w:rsidR="0041677C" w:rsidRDefault="0041677C" w:rsidP="0055237A">
            <w:pPr>
              <w:pStyle w:val="TableParagraph"/>
              <w:jc w:val="center"/>
              <w:rPr>
                <w:b/>
                <w:sz w:val="24"/>
              </w:rPr>
            </w:pPr>
          </w:p>
          <w:p w14:paraId="42A926F7" w14:textId="77777777" w:rsidR="0041677C" w:rsidRDefault="0041677C" w:rsidP="0055237A">
            <w:pPr>
              <w:pStyle w:val="TableParagraph"/>
              <w:spacing w:before="44"/>
              <w:jc w:val="center"/>
              <w:rPr>
                <w:b/>
                <w:sz w:val="24"/>
              </w:rPr>
            </w:pPr>
          </w:p>
          <w:p w14:paraId="68A49833" w14:textId="0D236F7E" w:rsidR="0055237A" w:rsidRDefault="003B49DB" w:rsidP="0055237A">
            <w:pPr>
              <w:pStyle w:val="TableParagraph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nedovoljan</w:t>
            </w:r>
          </w:p>
          <w:p w14:paraId="6E48B66E" w14:textId="2378FF7B" w:rsidR="0041677C" w:rsidRPr="0055237A" w:rsidRDefault="003B49DB" w:rsidP="0055237A">
            <w:pPr>
              <w:pStyle w:val="TableParagraph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1610" w:type="dxa"/>
          </w:tcPr>
          <w:p w14:paraId="768B9EF5" w14:textId="77777777" w:rsidR="0041677C" w:rsidRDefault="003B49DB">
            <w:pPr>
              <w:pStyle w:val="TableParagraph"/>
              <w:spacing w:line="254" w:lineRule="auto"/>
              <w:ind w:left="463" w:right="215" w:hanging="226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</w:p>
        </w:tc>
        <w:tc>
          <w:tcPr>
            <w:tcW w:w="6493" w:type="dxa"/>
          </w:tcPr>
          <w:p w14:paraId="655E06BA" w14:textId="77777777" w:rsidR="0041677C" w:rsidRDefault="003B49DB" w:rsidP="0055237A">
            <w:pPr>
              <w:pStyle w:val="TableParagraph"/>
              <w:spacing w:before="219" w:line="256" w:lineRule="auto"/>
              <w:jc w:val="both"/>
              <w:rPr>
                <w:sz w:val="24"/>
              </w:rPr>
            </w:pPr>
            <w:r>
              <w:rPr>
                <w:sz w:val="24"/>
              </w:rPr>
              <w:t>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odbija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usmenu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pismenu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provjeru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usvojenosti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znanja.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poznaje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osnovi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nastavni sadržaj,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prepoznaje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pojmove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nabrojati.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razumije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postavljeno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pitanje.</w:t>
            </w:r>
          </w:p>
        </w:tc>
      </w:tr>
      <w:tr w:rsidR="0041677C" w14:paraId="50C0660C" w14:textId="77777777" w:rsidTr="0055237A">
        <w:trPr>
          <w:trHeight w:val="1044"/>
          <w:jc w:val="center"/>
        </w:trPr>
        <w:tc>
          <w:tcPr>
            <w:tcW w:w="1508" w:type="dxa"/>
            <w:vMerge/>
            <w:tcBorders>
              <w:top w:val="nil"/>
            </w:tcBorders>
          </w:tcPr>
          <w:p w14:paraId="0153652A" w14:textId="77777777" w:rsidR="0041677C" w:rsidRDefault="0041677C" w:rsidP="005523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10" w:type="dxa"/>
          </w:tcPr>
          <w:p w14:paraId="775CA2B1" w14:textId="7A97C0EF" w:rsidR="0041677C" w:rsidRDefault="003B49DB">
            <w:pPr>
              <w:pStyle w:val="TableParagraph"/>
              <w:spacing w:before="138" w:line="256" w:lineRule="auto"/>
              <w:ind w:left="228" w:right="215" w:firstLine="146"/>
              <w:rPr>
                <w:sz w:val="24"/>
              </w:rPr>
            </w:pPr>
            <w:r>
              <w:rPr>
                <w:sz w:val="24"/>
              </w:rPr>
              <w:t xml:space="preserve">Vježbe i </w:t>
            </w:r>
            <w:r w:rsidR="0055237A">
              <w:rPr>
                <w:sz w:val="24"/>
              </w:rPr>
              <w:t>praktični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</w:tc>
        <w:tc>
          <w:tcPr>
            <w:tcW w:w="6493" w:type="dxa"/>
          </w:tcPr>
          <w:p w14:paraId="37DA6779" w14:textId="1B3A36DF" w:rsidR="0041677C" w:rsidRDefault="003B49DB">
            <w:pPr>
              <w:pStyle w:val="TableParagraph"/>
              <w:spacing w:line="25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 90 % metodičkih jedinica nema pribor i opremu za rad, rijetko izvršava praktične zadatke, a predani praktični radovi i pismena izvješća su </w:t>
            </w:r>
            <w:r w:rsidRPr="003B49DB">
              <w:rPr>
                <w:b/>
                <w:bCs/>
                <w:sz w:val="24"/>
              </w:rPr>
              <w:t>neuredna, neprecizna i nisu završena</w:t>
            </w:r>
            <w:r>
              <w:rPr>
                <w:sz w:val="24"/>
              </w:rPr>
              <w:t xml:space="preserve"> u predviđeno vrijeme. Nema razvijene uvježbavane vještine.</w:t>
            </w:r>
          </w:p>
        </w:tc>
      </w:tr>
      <w:tr w:rsidR="0041677C" w14:paraId="13FBF332" w14:textId="77777777" w:rsidTr="0055237A">
        <w:trPr>
          <w:trHeight w:val="1041"/>
          <w:jc w:val="center"/>
        </w:trPr>
        <w:tc>
          <w:tcPr>
            <w:tcW w:w="1508" w:type="dxa"/>
            <w:vMerge/>
            <w:tcBorders>
              <w:top w:val="nil"/>
            </w:tcBorders>
          </w:tcPr>
          <w:p w14:paraId="0017B314" w14:textId="77777777" w:rsidR="0041677C" w:rsidRDefault="0041677C" w:rsidP="005523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10" w:type="dxa"/>
          </w:tcPr>
          <w:p w14:paraId="283DBC24" w14:textId="77777777" w:rsidR="0041677C" w:rsidRDefault="003B49DB">
            <w:pPr>
              <w:pStyle w:val="TableParagraph"/>
              <w:spacing w:before="138" w:line="256" w:lineRule="auto"/>
              <w:ind w:left="112" w:right="109" w:firstLine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Samostalnost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odgovornost</w:t>
            </w:r>
          </w:p>
        </w:tc>
        <w:tc>
          <w:tcPr>
            <w:tcW w:w="6493" w:type="dxa"/>
          </w:tcPr>
          <w:p w14:paraId="63677B8E" w14:textId="77777777" w:rsidR="0041677C" w:rsidRDefault="003B49DB">
            <w:pPr>
              <w:pStyle w:val="TableParagraph"/>
              <w:spacing w:line="256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odnos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radu,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nerazvijene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radne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navike,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izvršava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domaće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zadatke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ometa nastavu i rad drugih učenika. Ne želi raditi ni uz učiteljevu pomoć. Ne reagira na poticaj. Potpuno nesamostalan u radu i uopće ne radi na satu.</w:t>
            </w:r>
          </w:p>
        </w:tc>
      </w:tr>
      <w:tr w:rsidR="0041677C" w14:paraId="63154FC6" w14:textId="77777777" w:rsidTr="0055237A">
        <w:trPr>
          <w:trHeight w:val="1658"/>
          <w:jc w:val="center"/>
        </w:trPr>
        <w:tc>
          <w:tcPr>
            <w:tcW w:w="1508" w:type="dxa"/>
            <w:vMerge w:val="restart"/>
          </w:tcPr>
          <w:p w14:paraId="43AD7B43" w14:textId="77777777" w:rsidR="0041677C" w:rsidRDefault="0041677C" w:rsidP="0055237A">
            <w:pPr>
              <w:pStyle w:val="TableParagraph"/>
              <w:jc w:val="center"/>
              <w:rPr>
                <w:b/>
                <w:sz w:val="24"/>
              </w:rPr>
            </w:pPr>
          </w:p>
          <w:p w14:paraId="715E98B9" w14:textId="77777777" w:rsidR="0041677C" w:rsidRDefault="0041677C" w:rsidP="0055237A">
            <w:pPr>
              <w:pStyle w:val="TableParagraph"/>
              <w:jc w:val="center"/>
              <w:rPr>
                <w:b/>
                <w:sz w:val="24"/>
              </w:rPr>
            </w:pPr>
          </w:p>
          <w:p w14:paraId="5515D3D0" w14:textId="77777777" w:rsidR="0041677C" w:rsidRDefault="0041677C" w:rsidP="0055237A">
            <w:pPr>
              <w:pStyle w:val="TableParagraph"/>
              <w:jc w:val="center"/>
              <w:rPr>
                <w:b/>
                <w:sz w:val="24"/>
              </w:rPr>
            </w:pPr>
          </w:p>
          <w:p w14:paraId="416BADE6" w14:textId="77777777" w:rsidR="0041677C" w:rsidRDefault="0041677C" w:rsidP="0055237A">
            <w:pPr>
              <w:pStyle w:val="TableParagraph"/>
              <w:jc w:val="center"/>
              <w:rPr>
                <w:b/>
                <w:sz w:val="24"/>
              </w:rPr>
            </w:pPr>
          </w:p>
          <w:p w14:paraId="5AFB3A81" w14:textId="77777777" w:rsidR="0041677C" w:rsidRDefault="0041677C" w:rsidP="0055237A">
            <w:pPr>
              <w:pStyle w:val="TableParagraph"/>
              <w:jc w:val="center"/>
              <w:rPr>
                <w:b/>
                <w:sz w:val="24"/>
              </w:rPr>
            </w:pPr>
          </w:p>
          <w:p w14:paraId="73003A8E" w14:textId="77777777" w:rsidR="0041677C" w:rsidRDefault="0041677C" w:rsidP="0055237A">
            <w:pPr>
              <w:pStyle w:val="TableParagraph"/>
              <w:jc w:val="center"/>
              <w:rPr>
                <w:b/>
                <w:sz w:val="24"/>
              </w:rPr>
            </w:pPr>
          </w:p>
          <w:p w14:paraId="6AD355AA" w14:textId="77777777" w:rsidR="0041677C" w:rsidRDefault="0041677C" w:rsidP="0055237A">
            <w:pPr>
              <w:pStyle w:val="TableParagraph"/>
              <w:spacing w:before="126"/>
              <w:jc w:val="center"/>
              <w:rPr>
                <w:b/>
                <w:sz w:val="24"/>
              </w:rPr>
            </w:pPr>
          </w:p>
          <w:p w14:paraId="297F5846" w14:textId="043E613C" w:rsidR="0055237A" w:rsidRDefault="003B49DB" w:rsidP="0055237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dovoljan</w:t>
            </w:r>
          </w:p>
          <w:p w14:paraId="488A532B" w14:textId="6824E3C8" w:rsidR="0041677C" w:rsidRDefault="003B49DB" w:rsidP="0055237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1610" w:type="dxa"/>
          </w:tcPr>
          <w:p w14:paraId="7DA56E8F" w14:textId="77777777" w:rsidR="0041677C" w:rsidRDefault="0041677C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4E8F7143" w14:textId="77777777" w:rsidR="0041677C" w:rsidRDefault="003B49DB">
            <w:pPr>
              <w:pStyle w:val="TableParagraph"/>
              <w:spacing w:line="256" w:lineRule="auto"/>
              <w:ind w:left="463" w:right="215" w:hanging="226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</w:p>
        </w:tc>
        <w:tc>
          <w:tcPr>
            <w:tcW w:w="6493" w:type="dxa"/>
          </w:tcPr>
          <w:p w14:paraId="6FF9075B" w14:textId="77777777" w:rsidR="0041677C" w:rsidRDefault="0041677C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3F9C1D1A" w14:textId="77777777" w:rsidR="0041677C" w:rsidRDefault="003B49DB">
            <w:pPr>
              <w:pStyle w:val="TableParagraph"/>
              <w:spacing w:line="25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Iznošenje gradiva je površno i nesigurno. 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 se prisjeća osnovnih pojmova uz učiteljevu pomoć. 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 prepoznaje i reproducira osnovne pojmove. Razumije sadržaj, ali ga ne zna primijeniti niti obrazložiti koristeći zadane primjere.</w:t>
            </w:r>
          </w:p>
        </w:tc>
      </w:tr>
      <w:tr w:rsidR="0041677C" w14:paraId="2BB59F3B" w14:textId="77777777" w:rsidTr="0055237A">
        <w:trPr>
          <w:trHeight w:val="1338"/>
          <w:jc w:val="center"/>
        </w:trPr>
        <w:tc>
          <w:tcPr>
            <w:tcW w:w="1508" w:type="dxa"/>
            <w:vMerge/>
            <w:tcBorders>
              <w:top w:val="nil"/>
            </w:tcBorders>
          </w:tcPr>
          <w:p w14:paraId="43A25D42" w14:textId="77777777" w:rsidR="0041677C" w:rsidRDefault="0041677C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</w:tcPr>
          <w:p w14:paraId="46E09042" w14:textId="77777777" w:rsidR="0041677C" w:rsidRDefault="0041677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00B014E" w14:textId="1F2644C8" w:rsidR="0041677C" w:rsidRDefault="003B49DB">
            <w:pPr>
              <w:pStyle w:val="TableParagraph"/>
              <w:spacing w:before="1" w:line="256" w:lineRule="auto"/>
              <w:ind w:left="228" w:right="215" w:firstLine="146"/>
              <w:rPr>
                <w:sz w:val="24"/>
              </w:rPr>
            </w:pPr>
            <w:r>
              <w:rPr>
                <w:sz w:val="24"/>
              </w:rPr>
              <w:t xml:space="preserve">Vježbe i </w:t>
            </w:r>
            <w:r w:rsidR="0055237A">
              <w:rPr>
                <w:sz w:val="24"/>
              </w:rPr>
              <w:t>praktični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</w:tc>
        <w:tc>
          <w:tcPr>
            <w:tcW w:w="6493" w:type="dxa"/>
          </w:tcPr>
          <w:p w14:paraId="313DD232" w14:textId="6ED4FE9E" w:rsidR="0041677C" w:rsidRDefault="003B49DB">
            <w:pPr>
              <w:pStyle w:val="TableParagraph"/>
              <w:spacing w:line="25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metodičkih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pribor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radne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zadatke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pismena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izvješća izvršava neredovito, nespretno, neuredno, uz pomoć učiteljice te ne u predviđenom vremenu. Razvijene uvježbavane vještine su na vrlo niskoj razini i potrebna je dodatna vježba. Praktični rad nije u granicama tolerancije, nije funkcionalan. Ne uočava vlastite greške u radu i/ili crtanju.</w:t>
            </w:r>
          </w:p>
        </w:tc>
      </w:tr>
      <w:tr w:rsidR="0041677C" w14:paraId="472CD7DC" w14:textId="77777777" w:rsidTr="0055237A">
        <w:trPr>
          <w:trHeight w:val="1104"/>
          <w:jc w:val="center"/>
        </w:trPr>
        <w:tc>
          <w:tcPr>
            <w:tcW w:w="1508" w:type="dxa"/>
            <w:vMerge/>
            <w:tcBorders>
              <w:top w:val="nil"/>
            </w:tcBorders>
          </w:tcPr>
          <w:p w14:paraId="71AA76D1" w14:textId="77777777" w:rsidR="0041677C" w:rsidRDefault="0041677C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</w:tcPr>
          <w:p w14:paraId="339D2EB5" w14:textId="77777777" w:rsidR="0041677C" w:rsidRDefault="003B49DB">
            <w:pPr>
              <w:pStyle w:val="TableParagraph"/>
              <w:spacing w:before="170" w:line="256" w:lineRule="auto"/>
              <w:ind w:left="112" w:right="109" w:firstLine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Samostalnost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odgovornost</w:t>
            </w:r>
          </w:p>
        </w:tc>
        <w:tc>
          <w:tcPr>
            <w:tcW w:w="6493" w:type="dxa"/>
          </w:tcPr>
          <w:p w14:paraId="3015961E" w14:textId="77777777" w:rsidR="0041677C" w:rsidRDefault="003B49DB">
            <w:pPr>
              <w:pStyle w:val="TableParagraph"/>
              <w:spacing w:before="170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Odnos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niskoj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razini,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razvijenost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navika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niskoj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razini.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Pasivno sudjeluje uz stalnu učiteljevu pomoć. Prihvaća radni zadatak, ali ga ne obavlja samostalno.</w:t>
            </w:r>
          </w:p>
        </w:tc>
      </w:tr>
      <w:tr w:rsidR="0055237A" w14:paraId="5F057993" w14:textId="77777777" w:rsidTr="0055237A">
        <w:trPr>
          <w:trHeight w:val="1204"/>
          <w:jc w:val="center"/>
        </w:trPr>
        <w:tc>
          <w:tcPr>
            <w:tcW w:w="1508" w:type="dxa"/>
            <w:vMerge w:val="restart"/>
            <w:vAlign w:val="center"/>
          </w:tcPr>
          <w:p w14:paraId="1E620065" w14:textId="77777777" w:rsidR="0055237A" w:rsidRDefault="0055237A" w:rsidP="0055237A">
            <w:pPr>
              <w:pStyle w:val="TableParagraph"/>
              <w:spacing w:before="94"/>
              <w:jc w:val="center"/>
              <w:rPr>
                <w:b/>
                <w:sz w:val="24"/>
              </w:rPr>
            </w:pPr>
          </w:p>
          <w:p w14:paraId="30B5E4A1" w14:textId="77777777" w:rsidR="0055237A" w:rsidRDefault="0055237A" w:rsidP="0055237A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dobar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610" w:type="dxa"/>
          </w:tcPr>
          <w:p w14:paraId="4D10C855" w14:textId="77777777" w:rsidR="0055237A" w:rsidRDefault="0055237A">
            <w:pPr>
              <w:pStyle w:val="TableParagraph"/>
              <w:spacing w:line="256" w:lineRule="auto"/>
              <w:ind w:left="463" w:right="215" w:hanging="226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</w:p>
        </w:tc>
        <w:tc>
          <w:tcPr>
            <w:tcW w:w="6493" w:type="dxa"/>
          </w:tcPr>
          <w:p w14:paraId="17E24889" w14:textId="77777777" w:rsidR="0055237A" w:rsidRDefault="0055237A">
            <w:pPr>
              <w:pStyle w:val="TableParagraph"/>
              <w:spacing w:before="219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Učeni(k)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reproducira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prepoznaje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pojmove.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Razumije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sadržaj,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površan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njegovoj primjeni. Sadržaj može obrazložiti koristeći zadane primjere, ali uz pomoć nastavnika.</w:t>
            </w:r>
          </w:p>
        </w:tc>
      </w:tr>
      <w:tr w:rsidR="0055237A" w14:paraId="20B5117D" w14:textId="77777777" w:rsidTr="0055237A">
        <w:trPr>
          <w:trHeight w:val="1204"/>
          <w:jc w:val="center"/>
        </w:trPr>
        <w:tc>
          <w:tcPr>
            <w:tcW w:w="1508" w:type="dxa"/>
            <w:vMerge/>
          </w:tcPr>
          <w:p w14:paraId="0BDB4549" w14:textId="77777777" w:rsidR="0055237A" w:rsidRDefault="0055237A" w:rsidP="0055237A">
            <w:pPr>
              <w:pStyle w:val="TableParagraph"/>
              <w:spacing w:before="94"/>
              <w:rPr>
                <w:b/>
                <w:sz w:val="24"/>
              </w:rPr>
            </w:pPr>
          </w:p>
        </w:tc>
        <w:tc>
          <w:tcPr>
            <w:tcW w:w="1610" w:type="dxa"/>
          </w:tcPr>
          <w:p w14:paraId="6EB435A5" w14:textId="77777777" w:rsidR="0055237A" w:rsidRDefault="0055237A" w:rsidP="0055237A">
            <w:pPr>
              <w:pStyle w:val="TableParagraph"/>
              <w:spacing w:before="157"/>
              <w:jc w:val="center"/>
              <w:rPr>
                <w:b/>
                <w:sz w:val="24"/>
              </w:rPr>
            </w:pPr>
          </w:p>
          <w:p w14:paraId="75FDB165" w14:textId="512394B8" w:rsidR="0055237A" w:rsidRDefault="0055237A" w:rsidP="0055237A">
            <w:pPr>
              <w:pStyle w:val="TableParagraph"/>
              <w:spacing w:line="256" w:lineRule="auto"/>
              <w:ind w:left="228" w:right="215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Vježbe i </w:t>
            </w:r>
            <w:proofErr w:type="spellStart"/>
            <w:r>
              <w:rPr>
                <w:sz w:val="24"/>
              </w:rPr>
              <w:t>pratični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</w:tc>
        <w:tc>
          <w:tcPr>
            <w:tcW w:w="6493" w:type="dxa"/>
          </w:tcPr>
          <w:p w14:paraId="1C89B7E0" w14:textId="2D4B4AB2" w:rsidR="0055237A" w:rsidRDefault="0055237A" w:rsidP="0055237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 w:rsidR="003B49DB">
              <w:rPr>
                <w:sz w:val="24"/>
              </w:rPr>
              <w:t>6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metodičkih jedinica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pribor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opremu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rad, radne zadatke i </w:t>
            </w:r>
            <w:r>
              <w:rPr>
                <w:spacing w:val="-2"/>
                <w:sz w:val="24"/>
              </w:rPr>
              <w:t>pismena</w:t>
            </w:r>
          </w:p>
          <w:p w14:paraId="6A5FC578" w14:textId="77777777" w:rsidR="0055237A" w:rsidRDefault="0055237A" w:rsidP="0055237A">
            <w:pPr>
              <w:pStyle w:val="TableParagraph"/>
              <w:spacing w:before="17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izvješća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izvršava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učitelja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predviđenom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vremenu.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Razvijene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uvježbavane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vještine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 razvijaju uz dodatnu vježbu. Praktični rad izgleda prihvatljivo, petina mjera je u granicama</w:t>
            </w:r>
          </w:p>
          <w:p w14:paraId="208B7285" w14:textId="7727762A" w:rsidR="0055237A" w:rsidRDefault="0055237A" w:rsidP="0055237A">
            <w:pPr>
              <w:pStyle w:val="TableParagraph"/>
              <w:spacing w:before="219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tolerancije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funkcionalan.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povremenu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učiteljevu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uočava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vlastite greške i ispravlja ih.</w:t>
            </w:r>
          </w:p>
        </w:tc>
      </w:tr>
      <w:tr w:rsidR="0055237A" w14:paraId="18952037" w14:textId="77777777" w:rsidTr="0055237A">
        <w:trPr>
          <w:trHeight w:val="1204"/>
          <w:jc w:val="center"/>
        </w:trPr>
        <w:tc>
          <w:tcPr>
            <w:tcW w:w="1508" w:type="dxa"/>
            <w:vMerge/>
          </w:tcPr>
          <w:p w14:paraId="0A818C7A" w14:textId="77777777" w:rsidR="0055237A" w:rsidRDefault="0055237A" w:rsidP="0055237A">
            <w:pPr>
              <w:pStyle w:val="TableParagraph"/>
              <w:spacing w:before="94"/>
              <w:rPr>
                <w:b/>
                <w:sz w:val="24"/>
              </w:rPr>
            </w:pPr>
          </w:p>
        </w:tc>
        <w:tc>
          <w:tcPr>
            <w:tcW w:w="1610" w:type="dxa"/>
          </w:tcPr>
          <w:p w14:paraId="26F6D0D4" w14:textId="70FFA48A" w:rsidR="0055237A" w:rsidRDefault="0055237A" w:rsidP="0055237A">
            <w:pPr>
              <w:pStyle w:val="TableParagraph"/>
              <w:spacing w:line="256" w:lineRule="auto"/>
              <w:ind w:left="1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Samostalnost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odgovornost</w:t>
            </w:r>
          </w:p>
        </w:tc>
        <w:tc>
          <w:tcPr>
            <w:tcW w:w="6493" w:type="dxa"/>
          </w:tcPr>
          <w:p w14:paraId="65B62ACE" w14:textId="5BB8A150" w:rsidR="0055237A" w:rsidRDefault="0055237A" w:rsidP="0055237A">
            <w:pPr>
              <w:pStyle w:val="TableParagraph"/>
              <w:spacing w:before="219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navike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ponekad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sudjeluje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obradi metodičke jedinice. Često traži učiteljevu pomoć. Nije samostalan u novim situacijama.</w:t>
            </w:r>
          </w:p>
        </w:tc>
      </w:tr>
    </w:tbl>
    <w:p w14:paraId="7015D304" w14:textId="77777777" w:rsidR="0041677C" w:rsidRDefault="0041677C">
      <w:pPr>
        <w:spacing w:line="256" w:lineRule="auto"/>
        <w:rPr>
          <w:sz w:val="24"/>
        </w:rPr>
        <w:sectPr w:rsidR="0041677C" w:rsidSect="0055237A">
          <w:type w:val="continuous"/>
          <w:pgSz w:w="11910" w:h="16840"/>
          <w:pgMar w:top="740" w:right="280" w:bottom="740" w:left="780" w:header="720" w:footer="720" w:gutter="0"/>
          <w:cols w:space="720"/>
        </w:sectPr>
      </w:pPr>
    </w:p>
    <w:p w14:paraId="104D3FC2" w14:textId="77777777" w:rsidR="0041677C" w:rsidRDefault="0041677C">
      <w:pPr>
        <w:pStyle w:val="Tijeloteksta"/>
        <w:spacing w:before="2"/>
        <w:rPr>
          <w:b/>
          <w:sz w:val="2"/>
        </w:rPr>
      </w:pPr>
    </w:p>
    <w:tbl>
      <w:tblPr>
        <w:tblStyle w:val="TableNormal"/>
        <w:tblW w:w="9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1732"/>
        <w:gridCol w:w="6493"/>
      </w:tblGrid>
      <w:tr w:rsidR="0041677C" w14:paraId="4A7A5AED" w14:textId="77777777" w:rsidTr="0055237A">
        <w:trPr>
          <w:trHeight w:val="1658"/>
          <w:jc w:val="center"/>
        </w:trPr>
        <w:tc>
          <w:tcPr>
            <w:tcW w:w="1386" w:type="dxa"/>
            <w:vMerge w:val="restart"/>
          </w:tcPr>
          <w:p w14:paraId="319B924B" w14:textId="77777777" w:rsidR="0041677C" w:rsidRDefault="0041677C">
            <w:pPr>
              <w:pStyle w:val="TableParagraph"/>
              <w:rPr>
                <w:b/>
                <w:sz w:val="24"/>
              </w:rPr>
            </w:pPr>
          </w:p>
          <w:p w14:paraId="384814DF" w14:textId="77777777" w:rsidR="0041677C" w:rsidRDefault="0041677C">
            <w:pPr>
              <w:pStyle w:val="TableParagraph"/>
              <w:rPr>
                <w:b/>
                <w:sz w:val="24"/>
              </w:rPr>
            </w:pPr>
          </w:p>
          <w:p w14:paraId="40558FBF" w14:textId="77777777" w:rsidR="0041677C" w:rsidRDefault="0041677C">
            <w:pPr>
              <w:pStyle w:val="TableParagraph"/>
              <w:rPr>
                <w:b/>
                <w:sz w:val="24"/>
              </w:rPr>
            </w:pPr>
          </w:p>
          <w:p w14:paraId="2D7858F8" w14:textId="77777777" w:rsidR="0041677C" w:rsidRDefault="0041677C">
            <w:pPr>
              <w:pStyle w:val="TableParagraph"/>
              <w:rPr>
                <w:b/>
                <w:sz w:val="24"/>
              </w:rPr>
            </w:pPr>
          </w:p>
          <w:p w14:paraId="7CF9FFFA" w14:textId="77777777" w:rsidR="0041677C" w:rsidRDefault="0041677C">
            <w:pPr>
              <w:pStyle w:val="TableParagraph"/>
              <w:rPr>
                <w:b/>
                <w:sz w:val="24"/>
              </w:rPr>
            </w:pPr>
          </w:p>
          <w:p w14:paraId="1DDE0A84" w14:textId="77777777" w:rsidR="0041677C" w:rsidRDefault="0041677C">
            <w:pPr>
              <w:pStyle w:val="TableParagraph"/>
              <w:spacing w:before="174"/>
              <w:rPr>
                <w:b/>
                <w:sz w:val="24"/>
              </w:rPr>
            </w:pPr>
          </w:p>
          <w:p w14:paraId="6A46249F" w14:textId="77777777" w:rsidR="0041677C" w:rsidRDefault="003B49DB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vrlo dobar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1732" w:type="dxa"/>
          </w:tcPr>
          <w:p w14:paraId="1FF7CA38" w14:textId="4BAA60E2" w:rsidR="0041677C" w:rsidRDefault="0055237A" w:rsidP="0055237A">
            <w:pPr>
              <w:pStyle w:val="TableParagraph"/>
              <w:spacing w:line="256" w:lineRule="auto"/>
              <w:ind w:left="115" w:right="215" w:hanging="27"/>
              <w:rPr>
                <w:sz w:val="24"/>
              </w:rPr>
            </w:pPr>
            <w:r w:rsidRPr="0055237A">
              <w:rPr>
                <w:sz w:val="24"/>
              </w:rPr>
              <w:t>Usvojenost znanja</w:t>
            </w:r>
          </w:p>
        </w:tc>
        <w:tc>
          <w:tcPr>
            <w:tcW w:w="6493" w:type="dxa"/>
          </w:tcPr>
          <w:p w14:paraId="001593C0" w14:textId="77777777" w:rsidR="0041677C" w:rsidRDefault="003B49DB">
            <w:pPr>
              <w:pStyle w:val="TableParagraph"/>
              <w:spacing w:before="152" w:line="254" w:lineRule="auto"/>
              <w:ind w:left="108"/>
              <w:rPr>
                <w:sz w:val="24"/>
              </w:rPr>
            </w:pPr>
            <w:r>
              <w:rPr>
                <w:sz w:val="24"/>
              </w:rPr>
              <w:t>Reproducira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razumije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obrađeni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nastavni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sadržaj,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nesiguran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odgovoru.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Poznaje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jednostavno objašnjava osnovne pojmove. Sadržaj obrazlaže uglavnom samostalno, koristi zadane primjere i</w:t>
            </w:r>
          </w:p>
          <w:p w14:paraId="56D1D237" w14:textId="77777777" w:rsidR="0041677C" w:rsidRDefault="003B49DB">
            <w:pPr>
              <w:pStyle w:val="TableParagraph"/>
              <w:spacing w:before="3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samostalno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rješava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zadatke.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Usvojene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vještine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primjenjuje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redovito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novim </w:t>
            </w:r>
            <w:r>
              <w:rPr>
                <w:spacing w:val="-2"/>
                <w:sz w:val="24"/>
              </w:rPr>
              <w:t>situacijama.</w:t>
            </w:r>
          </w:p>
        </w:tc>
      </w:tr>
      <w:tr w:rsidR="0041677C" w14:paraId="4899B884" w14:textId="77777777" w:rsidTr="0055237A">
        <w:trPr>
          <w:trHeight w:val="1336"/>
          <w:jc w:val="center"/>
        </w:trPr>
        <w:tc>
          <w:tcPr>
            <w:tcW w:w="1386" w:type="dxa"/>
            <w:vMerge/>
            <w:tcBorders>
              <w:top w:val="nil"/>
            </w:tcBorders>
          </w:tcPr>
          <w:p w14:paraId="52FF207F" w14:textId="77777777" w:rsidR="0041677C" w:rsidRDefault="0041677C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</w:tcPr>
          <w:p w14:paraId="208E7F48" w14:textId="77777777" w:rsidR="0041677C" w:rsidRDefault="0041677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5B5AA27" w14:textId="7C11E5FB" w:rsidR="0041677C" w:rsidRDefault="003B49DB">
            <w:pPr>
              <w:pStyle w:val="TableParagraph"/>
              <w:spacing w:line="256" w:lineRule="auto"/>
              <w:ind w:left="228" w:right="215" w:firstLine="146"/>
              <w:rPr>
                <w:sz w:val="24"/>
              </w:rPr>
            </w:pPr>
            <w:r>
              <w:rPr>
                <w:sz w:val="24"/>
              </w:rPr>
              <w:t xml:space="preserve">Vježbe i </w:t>
            </w:r>
            <w:r w:rsidR="0055237A">
              <w:rPr>
                <w:sz w:val="24"/>
              </w:rPr>
              <w:t>praktični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</w:tc>
        <w:tc>
          <w:tcPr>
            <w:tcW w:w="6493" w:type="dxa"/>
          </w:tcPr>
          <w:p w14:paraId="754D4819" w14:textId="77777777" w:rsidR="0041677C" w:rsidRDefault="003B49D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redovito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pribor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redovit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praktičnim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zadacima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pismenim</w:t>
            </w:r>
          </w:p>
          <w:p w14:paraId="30D3CE2F" w14:textId="77777777" w:rsidR="0041677C" w:rsidRDefault="003B49DB">
            <w:pPr>
              <w:pStyle w:val="TableParagraph"/>
              <w:spacing w:before="17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izvješćima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uredan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precizan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radu.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Ponekad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potrebna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učitelja.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Praktični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zadaci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 završeni u predviđenom vremenu, točni, većinom uredni i precizni. Jedna do dvije mjere su u granicama tolerancije.</w:t>
            </w:r>
          </w:p>
        </w:tc>
      </w:tr>
      <w:tr w:rsidR="0041677C" w14:paraId="2E2F21EE" w14:textId="77777777" w:rsidTr="0055237A">
        <w:trPr>
          <w:trHeight w:val="1105"/>
          <w:jc w:val="center"/>
        </w:trPr>
        <w:tc>
          <w:tcPr>
            <w:tcW w:w="1386" w:type="dxa"/>
            <w:vMerge/>
            <w:tcBorders>
              <w:top w:val="nil"/>
            </w:tcBorders>
          </w:tcPr>
          <w:p w14:paraId="4C4878D1" w14:textId="77777777" w:rsidR="0041677C" w:rsidRDefault="0041677C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</w:tcPr>
          <w:p w14:paraId="134FD41A" w14:textId="77777777" w:rsidR="0041677C" w:rsidRDefault="003B49DB">
            <w:pPr>
              <w:pStyle w:val="TableParagraph"/>
              <w:spacing w:before="169" w:line="256" w:lineRule="auto"/>
              <w:ind w:left="112" w:right="109" w:firstLine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Samostalnost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odgovornost</w:t>
            </w:r>
          </w:p>
        </w:tc>
        <w:tc>
          <w:tcPr>
            <w:tcW w:w="6493" w:type="dxa"/>
          </w:tcPr>
          <w:p w14:paraId="7888ABAE" w14:textId="77777777" w:rsidR="0041677C" w:rsidRDefault="003B49DB">
            <w:pPr>
              <w:pStyle w:val="TableParagraph"/>
              <w:spacing w:before="169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kvalitetan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razvijene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navij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sudjeluje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obradi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metodičke jedinice. Ima samostalan i pravilan odnos prema radu, traži i pruža pomoć.</w:t>
            </w:r>
          </w:p>
        </w:tc>
      </w:tr>
      <w:tr w:rsidR="0055237A" w14:paraId="4384E570" w14:textId="77777777" w:rsidTr="0055237A">
        <w:trPr>
          <w:trHeight w:val="1656"/>
          <w:jc w:val="center"/>
        </w:trPr>
        <w:tc>
          <w:tcPr>
            <w:tcW w:w="1386" w:type="dxa"/>
            <w:vMerge w:val="restart"/>
          </w:tcPr>
          <w:p w14:paraId="61357AB4" w14:textId="77777777" w:rsidR="0055237A" w:rsidRDefault="0055237A" w:rsidP="0055237A">
            <w:pPr>
              <w:pStyle w:val="TableParagraph"/>
              <w:rPr>
                <w:b/>
                <w:sz w:val="24"/>
              </w:rPr>
            </w:pPr>
          </w:p>
          <w:p w14:paraId="5BB14406" w14:textId="77777777" w:rsidR="0055237A" w:rsidRDefault="0055237A" w:rsidP="0055237A">
            <w:pPr>
              <w:pStyle w:val="TableParagraph"/>
              <w:rPr>
                <w:b/>
                <w:sz w:val="24"/>
              </w:rPr>
            </w:pPr>
          </w:p>
          <w:p w14:paraId="3A8B84F4" w14:textId="77777777" w:rsidR="0055237A" w:rsidRDefault="0055237A" w:rsidP="0055237A">
            <w:pPr>
              <w:pStyle w:val="TableParagraph"/>
              <w:rPr>
                <w:b/>
                <w:sz w:val="24"/>
              </w:rPr>
            </w:pPr>
          </w:p>
          <w:p w14:paraId="15785843" w14:textId="77777777" w:rsidR="0055237A" w:rsidRDefault="0055237A" w:rsidP="0055237A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34756725" w14:textId="77777777" w:rsidR="0055237A" w:rsidRDefault="0055237A" w:rsidP="0055237A">
            <w:pPr>
              <w:pStyle w:val="TableParagraph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odličan</w:t>
            </w:r>
            <w:r>
              <w:rPr>
                <w:b/>
                <w:spacing w:val="-3"/>
                <w:sz w:val="24"/>
              </w:rPr>
              <w:t xml:space="preserve"> </w:t>
            </w:r>
          </w:p>
          <w:p w14:paraId="44DED117" w14:textId="6A435734" w:rsidR="0055237A" w:rsidRDefault="0055237A" w:rsidP="0055237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1732" w:type="dxa"/>
          </w:tcPr>
          <w:p w14:paraId="33083586" w14:textId="3B6F858A" w:rsidR="0055237A" w:rsidRDefault="0055237A" w:rsidP="0055237A">
            <w:pPr>
              <w:pStyle w:val="TableParagraph"/>
              <w:spacing w:line="254" w:lineRule="auto"/>
              <w:ind w:left="115" w:right="215"/>
              <w:rPr>
                <w:sz w:val="24"/>
              </w:rPr>
            </w:pPr>
            <w:r>
              <w:rPr>
                <w:spacing w:val="-2"/>
                <w:sz w:val="24"/>
              </w:rPr>
              <w:t>Usvojenost znanja</w:t>
            </w:r>
          </w:p>
        </w:tc>
        <w:tc>
          <w:tcPr>
            <w:tcW w:w="6493" w:type="dxa"/>
          </w:tcPr>
          <w:p w14:paraId="5CFA2B2C" w14:textId="77777777" w:rsidR="0055237A" w:rsidRDefault="0055237A" w:rsidP="0055237A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04571A7E" w14:textId="77777777" w:rsidR="0055237A" w:rsidRDefault="0055237A" w:rsidP="00552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izlaganju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nastavnog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sadržaja,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sposoban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reproducirati </w:t>
            </w:r>
            <w:r>
              <w:rPr>
                <w:spacing w:val="-2"/>
                <w:sz w:val="24"/>
              </w:rPr>
              <w:t>znanje,</w:t>
            </w:r>
          </w:p>
          <w:p w14:paraId="1CA00FA5" w14:textId="77777777" w:rsidR="0055237A" w:rsidRDefault="0055237A" w:rsidP="0055237A">
            <w:pPr>
              <w:pStyle w:val="TableParagraph"/>
              <w:spacing w:before="17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koristiti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usvojena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situacijama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nadograđuje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usvojena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povezuje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drugim sličnim sadržajima.</w:t>
            </w:r>
          </w:p>
        </w:tc>
      </w:tr>
      <w:tr w:rsidR="0041677C" w14:paraId="4C292D0B" w14:textId="77777777" w:rsidTr="0055237A">
        <w:trPr>
          <w:trHeight w:val="1339"/>
          <w:jc w:val="center"/>
        </w:trPr>
        <w:tc>
          <w:tcPr>
            <w:tcW w:w="1386" w:type="dxa"/>
            <w:vMerge/>
            <w:tcBorders>
              <w:top w:val="nil"/>
              <w:bottom w:val="nil"/>
            </w:tcBorders>
          </w:tcPr>
          <w:p w14:paraId="5C62D1E0" w14:textId="77777777" w:rsidR="0041677C" w:rsidRDefault="0041677C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</w:tcPr>
          <w:p w14:paraId="561A768F" w14:textId="77777777" w:rsidR="0041677C" w:rsidRDefault="0041677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0433346" w14:textId="32EF0E90" w:rsidR="0041677C" w:rsidRDefault="003B49DB">
            <w:pPr>
              <w:pStyle w:val="TableParagraph"/>
              <w:spacing w:before="1" w:line="256" w:lineRule="auto"/>
              <w:ind w:left="228" w:right="215" w:firstLine="146"/>
              <w:rPr>
                <w:sz w:val="24"/>
              </w:rPr>
            </w:pPr>
            <w:r>
              <w:rPr>
                <w:sz w:val="24"/>
              </w:rPr>
              <w:t xml:space="preserve">Vježbe i </w:t>
            </w:r>
            <w:r w:rsidR="0055237A">
              <w:rPr>
                <w:sz w:val="24"/>
              </w:rPr>
              <w:t>praktični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</w:tc>
        <w:tc>
          <w:tcPr>
            <w:tcW w:w="6493" w:type="dxa"/>
          </w:tcPr>
          <w:p w14:paraId="3D12F0C7" w14:textId="77777777" w:rsidR="0041677C" w:rsidRDefault="003B49DB">
            <w:pPr>
              <w:pStyle w:val="TableParagraph"/>
              <w:spacing w:line="256" w:lineRule="auto"/>
              <w:ind w:left="108" w:right="141"/>
              <w:rPr>
                <w:sz w:val="24"/>
              </w:rPr>
            </w:pPr>
            <w:r>
              <w:rPr>
                <w:sz w:val="24"/>
              </w:rPr>
              <w:t>Učenik razumije i točno rješava složene probleme i zadatke. Učenik(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redovito ima pribor i opremu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redovit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praktičnim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zadacima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pismenim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izvješćima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uredan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precizan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 radu. Praktični zadaci su završeni u predviđenom vremenu, funkcionalan, precizan i uredan.</w:t>
            </w:r>
          </w:p>
          <w:p w14:paraId="1AABCECC" w14:textId="77777777" w:rsidR="0041677C" w:rsidRDefault="003B49D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Pravilno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objašnjava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prepoznaje dijelove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crteža</w:t>
            </w:r>
          </w:p>
        </w:tc>
      </w:tr>
      <w:tr w:rsidR="0055237A" w14:paraId="449E6B91" w14:textId="77777777" w:rsidTr="0055237A">
        <w:trPr>
          <w:trHeight w:val="1339"/>
          <w:jc w:val="center"/>
        </w:trPr>
        <w:tc>
          <w:tcPr>
            <w:tcW w:w="1386" w:type="dxa"/>
            <w:tcBorders>
              <w:top w:val="nil"/>
            </w:tcBorders>
          </w:tcPr>
          <w:p w14:paraId="5DF80985" w14:textId="77777777" w:rsidR="0055237A" w:rsidRDefault="0055237A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</w:tcPr>
          <w:p w14:paraId="0F92194C" w14:textId="5916B9EB" w:rsidR="0055237A" w:rsidRDefault="0055237A" w:rsidP="0055237A">
            <w:pPr>
              <w:pStyle w:val="TableParagraph"/>
              <w:spacing w:before="10"/>
              <w:ind w:left="147" w:right="16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Samostalnost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odgovornost</w:t>
            </w:r>
          </w:p>
        </w:tc>
        <w:tc>
          <w:tcPr>
            <w:tcW w:w="6493" w:type="dxa"/>
          </w:tcPr>
          <w:p w14:paraId="2EFF7E4D" w14:textId="77777777" w:rsidR="0055237A" w:rsidRDefault="0055237A" w:rsidP="0055237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kvalitetan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razvijene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sudjeluje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obradi </w:t>
            </w:r>
            <w:r>
              <w:rPr>
                <w:spacing w:val="-2"/>
                <w:sz w:val="24"/>
              </w:rPr>
              <w:t>metodičke</w:t>
            </w:r>
          </w:p>
          <w:p w14:paraId="72E13440" w14:textId="1A9D0FE4" w:rsidR="0055237A" w:rsidRDefault="0055237A" w:rsidP="0055237A">
            <w:pPr>
              <w:pStyle w:val="TableParagraph"/>
              <w:spacing w:line="256" w:lineRule="auto"/>
              <w:ind w:left="108" w:right="141"/>
              <w:rPr>
                <w:sz w:val="24"/>
              </w:rPr>
            </w:pPr>
            <w:r>
              <w:rPr>
                <w:sz w:val="24"/>
              </w:rPr>
              <w:t>jedinice.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Kreativno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primjenjuje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usvojene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vještine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novim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situacijama.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Zadatke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obavlja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samostalno uz uzorno vladanje, razvijene interese i primjenu sposobnosti.</w:t>
            </w:r>
          </w:p>
        </w:tc>
      </w:tr>
    </w:tbl>
    <w:p w14:paraId="62B1DD08" w14:textId="77777777" w:rsidR="0041677C" w:rsidRDefault="0041677C">
      <w:pPr>
        <w:spacing w:line="273" w:lineRule="exact"/>
        <w:rPr>
          <w:sz w:val="24"/>
        </w:rPr>
        <w:sectPr w:rsidR="0041677C" w:rsidSect="0055237A">
          <w:type w:val="continuous"/>
          <w:pgSz w:w="11910" w:h="16840"/>
          <w:pgMar w:top="740" w:right="280" w:bottom="740" w:left="820" w:header="720" w:footer="720" w:gutter="0"/>
          <w:cols w:space="720"/>
        </w:sectPr>
      </w:pPr>
    </w:p>
    <w:p w14:paraId="20F0B734" w14:textId="77777777" w:rsidR="0055237A" w:rsidRDefault="0055237A" w:rsidP="0055237A">
      <w:pPr>
        <w:pStyle w:val="Tijeloteksta"/>
        <w:jc w:val="center"/>
        <w:rPr>
          <w:b/>
        </w:rPr>
      </w:pPr>
    </w:p>
    <w:p w14:paraId="74B6B4D2" w14:textId="77777777" w:rsidR="0041677C" w:rsidRDefault="0041677C" w:rsidP="0055237A">
      <w:pPr>
        <w:pStyle w:val="Tijeloteksta"/>
        <w:spacing w:before="79"/>
        <w:jc w:val="center"/>
        <w:rPr>
          <w:b/>
        </w:rPr>
      </w:pPr>
    </w:p>
    <w:p w14:paraId="2043DFF1" w14:textId="77777777" w:rsidR="0041677C" w:rsidRDefault="003B49DB" w:rsidP="0055237A">
      <w:pPr>
        <w:ind w:left="364" w:right="364"/>
        <w:rPr>
          <w:b/>
          <w:sz w:val="24"/>
        </w:rPr>
      </w:pPr>
      <w:r>
        <w:rPr>
          <w:b/>
          <w:sz w:val="24"/>
        </w:rPr>
        <w:t>Pribor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tehničku</w:t>
      </w:r>
      <w:r>
        <w:rPr>
          <w:b/>
          <w:spacing w:val="-2"/>
          <w:sz w:val="24"/>
        </w:rPr>
        <w:t xml:space="preserve"> kulturu:</w:t>
      </w:r>
    </w:p>
    <w:p w14:paraId="66F2D992" w14:textId="77777777" w:rsidR="0041677C" w:rsidRDefault="0041677C" w:rsidP="0055237A">
      <w:pPr>
        <w:pStyle w:val="Tijeloteksta"/>
        <w:rPr>
          <w:b/>
        </w:rPr>
      </w:pPr>
    </w:p>
    <w:p w14:paraId="0D9198A6" w14:textId="77777777" w:rsidR="0041677C" w:rsidRDefault="0041677C" w:rsidP="0055237A">
      <w:pPr>
        <w:pStyle w:val="Tijeloteksta"/>
        <w:spacing w:before="75"/>
        <w:rPr>
          <w:b/>
        </w:rPr>
      </w:pPr>
    </w:p>
    <w:p w14:paraId="35798CC7" w14:textId="77777777" w:rsidR="0055237A" w:rsidRDefault="003B49DB" w:rsidP="0055237A">
      <w:pPr>
        <w:pStyle w:val="Tijeloteksta"/>
        <w:tabs>
          <w:tab w:val="left" w:pos="724"/>
        </w:tabs>
        <w:ind w:left="364"/>
      </w:pPr>
      <w:r>
        <w:rPr>
          <w:spacing w:val="-10"/>
        </w:rPr>
        <w:t>-</w:t>
      </w:r>
      <w:r>
        <w:tab/>
      </w:r>
      <w:r>
        <w:rPr>
          <w:spacing w:val="-2"/>
        </w:rPr>
        <w:t>udžbenik</w:t>
      </w:r>
    </w:p>
    <w:p w14:paraId="186506BF" w14:textId="1AAE8D90" w:rsidR="0041677C" w:rsidRDefault="003B49DB" w:rsidP="0055237A">
      <w:pPr>
        <w:pStyle w:val="Tijeloteksta"/>
        <w:tabs>
          <w:tab w:val="left" w:pos="724"/>
        </w:tabs>
        <w:ind w:left="364"/>
      </w:pPr>
      <w:r>
        <w:rPr>
          <w:spacing w:val="-10"/>
        </w:rPr>
        <w:t>-</w:t>
      </w:r>
      <w:r>
        <w:tab/>
        <w:t>geometrijska</w:t>
      </w:r>
      <w:r>
        <w:rPr>
          <w:spacing w:val="-4"/>
        </w:rPr>
        <w:t xml:space="preserve"> </w:t>
      </w:r>
      <w:r>
        <w:t>bilježnica</w:t>
      </w:r>
      <w:r>
        <w:rPr>
          <w:spacing w:val="-4"/>
        </w:rPr>
        <w:t xml:space="preserve"> </w:t>
      </w:r>
      <w:r>
        <w:t>A4</w:t>
      </w:r>
      <w:r>
        <w:rPr>
          <w:spacing w:val="-2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4"/>
        </w:rPr>
        <w:t>crta</w:t>
      </w:r>
    </w:p>
    <w:p w14:paraId="76C07AB7" w14:textId="77777777" w:rsidR="0041677C" w:rsidRDefault="003B49DB" w:rsidP="0055237A">
      <w:pPr>
        <w:pStyle w:val="Tijeloteksta"/>
        <w:tabs>
          <w:tab w:val="left" w:pos="722"/>
        </w:tabs>
        <w:spacing w:before="180"/>
        <w:ind w:left="362"/>
      </w:pPr>
      <w:r>
        <w:rPr>
          <w:spacing w:val="-10"/>
        </w:rPr>
        <w:t>-</w:t>
      </w:r>
      <w:r>
        <w:tab/>
        <w:t>kutija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radnim</w:t>
      </w:r>
      <w:r>
        <w:rPr>
          <w:spacing w:val="-1"/>
        </w:rPr>
        <w:t xml:space="preserve"> </w:t>
      </w:r>
      <w:r>
        <w:t>materijalima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radnim</w:t>
      </w:r>
      <w:r>
        <w:rPr>
          <w:spacing w:val="-1"/>
        </w:rPr>
        <w:t xml:space="preserve"> </w:t>
      </w:r>
      <w:r>
        <w:rPr>
          <w:spacing w:val="-2"/>
        </w:rPr>
        <w:t>listovima</w:t>
      </w:r>
    </w:p>
    <w:p w14:paraId="5130BA90" w14:textId="77777777" w:rsidR="0041677C" w:rsidRDefault="003B49DB" w:rsidP="0055237A">
      <w:pPr>
        <w:pStyle w:val="Tijeloteksta"/>
        <w:tabs>
          <w:tab w:val="left" w:pos="722"/>
        </w:tabs>
        <w:spacing w:before="177"/>
        <w:ind w:left="362"/>
      </w:pPr>
      <w:r>
        <w:rPr>
          <w:spacing w:val="-10"/>
        </w:rPr>
        <w:t>-</w:t>
      </w:r>
      <w:r>
        <w:tab/>
        <w:t>pribor</w:t>
      </w:r>
      <w:r>
        <w:rPr>
          <w:spacing w:val="-1"/>
        </w:rPr>
        <w:t xml:space="preserve"> </w:t>
      </w:r>
      <w:r>
        <w:t xml:space="preserve">za </w:t>
      </w:r>
      <w:r>
        <w:rPr>
          <w:spacing w:val="-2"/>
        </w:rPr>
        <w:t>pisanje</w:t>
      </w:r>
    </w:p>
    <w:p w14:paraId="7C5AAFFC" w14:textId="4E778A38" w:rsidR="0055237A" w:rsidRDefault="003B49DB" w:rsidP="0055237A">
      <w:pPr>
        <w:pStyle w:val="Tijeloteksta"/>
        <w:tabs>
          <w:tab w:val="left" w:pos="724"/>
        </w:tabs>
        <w:spacing w:before="178"/>
        <w:ind w:left="364"/>
      </w:pPr>
      <w:r>
        <w:rPr>
          <w:spacing w:val="-10"/>
        </w:rPr>
        <w:t>-</w:t>
      </w:r>
      <w:r>
        <w:tab/>
        <w:t>geometrijski</w:t>
      </w:r>
      <w:r>
        <w:rPr>
          <w:spacing w:val="-3"/>
        </w:rPr>
        <w:t xml:space="preserve"> </w:t>
      </w:r>
      <w:r>
        <w:rPr>
          <w:spacing w:val="-2"/>
        </w:rPr>
        <w:t>pribor</w:t>
      </w:r>
    </w:p>
    <w:p w14:paraId="6B41B48E" w14:textId="77777777" w:rsidR="0055237A" w:rsidRDefault="003B49DB" w:rsidP="0055237A">
      <w:pPr>
        <w:pStyle w:val="Tijeloteksta"/>
        <w:tabs>
          <w:tab w:val="left" w:pos="724"/>
        </w:tabs>
        <w:spacing w:before="178"/>
        <w:ind w:left="364"/>
      </w:pPr>
      <w:r>
        <w:rPr>
          <w:spacing w:val="-10"/>
        </w:rPr>
        <w:t>-</w:t>
      </w:r>
      <w:r>
        <w:tab/>
        <w:t>škarice</w:t>
      </w:r>
      <w:r>
        <w:rPr>
          <w:spacing w:val="-2"/>
        </w:rPr>
        <w:t xml:space="preserve"> </w:t>
      </w:r>
      <w:r>
        <w:t>i ljepilo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papir</w:t>
      </w:r>
    </w:p>
    <w:p w14:paraId="29F171DE" w14:textId="2CA2591F" w:rsidR="0041677C" w:rsidRDefault="003B49DB" w:rsidP="0055237A">
      <w:pPr>
        <w:pStyle w:val="Tijeloteksta"/>
        <w:tabs>
          <w:tab w:val="left" w:pos="724"/>
        </w:tabs>
        <w:spacing w:before="178"/>
        <w:ind w:left="364"/>
      </w:pPr>
      <w:r>
        <w:rPr>
          <w:spacing w:val="-10"/>
        </w:rPr>
        <w:t>-</w:t>
      </w:r>
      <w:r>
        <w:tab/>
        <w:t>po</w:t>
      </w:r>
      <w:r>
        <w:rPr>
          <w:spacing w:val="-1"/>
        </w:rPr>
        <w:t xml:space="preserve"> </w:t>
      </w:r>
      <w:r>
        <w:t>potrebi pribor</w:t>
      </w:r>
      <w:r>
        <w:rPr>
          <w:spacing w:val="-1"/>
        </w:rPr>
        <w:t xml:space="preserve"> </w:t>
      </w:r>
      <w:r>
        <w:t>koji navede</w:t>
      </w:r>
      <w:r>
        <w:rPr>
          <w:spacing w:val="-1"/>
        </w:rPr>
        <w:t xml:space="preserve"> </w:t>
      </w:r>
      <w:r>
        <w:rPr>
          <w:spacing w:val="-2"/>
        </w:rPr>
        <w:t>učiteljica</w:t>
      </w:r>
    </w:p>
    <w:sectPr w:rsidR="0041677C" w:rsidSect="0055237A">
      <w:type w:val="continuous"/>
      <w:pgSz w:w="11910" w:h="16840"/>
      <w:pgMar w:top="740" w:right="280" w:bottom="74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3344"/>
    <w:multiLevelType w:val="hybridMultilevel"/>
    <w:tmpl w:val="F9C82F12"/>
    <w:lvl w:ilvl="0" w:tplc="25429C9A">
      <w:numFmt w:val="bullet"/>
      <w:lvlText w:val="-"/>
      <w:lvlJc w:val="left"/>
      <w:pPr>
        <w:ind w:left="8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69C51C4">
      <w:numFmt w:val="bullet"/>
      <w:lvlText w:val="•"/>
      <w:lvlJc w:val="left"/>
      <w:pPr>
        <w:ind w:left="2291" w:hanging="361"/>
      </w:pPr>
      <w:rPr>
        <w:rFonts w:hint="default"/>
        <w:lang w:val="hr-HR" w:eastAsia="en-US" w:bidi="ar-SA"/>
      </w:rPr>
    </w:lvl>
    <w:lvl w:ilvl="2" w:tplc="5590F400">
      <w:numFmt w:val="bullet"/>
      <w:lvlText w:val="•"/>
      <w:lvlJc w:val="left"/>
      <w:pPr>
        <w:ind w:left="3743" w:hanging="361"/>
      </w:pPr>
      <w:rPr>
        <w:rFonts w:hint="default"/>
        <w:lang w:val="hr-HR" w:eastAsia="en-US" w:bidi="ar-SA"/>
      </w:rPr>
    </w:lvl>
    <w:lvl w:ilvl="3" w:tplc="50D8E554">
      <w:numFmt w:val="bullet"/>
      <w:lvlText w:val="•"/>
      <w:lvlJc w:val="left"/>
      <w:pPr>
        <w:ind w:left="5195" w:hanging="361"/>
      </w:pPr>
      <w:rPr>
        <w:rFonts w:hint="default"/>
        <w:lang w:val="hr-HR" w:eastAsia="en-US" w:bidi="ar-SA"/>
      </w:rPr>
    </w:lvl>
    <w:lvl w:ilvl="4" w:tplc="4A9A6DB4">
      <w:numFmt w:val="bullet"/>
      <w:lvlText w:val="•"/>
      <w:lvlJc w:val="left"/>
      <w:pPr>
        <w:ind w:left="6647" w:hanging="361"/>
      </w:pPr>
      <w:rPr>
        <w:rFonts w:hint="default"/>
        <w:lang w:val="hr-HR" w:eastAsia="en-US" w:bidi="ar-SA"/>
      </w:rPr>
    </w:lvl>
    <w:lvl w:ilvl="5" w:tplc="F2E875AE">
      <w:numFmt w:val="bullet"/>
      <w:lvlText w:val="•"/>
      <w:lvlJc w:val="left"/>
      <w:pPr>
        <w:ind w:left="8099" w:hanging="361"/>
      </w:pPr>
      <w:rPr>
        <w:rFonts w:hint="default"/>
        <w:lang w:val="hr-HR" w:eastAsia="en-US" w:bidi="ar-SA"/>
      </w:rPr>
    </w:lvl>
    <w:lvl w:ilvl="6" w:tplc="1A26A71A">
      <w:numFmt w:val="bullet"/>
      <w:lvlText w:val="•"/>
      <w:lvlJc w:val="left"/>
      <w:pPr>
        <w:ind w:left="9551" w:hanging="361"/>
      </w:pPr>
      <w:rPr>
        <w:rFonts w:hint="default"/>
        <w:lang w:val="hr-HR" w:eastAsia="en-US" w:bidi="ar-SA"/>
      </w:rPr>
    </w:lvl>
    <w:lvl w:ilvl="7" w:tplc="FAB8FB2C">
      <w:numFmt w:val="bullet"/>
      <w:lvlText w:val="•"/>
      <w:lvlJc w:val="left"/>
      <w:pPr>
        <w:ind w:left="11002" w:hanging="361"/>
      </w:pPr>
      <w:rPr>
        <w:rFonts w:hint="default"/>
        <w:lang w:val="hr-HR" w:eastAsia="en-US" w:bidi="ar-SA"/>
      </w:rPr>
    </w:lvl>
    <w:lvl w:ilvl="8" w:tplc="837212F8">
      <w:numFmt w:val="bullet"/>
      <w:lvlText w:val="•"/>
      <w:lvlJc w:val="left"/>
      <w:pPr>
        <w:ind w:left="12454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73380D24"/>
    <w:multiLevelType w:val="hybridMultilevel"/>
    <w:tmpl w:val="AE7ECB0A"/>
    <w:lvl w:ilvl="0" w:tplc="DE145D8E">
      <w:numFmt w:val="bullet"/>
      <w:lvlText w:val="●"/>
      <w:lvlJc w:val="left"/>
      <w:pPr>
        <w:ind w:left="8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C18CDB6">
      <w:numFmt w:val="bullet"/>
      <w:lvlText w:val="•"/>
      <w:lvlJc w:val="left"/>
      <w:pPr>
        <w:ind w:left="2291" w:hanging="361"/>
      </w:pPr>
      <w:rPr>
        <w:rFonts w:hint="default"/>
        <w:lang w:val="hr-HR" w:eastAsia="en-US" w:bidi="ar-SA"/>
      </w:rPr>
    </w:lvl>
    <w:lvl w:ilvl="2" w:tplc="7520D34A">
      <w:numFmt w:val="bullet"/>
      <w:lvlText w:val="•"/>
      <w:lvlJc w:val="left"/>
      <w:pPr>
        <w:ind w:left="3743" w:hanging="361"/>
      </w:pPr>
      <w:rPr>
        <w:rFonts w:hint="default"/>
        <w:lang w:val="hr-HR" w:eastAsia="en-US" w:bidi="ar-SA"/>
      </w:rPr>
    </w:lvl>
    <w:lvl w:ilvl="3" w:tplc="44EEF0DC">
      <w:numFmt w:val="bullet"/>
      <w:lvlText w:val="•"/>
      <w:lvlJc w:val="left"/>
      <w:pPr>
        <w:ind w:left="5195" w:hanging="361"/>
      </w:pPr>
      <w:rPr>
        <w:rFonts w:hint="default"/>
        <w:lang w:val="hr-HR" w:eastAsia="en-US" w:bidi="ar-SA"/>
      </w:rPr>
    </w:lvl>
    <w:lvl w:ilvl="4" w:tplc="D1044238">
      <w:numFmt w:val="bullet"/>
      <w:lvlText w:val="•"/>
      <w:lvlJc w:val="left"/>
      <w:pPr>
        <w:ind w:left="6647" w:hanging="361"/>
      </w:pPr>
      <w:rPr>
        <w:rFonts w:hint="default"/>
        <w:lang w:val="hr-HR" w:eastAsia="en-US" w:bidi="ar-SA"/>
      </w:rPr>
    </w:lvl>
    <w:lvl w:ilvl="5" w:tplc="B5865D78">
      <w:numFmt w:val="bullet"/>
      <w:lvlText w:val="•"/>
      <w:lvlJc w:val="left"/>
      <w:pPr>
        <w:ind w:left="8099" w:hanging="361"/>
      </w:pPr>
      <w:rPr>
        <w:rFonts w:hint="default"/>
        <w:lang w:val="hr-HR" w:eastAsia="en-US" w:bidi="ar-SA"/>
      </w:rPr>
    </w:lvl>
    <w:lvl w:ilvl="6" w:tplc="37004438">
      <w:numFmt w:val="bullet"/>
      <w:lvlText w:val="•"/>
      <w:lvlJc w:val="left"/>
      <w:pPr>
        <w:ind w:left="9551" w:hanging="361"/>
      </w:pPr>
      <w:rPr>
        <w:rFonts w:hint="default"/>
        <w:lang w:val="hr-HR" w:eastAsia="en-US" w:bidi="ar-SA"/>
      </w:rPr>
    </w:lvl>
    <w:lvl w:ilvl="7" w:tplc="8FA426FC">
      <w:numFmt w:val="bullet"/>
      <w:lvlText w:val="•"/>
      <w:lvlJc w:val="left"/>
      <w:pPr>
        <w:ind w:left="11002" w:hanging="361"/>
      </w:pPr>
      <w:rPr>
        <w:rFonts w:hint="default"/>
        <w:lang w:val="hr-HR" w:eastAsia="en-US" w:bidi="ar-SA"/>
      </w:rPr>
    </w:lvl>
    <w:lvl w:ilvl="8" w:tplc="D458C6D0">
      <w:numFmt w:val="bullet"/>
      <w:lvlText w:val="•"/>
      <w:lvlJc w:val="left"/>
      <w:pPr>
        <w:ind w:left="12454" w:hanging="361"/>
      </w:pPr>
      <w:rPr>
        <w:rFonts w:hint="default"/>
        <w:lang w:val="hr-HR" w:eastAsia="en-US" w:bidi="ar-SA"/>
      </w:rPr>
    </w:lvl>
  </w:abstractNum>
  <w:num w:numId="1" w16cid:durableId="716470565">
    <w:abstractNumId w:val="1"/>
  </w:num>
  <w:num w:numId="2" w16cid:durableId="123693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7C"/>
    <w:rsid w:val="003B49DB"/>
    <w:rsid w:val="0041677C"/>
    <w:rsid w:val="0055237A"/>
    <w:rsid w:val="00652736"/>
    <w:rsid w:val="0070431C"/>
    <w:rsid w:val="008157E3"/>
    <w:rsid w:val="0091014A"/>
    <w:rsid w:val="009146C1"/>
    <w:rsid w:val="009E49CE"/>
    <w:rsid w:val="00C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1C1B"/>
  <w15:docId w15:val="{C9394D58-0DC2-4F26-B945-022B4BD6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61"/>
      <w:ind w:left="364" w:right="362"/>
      <w:jc w:val="center"/>
    </w:pPr>
    <w:rPr>
      <w:sz w:val="44"/>
      <w:szCs w:val="44"/>
    </w:rPr>
  </w:style>
  <w:style w:type="paragraph" w:styleId="Odlomakpopisa">
    <w:name w:val="List Paragraph"/>
    <w:basedOn w:val="Normal"/>
    <w:uiPriority w:val="1"/>
    <w:qFormat/>
    <w:pPr>
      <w:spacing w:before="178"/>
      <w:ind w:left="8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Katarina Tršinski</cp:lastModifiedBy>
  <cp:revision>3</cp:revision>
  <dcterms:created xsi:type="dcterms:W3CDTF">2025-08-26T13:45:00Z</dcterms:created>
  <dcterms:modified xsi:type="dcterms:W3CDTF">2025-09-05T09:20:00Z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Word 2016</vt:lpwstr>
  </property>
</Properties>
</file>